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5754" w14:textId="18F00C4E" w:rsidR="0031702D" w:rsidRDefault="00C34D62" w:rsidP="001F0F51">
      <w:pPr>
        <w:spacing w:line="480" w:lineRule="auto"/>
        <w:jc w:val="center"/>
        <w:rPr>
          <w:sz w:val="40"/>
          <w:szCs w:val="40"/>
        </w:rPr>
      </w:pPr>
      <w:r w:rsidRPr="00C34D62">
        <w:rPr>
          <w:sz w:val="40"/>
          <w:szCs w:val="40"/>
        </w:rPr>
        <w:t>Описание использованных функции</w:t>
      </w:r>
    </w:p>
    <w:p w14:paraId="7B0C66F4" w14:textId="10033D80" w:rsidR="001F0F51" w:rsidRDefault="00C34D62" w:rsidP="001F0F51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F0F51">
        <w:rPr>
          <w:sz w:val="28"/>
          <w:szCs w:val="28"/>
          <w:lang w:val="en-US"/>
        </w:rPr>
        <w:t>def</w:t>
      </w:r>
      <w:r w:rsidRPr="001F0F51">
        <w:rPr>
          <w:sz w:val="28"/>
          <w:szCs w:val="28"/>
        </w:rPr>
        <w:t xml:space="preserve"> </w:t>
      </w:r>
      <w:r w:rsidRPr="001F0F51">
        <w:rPr>
          <w:sz w:val="28"/>
          <w:szCs w:val="28"/>
          <w:lang w:val="en-US"/>
        </w:rPr>
        <w:t>register</w:t>
      </w:r>
      <w:r w:rsidRPr="001F0F51">
        <w:rPr>
          <w:sz w:val="28"/>
          <w:szCs w:val="28"/>
        </w:rPr>
        <w:t xml:space="preserve"> </w:t>
      </w:r>
      <w:r w:rsidR="00113993" w:rsidRPr="001F0F51">
        <w:rPr>
          <w:sz w:val="28"/>
          <w:szCs w:val="28"/>
        </w:rPr>
        <w:t xml:space="preserve">– функция Регистрации – при нажатий кнопки Регистрация в приложений откроется форма регистрации для </w:t>
      </w:r>
      <w:r w:rsidR="00436795" w:rsidRPr="001F0F51">
        <w:rPr>
          <w:sz w:val="28"/>
          <w:szCs w:val="28"/>
        </w:rPr>
        <w:t>заполнения и е</w:t>
      </w:r>
      <w:r w:rsidR="00436795" w:rsidRPr="001F0F51">
        <w:rPr>
          <w:sz w:val="28"/>
          <w:szCs w:val="28"/>
        </w:rPr>
        <w:t xml:space="preserve">сли поля пуста тогда </w:t>
      </w:r>
      <w:r w:rsidR="00436795" w:rsidRPr="001F0F51">
        <w:rPr>
          <w:sz w:val="28"/>
          <w:szCs w:val="28"/>
        </w:rPr>
        <w:t>выведет уведомление</w:t>
      </w:r>
      <w:r w:rsidR="00436795" w:rsidRPr="001F0F51">
        <w:rPr>
          <w:sz w:val="28"/>
          <w:szCs w:val="28"/>
        </w:rPr>
        <w:t xml:space="preserve"> </w:t>
      </w:r>
      <w:r w:rsidR="00085786">
        <w:rPr>
          <w:sz w:val="28"/>
          <w:szCs w:val="28"/>
        </w:rPr>
        <w:t>–</w:t>
      </w:r>
      <w:r w:rsidR="00436795" w:rsidRPr="001F0F51">
        <w:rPr>
          <w:sz w:val="28"/>
          <w:szCs w:val="28"/>
        </w:rPr>
        <w:t xml:space="preserve"> </w:t>
      </w:r>
      <w:r w:rsidR="00085786">
        <w:rPr>
          <w:sz w:val="28"/>
          <w:szCs w:val="28"/>
        </w:rPr>
        <w:t>«</w:t>
      </w:r>
      <w:r w:rsidR="00436795" w:rsidRPr="001F0F51">
        <w:rPr>
          <w:sz w:val="28"/>
          <w:szCs w:val="28"/>
        </w:rPr>
        <w:t xml:space="preserve">Вся поля обязательны к </w:t>
      </w:r>
      <w:r w:rsidR="00085786" w:rsidRPr="001F0F51">
        <w:rPr>
          <w:sz w:val="28"/>
          <w:szCs w:val="28"/>
        </w:rPr>
        <w:t>заполнению</w:t>
      </w:r>
      <w:r w:rsidR="00085786">
        <w:rPr>
          <w:sz w:val="28"/>
          <w:szCs w:val="28"/>
        </w:rPr>
        <w:t>! »</w:t>
      </w:r>
      <w:r w:rsidR="00436795" w:rsidRPr="001F0F51">
        <w:rPr>
          <w:sz w:val="28"/>
          <w:szCs w:val="28"/>
        </w:rPr>
        <w:t>. И</w:t>
      </w:r>
      <w:r w:rsidR="00BC595A" w:rsidRPr="001F0F51">
        <w:rPr>
          <w:sz w:val="28"/>
          <w:szCs w:val="28"/>
        </w:rPr>
        <w:t xml:space="preserve"> заполненные данные сохраняются в виде файлов</w:t>
      </w:r>
      <w:r w:rsidR="00436795" w:rsidRPr="001F0F51">
        <w:rPr>
          <w:sz w:val="28"/>
          <w:szCs w:val="28"/>
        </w:rPr>
        <w:t>. Ф</w:t>
      </w:r>
      <w:r w:rsidR="00436795" w:rsidRPr="001F0F51">
        <w:rPr>
          <w:sz w:val="28"/>
          <w:szCs w:val="28"/>
        </w:rPr>
        <w:t>ункция Регистрации Temp - Временные данные</w:t>
      </w:r>
      <w:r w:rsidR="00436795" w:rsidRPr="001F0F51">
        <w:rPr>
          <w:sz w:val="28"/>
          <w:szCs w:val="28"/>
        </w:rPr>
        <w:t>.</w:t>
      </w:r>
      <w:r w:rsidR="00436795" w:rsidRPr="001F0F51">
        <w:rPr>
          <w:sz w:val="28"/>
          <w:szCs w:val="28"/>
        </w:rPr>
        <w:t xml:space="preserve"> </w:t>
      </w:r>
      <w:r w:rsidR="006851CD" w:rsidRPr="001F0F51">
        <w:rPr>
          <w:sz w:val="28"/>
          <w:szCs w:val="28"/>
        </w:rPr>
        <w:t xml:space="preserve"> </w:t>
      </w:r>
    </w:p>
    <w:p w14:paraId="43A0B39B" w14:textId="77777777" w:rsidR="001F0F51" w:rsidRPr="001F0F51" w:rsidRDefault="001F0F51" w:rsidP="001F0F51">
      <w:pPr>
        <w:pStyle w:val="a3"/>
        <w:spacing w:line="240" w:lineRule="auto"/>
        <w:rPr>
          <w:sz w:val="28"/>
          <w:szCs w:val="28"/>
        </w:rPr>
      </w:pPr>
    </w:p>
    <w:p w14:paraId="2D95C71C" w14:textId="77777777" w:rsidR="00C47B9E" w:rsidRPr="001F0F51" w:rsidRDefault="00113993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1F0F51">
        <w:rPr>
          <w:sz w:val="28"/>
          <w:szCs w:val="28"/>
          <w:lang w:val="en-US"/>
        </w:rPr>
        <w:t>def</w:t>
      </w:r>
      <w:r w:rsidRPr="001F0F51">
        <w:rPr>
          <w:sz w:val="28"/>
          <w:szCs w:val="28"/>
        </w:rPr>
        <w:t xml:space="preserve"> </w:t>
      </w:r>
      <w:r w:rsidRPr="001F0F51">
        <w:rPr>
          <w:sz w:val="28"/>
          <w:szCs w:val="28"/>
          <w:lang w:val="en-US"/>
        </w:rPr>
        <w:t>Login</w:t>
      </w:r>
      <w:r w:rsidRPr="001F0F51">
        <w:rPr>
          <w:sz w:val="28"/>
          <w:szCs w:val="28"/>
        </w:rPr>
        <w:t xml:space="preserve"> – функция</w:t>
      </w:r>
      <w:r w:rsidR="00C47B9E" w:rsidRPr="001F0F51">
        <w:rPr>
          <w:sz w:val="28"/>
          <w:szCs w:val="28"/>
        </w:rPr>
        <w:t xml:space="preserve"> отвечает за</w:t>
      </w:r>
      <w:r w:rsidRPr="001F0F51">
        <w:rPr>
          <w:sz w:val="28"/>
          <w:szCs w:val="28"/>
        </w:rPr>
        <w:t xml:space="preserve"> авторизаци</w:t>
      </w:r>
      <w:r w:rsidR="00C47B9E" w:rsidRPr="001F0F51">
        <w:rPr>
          <w:sz w:val="28"/>
          <w:szCs w:val="28"/>
        </w:rPr>
        <w:t xml:space="preserve">ю в приложении </w:t>
      </w:r>
    </w:p>
    <w:p w14:paraId="58D810CB" w14:textId="46FC2179" w:rsidR="00C34D62" w:rsidRPr="001F0F51" w:rsidRDefault="00113993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1F0F51">
        <w:rPr>
          <w:sz w:val="28"/>
          <w:szCs w:val="28"/>
        </w:rPr>
        <w:t xml:space="preserve"> </w:t>
      </w:r>
      <w:r w:rsidR="00C47B9E" w:rsidRPr="001F0F51">
        <w:rPr>
          <w:sz w:val="28"/>
          <w:szCs w:val="28"/>
          <w:lang w:val="en-US"/>
        </w:rPr>
        <w:t>def</w:t>
      </w:r>
      <w:r w:rsidR="00C47B9E" w:rsidRPr="001F0F51">
        <w:rPr>
          <w:sz w:val="28"/>
          <w:szCs w:val="28"/>
        </w:rPr>
        <w:t xml:space="preserve"> </w:t>
      </w:r>
      <w:r w:rsidR="00C47B9E" w:rsidRPr="001F0F51">
        <w:rPr>
          <w:sz w:val="28"/>
          <w:szCs w:val="28"/>
          <w:lang w:val="en-US"/>
        </w:rPr>
        <w:t>login</w:t>
      </w:r>
      <w:r w:rsidR="00C47B9E" w:rsidRPr="001F0F51">
        <w:rPr>
          <w:sz w:val="28"/>
          <w:szCs w:val="28"/>
        </w:rPr>
        <w:t>_</w:t>
      </w:r>
      <w:r w:rsidR="00C47B9E" w:rsidRPr="001F0F51">
        <w:rPr>
          <w:sz w:val="28"/>
          <w:szCs w:val="28"/>
          <w:lang w:val="en-US"/>
        </w:rPr>
        <w:t>session</w:t>
      </w:r>
      <w:r w:rsidR="00C47B9E" w:rsidRPr="001F0F51">
        <w:rPr>
          <w:sz w:val="28"/>
          <w:szCs w:val="28"/>
        </w:rPr>
        <w:t xml:space="preserve"> </w:t>
      </w:r>
      <w:r w:rsidR="00C47B9E" w:rsidRPr="001F0F51">
        <w:rPr>
          <w:sz w:val="28"/>
          <w:szCs w:val="28"/>
          <w:lang w:val="uz-Cyrl-UZ"/>
        </w:rPr>
        <w:t xml:space="preserve">– отвечает за Меню управления учётной записью </w:t>
      </w:r>
    </w:p>
    <w:p w14:paraId="236B8C0E" w14:textId="14C1EC46" w:rsidR="00C47B9E" w:rsidRPr="001F0F51" w:rsidRDefault="00C47B9E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1F0F51">
        <w:rPr>
          <w:sz w:val="28"/>
          <w:szCs w:val="28"/>
          <w:lang w:val="en-US"/>
        </w:rPr>
        <w:t>def</w:t>
      </w:r>
      <w:r w:rsidRPr="001F0F51">
        <w:rPr>
          <w:sz w:val="28"/>
          <w:szCs w:val="28"/>
        </w:rPr>
        <w:t xml:space="preserve"> </w:t>
      </w:r>
      <w:r w:rsidRPr="001F0F51">
        <w:rPr>
          <w:sz w:val="28"/>
          <w:szCs w:val="28"/>
          <w:lang w:val="en-US"/>
        </w:rPr>
        <w:t>pay</w:t>
      </w:r>
      <w:r w:rsidRPr="001F0F51">
        <w:rPr>
          <w:sz w:val="28"/>
          <w:szCs w:val="28"/>
        </w:rPr>
        <w:t xml:space="preserve"> – Отвечает</w:t>
      </w:r>
      <w:r w:rsidR="001F0F51" w:rsidRPr="001F0F51">
        <w:rPr>
          <w:sz w:val="28"/>
          <w:szCs w:val="28"/>
          <w:lang w:val="uz-Cyrl-UZ"/>
        </w:rPr>
        <w:t xml:space="preserve"> за функцию проведения оплаты</w:t>
      </w:r>
    </w:p>
    <w:p w14:paraId="6E91F4C5" w14:textId="675CCB9F" w:rsidR="001F0F51" w:rsidRPr="001F0F51" w:rsidRDefault="001F0F51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1F0F51">
        <w:rPr>
          <w:sz w:val="28"/>
          <w:szCs w:val="28"/>
          <w:lang w:val="en-US"/>
        </w:rPr>
        <w:t>def</w:t>
      </w:r>
      <w:r w:rsidRPr="001F0F51">
        <w:rPr>
          <w:sz w:val="28"/>
          <w:szCs w:val="28"/>
        </w:rPr>
        <w:t xml:space="preserve"> </w:t>
      </w:r>
      <w:r w:rsidRPr="001F0F51">
        <w:rPr>
          <w:sz w:val="28"/>
          <w:szCs w:val="28"/>
          <w:lang w:val="en-US"/>
        </w:rPr>
        <w:t>deposit</w:t>
      </w:r>
      <w:r w:rsidRPr="001F0F51">
        <w:rPr>
          <w:sz w:val="28"/>
          <w:szCs w:val="28"/>
        </w:rPr>
        <w:t xml:space="preserve"> – Функция пополнение баланса для оплаты парковки</w:t>
      </w:r>
    </w:p>
    <w:p w14:paraId="6DFC882C" w14:textId="6D943A97" w:rsidR="001F0F51" w:rsidRPr="001F0F51" w:rsidRDefault="001F0F51" w:rsidP="001F0F51">
      <w:pPr>
        <w:pStyle w:val="a3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1F0F51">
        <w:rPr>
          <w:sz w:val="28"/>
          <w:szCs w:val="28"/>
          <w:lang w:val="en-US"/>
        </w:rPr>
        <w:t>def</w:t>
      </w:r>
      <w:r w:rsidRPr="001F0F51">
        <w:rPr>
          <w:sz w:val="28"/>
          <w:szCs w:val="28"/>
        </w:rPr>
        <w:t xml:space="preserve"> </w:t>
      </w:r>
      <w:r w:rsidRPr="001F0F51">
        <w:rPr>
          <w:sz w:val="28"/>
          <w:szCs w:val="28"/>
          <w:lang w:val="en-US"/>
        </w:rPr>
        <w:t>personal</w:t>
      </w:r>
      <w:r w:rsidRPr="001F0F51">
        <w:rPr>
          <w:sz w:val="28"/>
          <w:szCs w:val="28"/>
        </w:rPr>
        <w:t>_</w:t>
      </w:r>
      <w:r w:rsidRPr="001F0F51">
        <w:rPr>
          <w:sz w:val="28"/>
          <w:szCs w:val="28"/>
          <w:lang w:val="en-US"/>
        </w:rPr>
        <w:t>details</w:t>
      </w:r>
      <w:r w:rsidRPr="001F0F51">
        <w:rPr>
          <w:sz w:val="28"/>
          <w:szCs w:val="28"/>
        </w:rPr>
        <w:t xml:space="preserve"> – Функция показывает </w:t>
      </w:r>
      <w:r w:rsidRPr="001F0F51">
        <w:rPr>
          <w:sz w:val="28"/>
          <w:szCs w:val="28"/>
        </w:rPr>
        <w:t>Персональные данные</w:t>
      </w:r>
      <w:r w:rsidRPr="001F0F51">
        <w:rPr>
          <w:sz w:val="28"/>
          <w:szCs w:val="28"/>
        </w:rPr>
        <w:t xml:space="preserve"> пользователя </w:t>
      </w:r>
    </w:p>
    <w:p w14:paraId="7A52E6D2" w14:textId="77777777" w:rsidR="001F0F51" w:rsidRPr="001F0F51" w:rsidRDefault="001F0F51" w:rsidP="001F0F51">
      <w:pPr>
        <w:pStyle w:val="a3"/>
        <w:spacing w:line="480" w:lineRule="auto"/>
        <w:rPr>
          <w:sz w:val="24"/>
          <w:szCs w:val="24"/>
        </w:rPr>
      </w:pPr>
    </w:p>
    <w:p w14:paraId="17F16DCD" w14:textId="77777777" w:rsidR="00113993" w:rsidRPr="001F0F51" w:rsidRDefault="00113993" w:rsidP="001F0F51">
      <w:pPr>
        <w:spacing w:line="480" w:lineRule="auto"/>
        <w:rPr>
          <w:sz w:val="24"/>
          <w:szCs w:val="24"/>
        </w:rPr>
      </w:pPr>
    </w:p>
    <w:sectPr w:rsidR="00113993" w:rsidRPr="001F0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D6836"/>
    <w:multiLevelType w:val="hybridMultilevel"/>
    <w:tmpl w:val="6C7EB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B6AA9"/>
    <w:multiLevelType w:val="hybridMultilevel"/>
    <w:tmpl w:val="54AE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3E"/>
    <w:rsid w:val="00085786"/>
    <w:rsid w:val="00113993"/>
    <w:rsid w:val="001F0F51"/>
    <w:rsid w:val="0031702D"/>
    <w:rsid w:val="00436795"/>
    <w:rsid w:val="006851CD"/>
    <w:rsid w:val="00900A7F"/>
    <w:rsid w:val="00BC595A"/>
    <w:rsid w:val="00C34D62"/>
    <w:rsid w:val="00C47B9E"/>
    <w:rsid w:val="00C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AFE1"/>
  <w15:chartTrackingRefBased/>
  <w15:docId w15:val="{4DBD40E5-5928-4E18-B4BE-48BF8A1A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Сарвар Абдусалямов</dc:creator>
  <cp:keywords/>
  <dc:description/>
  <cp:lastModifiedBy>Сарвар Абдусалямов</cp:lastModifiedBy>
  <cp:revision>16</cp:revision>
  <dcterms:created xsi:type="dcterms:W3CDTF">2022-04-27T07:19:00Z</dcterms:created>
  <dcterms:modified xsi:type="dcterms:W3CDTF">2022-04-27T09:33:00Z</dcterms:modified>
</cp:coreProperties>
</file>