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面试手册：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pStyle w:val="2"/>
        <w:bidi w:val="0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eastAsia"/>
          <w:lang w:val="en-US" w:eastAsia="zh-CN"/>
        </w:rPr>
        <w:t>技术类：</w:t>
      </w:r>
    </w:p>
    <w:p>
      <w:pPr>
        <w:keepNext w:val="0"/>
        <w:keepLines w:val="0"/>
        <w:widowControl/>
        <w:suppressLineNumbers w:val="0"/>
        <w:jc w:val="left"/>
        <w:rPr>
          <w:rFonts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55 为什么self-attention可以替代seq2seq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在计算attention时主要分为三步，第一步是将query和每个key进行相似度计算得到权重，常用的相似度函数有点积，拼接，感知机等；然后第二步一般是使用一个softmax函数对这些权重进行归一化；最后将权重和相应的键值value进行加权求和得到最后的atten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可以提取相关的重点信息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56 什么是深度学习中的anchor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目标的期望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57 介绍常见的梯度下降优化方法 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梯度下降(GD)，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小批量梯度下降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随机梯度下降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(SGD)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Adam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58 mini-Batch SGD相对于GD有什么优点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mini-batch sgd只随机取n个样本来进行梯度计算，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EFEF2"/>
        </w:rPr>
        <w:t>在这n个样本中进行n次迭代，每次使用1个样本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更新模型参数，gd是所有样本，所以计算速度比gd快，更能有效地利用信息收敛到局部最优解。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59 什么是感受视野？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Arial" w:hAnsi="Arial" w:eastAsia="思源黑体 CN Light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感受视野就是卷积核在原图上的一个投影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60 介绍下卷积操作作用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通过卷积运算，是信号特征增强，降低噪声，提取特征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61 CNN权值共享问题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降低参数量，减轻过拟合，赋予对平移的容忍性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62 CNN结构特点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权重，参数共享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共享卷积核，处理高维数据无压力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，参数量少，不会受到参数量的约束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缺点：平移不变性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63 pooling层作用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丢数据，不参与学习，可以增加模型的泛化性能，有几率可以特征平移不变形，降维。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64 深度特征的层次性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7378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65 什么样的数据集不适合深度学习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1：数据集太小，2：数据之间没有局部相关性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66 什么造成梯度消失问题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1：初始权重值过小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2：网络层数过深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3：用了饱和的激活函数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67 Overfifitting怎么解决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1：权重衰减（L1,L2正则化）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2：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68 L1和L2区别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L1：w稀疏化,会达到0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L2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w很难到达0，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可以防止过拟合，提升模型的泛化能力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69 TensorFlow计算图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70 BN（批归一化）的作用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73786"/>
          <w:kern w:val="0"/>
          <w:sz w:val="21"/>
          <w:szCs w:val="21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在批次上做归一化，加快训练速度，提高模型精度，防止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梯度弥散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71 什么是梯度消失和爆炸，怎么解决？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梯度消失：权重太小，反向传播时，梯度计算，导数越来越小，神经网络无法被优化，失去学习能力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梯度爆炸：权重太大，反向传播时，梯度计算，导数越来越大，神经网络无法被优化，失去学习能力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解决方法：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宋体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1：批量规范化（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batchnorm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2：使用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Relu Lrelu Prelu Rrelu激活函数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宋体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梯度裁剪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设置阈值，把梯度限制在一个范围内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4：加残差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5：权重L1，L2正则化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72 RNN循环神经网络理解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记忆，序列。记录同一个神经元在不同时刻的状态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73 图像处理中平滑和锐化操作是什么？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平滑：（中通滤波）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降低高频分量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锐化：（高通滤波）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增强高频分量，提高了噪声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74 训练过程中模型不收敛，是否说明这个模型无效，致模型不收敛的原因有哪些?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1：数据预处理不当（标注等）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2：数据没做归一化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3：输出层没加激活函数或激活函数导致梯度出现问题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4：网络设计不合理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5：优化器选择不当或者优化器参数不适合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6：权重初始化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75 VGG使用2个3*3卷积的优势在哪里？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76 Relu比Sigmoid效果好在哪里？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在隐藏层里面，sigmod是饱和函数，容易造成梯度消失，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反向传播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时除法计算量大，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Relu是非饱和函数，不容易造成梯度消失，正半轴梯度恒等为1，反向传播时计算量小。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77 神经网络中权值共享的理解？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78 对fifine-tuning(微调模型的理解)，为什么要修改最后几层神经网络权值？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79 什么是dropout?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训练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时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随机让一定神经元停止参与运算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80 dropout具体工作流程？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1：隐藏层随机暂停一些神经元，停止学习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宋体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2：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然后把输入 x 通过修改后的网络前向传播，然后把得到的损失结果通过修改的网络反向传播。一小批训练样本执行完这个过程后，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在没有被删除的神经元上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按照随机梯度下降法更新对应的参数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W，B，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然后重复这一过程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81 dropout在神经网络中的应用？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7378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Dropout的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网络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就是在训练时，通过设置阈值并与某些隐含层节点的权重对比，让特定的权重不工作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加速运算外，防止过拟合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逻辑类：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09 纽约伊沙贝拉时装精品屋，新近从意大利购进了一件女士冬装。这衣服的购入价格</w:t>
      </w: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再加二成，是该店标出的销售价。出于半个月内未卖出去，女老板又将这个定价减去一成，很快被一位漂亮小姐买走了。女老板获利400元。请问，这件高档女士冬装购入价是多少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eastAsia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售价 = x + x*20%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haha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(sell1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sell2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# x = ((x+ x*sell2)+((sell1*x)+ (x*sell2*sell1))) - n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x = n/(sell1-sell1*sell2)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(x)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haha(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0.1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0.2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400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10 一个两位数n,十位是k,个位是5,求（n</w:t>
      </w: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-25）/100等于多少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cul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(k):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b = [k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5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]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n =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"0"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b: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i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str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(i)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n += n.join(i)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n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(n)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((n**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-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25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)/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100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cul(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6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11 1元钱1汽水，2空瓶换1汽水，20元最多能喝多少瓶汽水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soda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72737A"/>
          <w:sz w:val="18"/>
          <w:szCs w:val="18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so 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bottle 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*so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so 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*so +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*bottle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(so)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soda(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12 如果 A与B是字母，就在答案上写C;只有在5加5等于10的前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提下，才在答案上写D.请问答案结果是A、B、C、D中的哪一个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guess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(a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b):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a.isalpha()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and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b.isalpha():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"C"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elif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a ==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 xml:space="preserve">5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and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b==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 xml:space="preserve">5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and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a+b ==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"D"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guess(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"G"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"H"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07 项目交接的流程以及项目交接时发生问题有没有预案？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08 做项目时出现了什么问题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09 尝试过哪些不同显卡训练，速度和批次的问题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Light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90A11"/>
    <w:rsid w:val="00CF194D"/>
    <w:rsid w:val="02FB6D81"/>
    <w:rsid w:val="03407BDE"/>
    <w:rsid w:val="048A4A8F"/>
    <w:rsid w:val="05096F83"/>
    <w:rsid w:val="07BC493F"/>
    <w:rsid w:val="087F794C"/>
    <w:rsid w:val="09153FBC"/>
    <w:rsid w:val="097D63C5"/>
    <w:rsid w:val="0B153C89"/>
    <w:rsid w:val="0C823F86"/>
    <w:rsid w:val="0CD90EE5"/>
    <w:rsid w:val="0D990A11"/>
    <w:rsid w:val="0E6F48F7"/>
    <w:rsid w:val="0EC945E8"/>
    <w:rsid w:val="0F670FD9"/>
    <w:rsid w:val="0F9044E2"/>
    <w:rsid w:val="0FE42483"/>
    <w:rsid w:val="11DE451C"/>
    <w:rsid w:val="126D2CC8"/>
    <w:rsid w:val="14C8579E"/>
    <w:rsid w:val="19015758"/>
    <w:rsid w:val="1B9752FE"/>
    <w:rsid w:val="1E60333C"/>
    <w:rsid w:val="20415235"/>
    <w:rsid w:val="23294C87"/>
    <w:rsid w:val="23BA16DB"/>
    <w:rsid w:val="251A53F4"/>
    <w:rsid w:val="26F14FB4"/>
    <w:rsid w:val="279E7964"/>
    <w:rsid w:val="2E447625"/>
    <w:rsid w:val="2F5F0886"/>
    <w:rsid w:val="2FEF7954"/>
    <w:rsid w:val="2FF36BCD"/>
    <w:rsid w:val="30BB7AED"/>
    <w:rsid w:val="31B448FC"/>
    <w:rsid w:val="36B85B50"/>
    <w:rsid w:val="37235155"/>
    <w:rsid w:val="37DF6E05"/>
    <w:rsid w:val="39377D9E"/>
    <w:rsid w:val="3AB571CD"/>
    <w:rsid w:val="3ACB774A"/>
    <w:rsid w:val="3CD175BB"/>
    <w:rsid w:val="40B861CA"/>
    <w:rsid w:val="40DC75FD"/>
    <w:rsid w:val="413078D3"/>
    <w:rsid w:val="437D77A9"/>
    <w:rsid w:val="44F44B9A"/>
    <w:rsid w:val="45E75E21"/>
    <w:rsid w:val="47482F14"/>
    <w:rsid w:val="487A02A6"/>
    <w:rsid w:val="48FF3508"/>
    <w:rsid w:val="49727CB9"/>
    <w:rsid w:val="50D43054"/>
    <w:rsid w:val="50D93CB3"/>
    <w:rsid w:val="52407E1F"/>
    <w:rsid w:val="532016BA"/>
    <w:rsid w:val="545F6BEC"/>
    <w:rsid w:val="57896A4F"/>
    <w:rsid w:val="5F1622C7"/>
    <w:rsid w:val="5F9E5644"/>
    <w:rsid w:val="5FDF7FD1"/>
    <w:rsid w:val="615047FD"/>
    <w:rsid w:val="6218674D"/>
    <w:rsid w:val="62597344"/>
    <w:rsid w:val="625F0D32"/>
    <w:rsid w:val="62812F39"/>
    <w:rsid w:val="646444D0"/>
    <w:rsid w:val="66173C69"/>
    <w:rsid w:val="664378CD"/>
    <w:rsid w:val="6A0F4C9B"/>
    <w:rsid w:val="6C9E3342"/>
    <w:rsid w:val="6D782395"/>
    <w:rsid w:val="6E27058E"/>
    <w:rsid w:val="70423006"/>
    <w:rsid w:val="757D2EF7"/>
    <w:rsid w:val="7581104F"/>
    <w:rsid w:val="78152E01"/>
    <w:rsid w:val="7B0854E5"/>
    <w:rsid w:val="7B2C1603"/>
    <w:rsid w:val="7D096A0E"/>
    <w:rsid w:val="7E5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1039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2020-11-05T08:56:00Z</dcterms:created>
  <dc:creator>Administrator</dc:creator>
  <cp:lastModifiedBy>Administrator</cp:lastModifiedBy>
  <dcterms:modified xsi:type="dcterms:W3CDTF">2020-11-09T11:13:30Z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