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B978753" w:rsidR="00B566AC" w:rsidRDefault="00E00556" w:rsidP="00231615">
            <w:r>
              <w:t>Alex Nielsen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1BE907F" w:rsidR="00B566AC" w:rsidRDefault="00E00556" w:rsidP="00231615">
            <w:r>
              <w:t>9/29</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62AF847" w:rsidR="00B566AC" w:rsidRDefault="00E00556" w:rsidP="00231615">
            <w:r>
              <w:t>Ken Walters</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1983ACCA" w:rsidR="00B566AC" w:rsidRDefault="00E00556"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00D922DA" w14:textId="691C014B" w:rsidR="00002A9A" w:rsidRDefault="00002A9A" w:rsidP="00157807">
      <w:pPr>
        <w:spacing w:line="256" w:lineRule="auto"/>
      </w:pPr>
      <w:hyperlink r:id="rId6" w:history="1">
        <w:r w:rsidRPr="001A0DA9">
          <w:rPr>
            <w:rStyle w:val="Hyperlink"/>
          </w:rPr>
          <w:t>https://github.com/CarboAluminate67/FGInventory</w:t>
        </w:r>
      </w:hyperlink>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4EB5C24E" w:rsidR="00D90DAE" w:rsidRDefault="00986DA5" w:rsidP="00EB7AAD">
            <w:pPr>
              <w:pStyle w:val="ListParagraph"/>
              <w:spacing w:line="256" w:lineRule="auto"/>
              <w:ind w:left="0"/>
            </w:pPr>
            <w:r>
              <w:t>X</w:t>
            </w: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2A9A"/>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986DA5"/>
    <w:rsid w:val="00A70FC4"/>
    <w:rsid w:val="00B566AC"/>
    <w:rsid w:val="00B72C1D"/>
    <w:rsid w:val="00C66AC1"/>
    <w:rsid w:val="00CB47E7"/>
    <w:rsid w:val="00D90DAE"/>
    <w:rsid w:val="00DB0AB5"/>
    <w:rsid w:val="00E00556"/>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002A9A"/>
    <w:rPr>
      <w:color w:val="0563C1" w:themeColor="hyperlink"/>
      <w:u w:val="single"/>
    </w:rPr>
  </w:style>
  <w:style w:type="character" w:styleId="UnresolvedMention">
    <w:name w:val="Unresolved Mention"/>
    <w:basedOn w:val="DefaultParagraphFont"/>
    <w:uiPriority w:val="99"/>
    <w:semiHidden/>
    <w:unhideWhenUsed/>
    <w:rsid w:val="00002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boAluminate67/FGInven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Alex Nielsen</cp:lastModifiedBy>
  <cp:revision>19</cp:revision>
  <dcterms:created xsi:type="dcterms:W3CDTF">2020-07-17T21:41:00Z</dcterms:created>
  <dcterms:modified xsi:type="dcterms:W3CDTF">2023-09-30T04:35:00Z</dcterms:modified>
</cp:coreProperties>
</file>