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Contribution</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Divyansh Khatri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Google Chrome, Wikipedia Search, Find current date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Nishit Jagetia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ffffff" w:val="clear"/>
              <w:spacing w:after="0" w:before="0" w:line="240" w:lineRule="auto"/>
              <w:ind w:left="0" w:firstLine="0"/>
              <w:rPr>
                <w:sz w:val="20"/>
                <w:szCs w:val="20"/>
              </w:rPr>
            </w:pPr>
            <w:r w:rsidDel="00000000" w:rsidR="00000000" w:rsidRPr="00000000">
              <w:rPr>
                <w:sz w:val="20"/>
                <w:szCs w:val="20"/>
                <w:rtl w:val="0"/>
              </w:rPr>
              <w:t xml:space="preserve">O</w:t>
            </w:r>
            <w:r w:rsidDel="00000000" w:rsidR="00000000" w:rsidRPr="00000000">
              <w:rPr>
                <w:sz w:val="20"/>
                <w:szCs w:val="20"/>
                <w:rtl w:val="0"/>
              </w:rPr>
              <w:t xml:space="preserve">pen Visual Studio Code, XCode, Eclipse and Loan Calculator application on different platforms, Documentation, Video making, Managing meetings, Unit Testing and Integration Testing.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Manali 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Creation and Deletion of extension specific files, Documentation,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Jay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Open Mozilla Firefox on all three platforms, tell  meaning of the given word, Adjust brightness in windows, Suggest movies and books, Give stats of corona in India ,Tell news, Tell  weather, Show  location in google map, Tell current time, unit testing and demo video(for windows)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Parthav Kansagra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Webex on default browser, Open stopwatch, Set timer and open rock paper scissors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Kishan Gadhiya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notepad in windows, Open Gedit in Linux and open pages in mac, Merge two or more pdfs into one pdf.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Jeet Umat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Open download folders, Generate strong password of length given by user, Information about remaining battery, total cores of cpu, partition of disk Usage of cores, total memory data of computer, Phone management system,currency converter, an alarm, Take picture, list top processes,unit and integration testing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Naman Dave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highlight w:val="white"/>
                <w:rtl w:val="0"/>
              </w:rPr>
              <w:t xml:space="preserve">System Architect, core(‘s) developer, Tell Joke, Math String Evaluator, Wolfram Alpha API (nmn) Core : (Recommendation System, Intent extractor (recombyte), VA functionalities (va), Data Hashing, storage, loader, and Inverse Hashing(recombyte).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Aakash Panchal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Search and open file or folder, Unit converter, Testing of core code functions using pytest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Siddharth Moradiya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w:t>
            </w:r>
            <w:r w:rsidDel="00000000" w:rsidR="00000000" w:rsidRPr="00000000">
              <w:rPr>
                <w:sz w:val="20"/>
                <w:szCs w:val="20"/>
                <w:rtl w:val="0"/>
              </w:rPr>
              <w:t xml:space="preserve">lay any Movies, music, videos or photos from a given folder path in offline mode.</w:t>
            </w:r>
            <w:r w:rsidDel="00000000" w:rsidR="00000000" w:rsidRPr="00000000">
              <w:rPr>
                <w:rtl w:val="0"/>
              </w:rPr>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