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CA7" w:rsidRPr="00CC040D" w:rsidRDefault="00972CA7" w:rsidP="00972CA7">
      <w:pPr>
        <w:suppressAutoHyphens/>
        <w:overflowPunct w:val="0"/>
        <w:autoSpaceDE w:val="0"/>
        <w:autoSpaceDN w:val="0"/>
        <w:adjustRightInd w:val="0"/>
        <w:spacing w:line="256" w:lineRule="auto"/>
        <w:jc w:val="center"/>
        <w:rPr>
          <w:rFonts w:ascii="Times New Roman" w:eastAsia="Times New Roman" w:hAnsi="Times New Roman" w:cs="Times New Roman"/>
          <w:sz w:val="28"/>
          <w:szCs w:val="20"/>
          <w:lang w:eastAsia="ru-RU"/>
        </w:rPr>
      </w:pPr>
      <w:r w:rsidRPr="00CC040D">
        <w:rPr>
          <w:rFonts w:ascii="Times New Roman" w:eastAsia="Times New Roman" w:hAnsi="Times New Roman" w:cs="Times New Roman"/>
          <w:sz w:val="28"/>
          <w:szCs w:val="20"/>
          <w:lang w:eastAsia="ru-RU"/>
        </w:rPr>
        <w:t>Московский Авиационный Институт</w:t>
      </w:r>
    </w:p>
    <w:p w:rsidR="00972CA7" w:rsidRPr="00CC040D" w:rsidRDefault="00972CA7" w:rsidP="00972CA7">
      <w:pPr>
        <w:suppressAutoHyphens/>
        <w:overflowPunct w:val="0"/>
        <w:autoSpaceDE w:val="0"/>
        <w:autoSpaceDN w:val="0"/>
        <w:adjustRightInd w:val="0"/>
        <w:spacing w:line="256" w:lineRule="auto"/>
        <w:jc w:val="center"/>
        <w:rPr>
          <w:rFonts w:ascii="Times New Roman" w:eastAsia="Times New Roman" w:hAnsi="Times New Roman" w:cs="Times New Roman"/>
          <w:sz w:val="28"/>
          <w:szCs w:val="20"/>
          <w:lang w:eastAsia="ru-RU"/>
        </w:rPr>
      </w:pPr>
      <w:r w:rsidRPr="00CC040D">
        <w:rPr>
          <w:rFonts w:ascii="Times New Roman" w:eastAsia="Times New Roman" w:hAnsi="Times New Roman" w:cs="Times New Roman"/>
          <w:sz w:val="28"/>
          <w:szCs w:val="20"/>
          <w:lang w:eastAsia="ru-RU"/>
        </w:rPr>
        <w:t>(Национальный Исследовательский Университет)</w:t>
      </w:r>
    </w:p>
    <w:p w:rsidR="00972CA7" w:rsidRPr="00CC040D" w:rsidRDefault="00972CA7" w:rsidP="00972CA7">
      <w:pPr>
        <w:suppressAutoHyphens/>
        <w:overflowPunct w:val="0"/>
        <w:autoSpaceDE w:val="0"/>
        <w:autoSpaceDN w:val="0"/>
        <w:adjustRightInd w:val="0"/>
        <w:spacing w:line="256" w:lineRule="auto"/>
        <w:jc w:val="center"/>
        <w:rPr>
          <w:rFonts w:ascii="Times New Roman" w:eastAsia="Times New Roman" w:hAnsi="Times New Roman" w:cs="Times New Roman"/>
          <w:sz w:val="28"/>
          <w:szCs w:val="20"/>
          <w:lang w:eastAsia="ru-RU"/>
        </w:rPr>
      </w:pPr>
      <w:r w:rsidRPr="00CC040D">
        <w:rPr>
          <w:rFonts w:ascii="Times New Roman" w:eastAsia="Times New Roman" w:hAnsi="Times New Roman" w:cs="Times New Roman"/>
          <w:sz w:val="28"/>
          <w:szCs w:val="20"/>
          <w:lang w:eastAsia="ru-RU"/>
        </w:rPr>
        <w:t>Факультет информационных технологий и прикладной математики</w:t>
      </w:r>
    </w:p>
    <w:p w:rsidR="00972CA7" w:rsidRPr="00CC040D" w:rsidRDefault="00972CA7" w:rsidP="00972CA7">
      <w:pPr>
        <w:suppressAutoHyphens/>
        <w:overflowPunct w:val="0"/>
        <w:autoSpaceDE w:val="0"/>
        <w:autoSpaceDN w:val="0"/>
        <w:adjustRightInd w:val="0"/>
        <w:spacing w:line="256" w:lineRule="auto"/>
        <w:jc w:val="center"/>
        <w:rPr>
          <w:rFonts w:ascii="Times New Roman" w:eastAsia="Times New Roman" w:hAnsi="Times New Roman" w:cs="Times New Roman"/>
          <w:b/>
          <w:sz w:val="36"/>
          <w:szCs w:val="20"/>
          <w:lang w:eastAsia="ru-RU"/>
        </w:rPr>
      </w:pPr>
      <w:r w:rsidRPr="00CC040D">
        <w:rPr>
          <w:rFonts w:ascii="Times New Roman" w:eastAsia="Times New Roman" w:hAnsi="Times New Roman" w:cs="Times New Roman"/>
          <w:sz w:val="28"/>
          <w:szCs w:val="20"/>
          <w:lang w:eastAsia="ru-RU"/>
        </w:rPr>
        <w:t>Кафедра вычислительной математики и программирования</w:t>
      </w:r>
    </w:p>
    <w:p w:rsidR="00972CA7" w:rsidRPr="00CC040D" w:rsidRDefault="00972CA7" w:rsidP="00972CA7">
      <w:pPr>
        <w:suppressAutoHyphens/>
        <w:overflowPunct w:val="0"/>
        <w:autoSpaceDE w:val="0"/>
        <w:autoSpaceDN w:val="0"/>
        <w:adjustRightInd w:val="0"/>
        <w:spacing w:line="256" w:lineRule="auto"/>
        <w:jc w:val="center"/>
        <w:rPr>
          <w:rFonts w:ascii="Times New Roman" w:eastAsia="Times New Roman" w:hAnsi="Times New Roman" w:cs="Times New Roman"/>
          <w:b/>
          <w:sz w:val="36"/>
          <w:szCs w:val="20"/>
          <w:lang w:eastAsia="ru-RU"/>
        </w:rPr>
      </w:pPr>
    </w:p>
    <w:p w:rsidR="00972CA7" w:rsidRPr="00CC040D" w:rsidRDefault="00972CA7" w:rsidP="00972CA7">
      <w:pPr>
        <w:suppressAutoHyphens/>
        <w:overflowPunct w:val="0"/>
        <w:autoSpaceDE w:val="0"/>
        <w:autoSpaceDN w:val="0"/>
        <w:adjustRightInd w:val="0"/>
        <w:spacing w:line="256" w:lineRule="auto"/>
        <w:jc w:val="center"/>
        <w:rPr>
          <w:rFonts w:ascii="Times New Roman" w:eastAsia="Times New Roman" w:hAnsi="Times New Roman" w:cs="Times New Roman"/>
          <w:b/>
          <w:sz w:val="36"/>
          <w:szCs w:val="20"/>
          <w:lang w:eastAsia="ru-RU"/>
        </w:rPr>
      </w:pPr>
    </w:p>
    <w:p w:rsidR="00972CA7" w:rsidRPr="00CC040D" w:rsidRDefault="00972CA7" w:rsidP="00972CA7">
      <w:pPr>
        <w:suppressAutoHyphens/>
        <w:overflowPunct w:val="0"/>
        <w:autoSpaceDE w:val="0"/>
        <w:autoSpaceDN w:val="0"/>
        <w:adjustRightInd w:val="0"/>
        <w:spacing w:line="256" w:lineRule="auto"/>
        <w:jc w:val="center"/>
        <w:rPr>
          <w:rFonts w:ascii="Times New Roman" w:eastAsia="Times New Roman" w:hAnsi="Times New Roman" w:cs="Times New Roman"/>
          <w:b/>
          <w:sz w:val="36"/>
          <w:szCs w:val="20"/>
          <w:lang w:eastAsia="ru-RU"/>
        </w:rPr>
      </w:pPr>
    </w:p>
    <w:p w:rsidR="00972CA7" w:rsidRPr="00CC040D" w:rsidRDefault="00972CA7" w:rsidP="00972CA7">
      <w:pPr>
        <w:suppressAutoHyphens/>
        <w:overflowPunct w:val="0"/>
        <w:autoSpaceDE w:val="0"/>
        <w:autoSpaceDN w:val="0"/>
        <w:adjustRightInd w:val="0"/>
        <w:spacing w:line="256" w:lineRule="auto"/>
        <w:jc w:val="center"/>
        <w:rPr>
          <w:rFonts w:ascii="Times New Roman" w:eastAsia="Times New Roman" w:hAnsi="Times New Roman" w:cs="Times New Roman"/>
          <w:b/>
          <w:sz w:val="28"/>
          <w:szCs w:val="20"/>
          <w:lang w:eastAsia="ru-RU"/>
        </w:rPr>
      </w:pPr>
      <w:r w:rsidRPr="00CC040D">
        <w:rPr>
          <w:rFonts w:ascii="Times New Roman" w:eastAsia="Times New Roman" w:hAnsi="Times New Roman" w:cs="Times New Roman"/>
          <w:b/>
          <w:sz w:val="28"/>
          <w:szCs w:val="20"/>
          <w:lang w:eastAsia="ru-RU"/>
        </w:rPr>
        <w:t>Лабораторная работа №</w:t>
      </w:r>
      <w:r w:rsidR="007173F8">
        <w:rPr>
          <w:rFonts w:ascii="Times New Roman" w:eastAsia="Times New Roman" w:hAnsi="Times New Roman" w:cs="Times New Roman"/>
          <w:b/>
          <w:sz w:val="28"/>
          <w:szCs w:val="20"/>
          <w:lang w:eastAsia="ru-RU"/>
        </w:rPr>
        <w:t>3</w:t>
      </w:r>
      <w:r w:rsidRPr="00CC040D">
        <w:rPr>
          <w:rFonts w:ascii="Times New Roman" w:eastAsia="Times New Roman" w:hAnsi="Times New Roman" w:cs="Times New Roman"/>
          <w:b/>
          <w:sz w:val="28"/>
          <w:szCs w:val="20"/>
          <w:lang w:eastAsia="ru-RU"/>
        </w:rPr>
        <w:t xml:space="preserve"> по курсу </w:t>
      </w:r>
    </w:p>
    <w:p w:rsidR="00972CA7" w:rsidRPr="00CC040D" w:rsidRDefault="00972CA7" w:rsidP="00972CA7">
      <w:pPr>
        <w:suppressAutoHyphens/>
        <w:overflowPunct w:val="0"/>
        <w:autoSpaceDE w:val="0"/>
        <w:autoSpaceDN w:val="0"/>
        <w:adjustRightInd w:val="0"/>
        <w:spacing w:line="256" w:lineRule="auto"/>
        <w:jc w:val="center"/>
        <w:rPr>
          <w:rFonts w:ascii="Times New Roman" w:eastAsia="Times New Roman" w:hAnsi="Times New Roman" w:cs="Times New Roman"/>
          <w:b/>
          <w:sz w:val="28"/>
          <w:szCs w:val="20"/>
          <w:lang w:eastAsia="ru-RU"/>
        </w:rPr>
      </w:pPr>
      <w:r w:rsidRPr="00CC040D">
        <w:rPr>
          <w:rFonts w:ascii="Times New Roman" w:eastAsia="Times New Roman" w:hAnsi="Times New Roman" w:cs="Times New Roman"/>
          <w:b/>
          <w:sz w:val="28"/>
          <w:szCs w:val="20"/>
          <w:lang w:eastAsia="ru-RU"/>
        </w:rPr>
        <w:t>«</w:t>
      </w:r>
      <w:r>
        <w:rPr>
          <w:rFonts w:ascii="Times New Roman" w:eastAsia="Times New Roman" w:hAnsi="Times New Roman" w:cs="Times New Roman"/>
          <w:b/>
          <w:sz w:val="28"/>
          <w:szCs w:val="20"/>
          <w:lang w:eastAsia="ru-RU"/>
        </w:rPr>
        <w:t>Криптография</w:t>
      </w:r>
      <w:r w:rsidRPr="00CC040D">
        <w:rPr>
          <w:rFonts w:ascii="Times New Roman" w:eastAsia="Times New Roman" w:hAnsi="Times New Roman" w:cs="Times New Roman"/>
          <w:b/>
          <w:sz w:val="28"/>
          <w:szCs w:val="20"/>
          <w:lang w:eastAsia="ru-RU"/>
        </w:rPr>
        <w:t>»</w:t>
      </w:r>
    </w:p>
    <w:p w:rsidR="00972CA7" w:rsidRPr="00CC040D" w:rsidRDefault="00972CA7" w:rsidP="00972CA7">
      <w:pPr>
        <w:suppressAutoHyphens/>
        <w:overflowPunct w:val="0"/>
        <w:autoSpaceDE w:val="0"/>
        <w:autoSpaceDN w:val="0"/>
        <w:adjustRightInd w:val="0"/>
        <w:spacing w:line="256" w:lineRule="auto"/>
        <w:jc w:val="center"/>
        <w:rPr>
          <w:rFonts w:ascii="Times New Roman" w:eastAsia="Times New Roman" w:hAnsi="Times New Roman" w:cs="Times New Roman"/>
          <w:b/>
          <w:sz w:val="28"/>
          <w:szCs w:val="20"/>
          <w:lang w:eastAsia="ru-RU"/>
        </w:rPr>
      </w:pPr>
    </w:p>
    <w:p w:rsidR="00972CA7" w:rsidRPr="00CC040D" w:rsidRDefault="00972CA7" w:rsidP="00972CA7">
      <w:pPr>
        <w:suppressAutoHyphens/>
        <w:overflowPunct w:val="0"/>
        <w:autoSpaceDE w:val="0"/>
        <w:autoSpaceDN w:val="0"/>
        <w:adjustRightInd w:val="0"/>
        <w:spacing w:line="256" w:lineRule="auto"/>
        <w:rPr>
          <w:rFonts w:ascii="Times New Roman" w:eastAsia="Times New Roman" w:hAnsi="Times New Roman" w:cs="Times New Roman"/>
          <w:b/>
          <w:sz w:val="36"/>
          <w:szCs w:val="20"/>
          <w:lang w:eastAsia="ru-RU"/>
        </w:rPr>
      </w:pPr>
    </w:p>
    <w:p w:rsidR="00972CA7" w:rsidRPr="00CC040D" w:rsidRDefault="00972CA7" w:rsidP="00972CA7">
      <w:pPr>
        <w:suppressAutoHyphens/>
        <w:overflowPunct w:val="0"/>
        <w:autoSpaceDE w:val="0"/>
        <w:autoSpaceDN w:val="0"/>
        <w:adjustRightInd w:val="0"/>
        <w:spacing w:line="256" w:lineRule="auto"/>
        <w:jc w:val="center"/>
        <w:rPr>
          <w:rFonts w:ascii="Times New Roman" w:eastAsia="Times New Roman" w:hAnsi="Times New Roman" w:cs="Times New Roman"/>
          <w:b/>
          <w:sz w:val="36"/>
          <w:szCs w:val="20"/>
          <w:lang w:eastAsia="ru-RU"/>
        </w:rPr>
      </w:pPr>
    </w:p>
    <w:p w:rsidR="00972CA7" w:rsidRPr="00CC040D" w:rsidRDefault="00972CA7" w:rsidP="00972CA7">
      <w:pPr>
        <w:suppressAutoHyphens/>
        <w:overflowPunct w:val="0"/>
        <w:autoSpaceDE w:val="0"/>
        <w:autoSpaceDN w:val="0"/>
        <w:adjustRightInd w:val="0"/>
        <w:spacing w:line="256" w:lineRule="auto"/>
        <w:jc w:val="center"/>
        <w:rPr>
          <w:rFonts w:ascii="Times New Roman" w:eastAsia="Times New Roman" w:hAnsi="Times New Roman" w:cs="Times New Roman"/>
          <w:b/>
          <w:sz w:val="36"/>
          <w:szCs w:val="20"/>
          <w:lang w:eastAsia="ru-RU"/>
        </w:rPr>
      </w:pPr>
    </w:p>
    <w:p w:rsidR="00972CA7" w:rsidRPr="00CC040D" w:rsidRDefault="00972CA7" w:rsidP="00972CA7">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p>
    <w:p w:rsidR="00972CA7" w:rsidRPr="00CC040D" w:rsidRDefault="00972CA7" w:rsidP="00972CA7">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p>
    <w:p w:rsidR="00972CA7" w:rsidRPr="00CC040D" w:rsidRDefault="00972CA7" w:rsidP="00972CA7">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p>
    <w:p w:rsidR="00972CA7" w:rsidRPr="00CC040D" w:rsidRDefault="00972CA7" w:rsidP="00972CA7">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p>
    <w:p w:rsidR="00972CA7" w:rsidRPr="00CC040D" w:rsidRDefault="00972CA7" w:rsidP="00972CA7">
      <w:pPr>
        <w:suppressAutoHyphens/>
        <w:overflowPunct w:val="0"/>
        <w:autoSpaceDE w:val="0"/>
        <w:autoSpaceDN w:val="0"/>
        <w:adjustRightInd w:val="0"/>
        <w:spacing w:after="0" w:line="100" w:lineRule="atLeast"/>
        <w:rPr>
          <w:rFonts w:ascii="Times New Roman" w:eastAsia="Times New Roman" w:hAnsi="Times New Roman" w:cs="Times New Roman"/>
          <w:color w:val="000000"/>
          <w:sz w:val="28"/>
          <w:szCs w:val="20"/>
          <w:lang w:eastAsia="ru-RU"/>
        </w:rPr>
      </w:pPr>
    </w:p>
    <w:p w:rsidR="00972CA7" w:rsidRPr="00CC040D" w:rsidRDefault="00972CA7" w:rsidP="00972CA7">
      <w:pPr>
        <w:suppressAutoHyphens/>
        <w:overflowPunct w:val="0"/>
        <w:autoSpaceDE w:val="0"/>
        <w:autoSpaceDN w:val="0"/>
        <w:adjustRightInd w:val="0"/>
        <w:spacing w:after="0" w:line="100" w:lineRule="atLeast"/>
        <w:ind w:left="5664" w:firstLine="708"/>
        <w:jc w:val="right"/>
        <w:rPr>
          <w:rFonts w:ascii="Times New Roman" w:eastAsia="Times New Roman" w:hAnsi="Times New Roman" w:cs="Times New Roman"/>
          <w:color w:val="000000"/>
          <w:sz w:val="28"/>
          <w:szCs w:val="20"/>
          <w:lang w:eastAsia="ru-RU"/>
        </w:rPr>
      </w:pPr>
    </w:p>
    <w:p w:rsidR="00972CA7" w:rsidRPr="00CC040D" w:rsidRDefault="00972CA7" w:rsidP="00972CA7">
      <w:pPr>
        <w:suppressAutoHyphens/>
        <w:overflowPunct w:val="0"/>
        <w:autoSpaceDE w:val="0"/>
        <w:autoSpaceDN w:val="0"/>
        <w:adjustRightInd w:val="0"/>
        <w:spacing w:after="0" w:line="100" w:lineRule="atLeast"/>
        <w:ind w:left="5664" w:firstLine="708"/>
        <w:jc w:val="right"/>
        <w:rPr>
          <w:rFonts w:ascii="Times New Roman" w:eastAsia="Times New Roman" w:hAnsi="Times New Roman" w:cs="Times New Roman"/>
          <w:color w:val="000000"/>
          <w:sz w:val="28"/>
          <w:szCs w:val="20"/>
          <w:lang w:eastAsia="ru-RU"/>
        </w:rPr>
      </w:pPr>
    </w:p>
    <w:p w:rsidR="00972CA7" w:rsidRPr="00CC040D" w:rsidRDefault="00972CA7" w:rsidP="00972CA7">
      <w:pPr>
        <w:suppressAutoHyphens/>
        <w:overflowPunct w:val="0"/>
        <w:autoSpaceDE w:val="0"/>
        <w:autoSpaceDN w:val="0"/>
        <w:adjustRightInd w:val="0"/>
        <w:spacing w:after="0" w:line="100" w:lineRule="atLeast"/>
        <w:ind w:left="5664" w:firstLine="708"/>
        <w:jc w:val="right"/>
        <w:rPr>
          <w:rFonts w:ascii="Times New Roman" w:eastAsia="Times New Roman" w:hAnsi="Times New Roman" w:cs="Times New Roman"/>
          <w:color w:val="000000"/>
          <w:sz w:val="28"/>
          <w:szCs w:val="20"/>
          <w:lang w:eastAsia="ru-RU"/>
        </w:rPr>
      </w:pPr>
    </w:p>
    <w:p w:rsidR="00972CA7" w:rsidRPr="00CC040D" w:rsidRDefault="00972CA7" w:rsidP="00972CA7">
      <w:pPr>
        <w:suppressAutoHyphens/>
        <w:overflowPunct w:val="0"/>
        <w:autoSpaceDE w:val="0"/>
        <w:autoSpaceDN w:val="0"/>
        <w:adjustRightInd w:val="0"/>
        <w:spacing w:after="0" w:line="100" w:lineRule="atLeast"/>
        <w:ind w:left="5664" w:firstLine="708"/>
        <w:jc w:val="right"/>
        <w:rPr>
          <w:rFonts w:ascii="Times New Roman" w:eastAsia="Times New Roman" w:hAnsi="Times New Roman" w:cs="Times New Roman"/>
          <w:color w:val="000000"/>
          <w:sz w:val="28"/>
          <w:szCs w:val="20"/>
          <w:lang w:eastAsia="ru-RU"/>
        </w:rPr>
      </w:pPr>
    </w:p>
    <w:p w:rsidR="00972CA7" w:rsidRPr="00CC040D" w:rsidRDefault="00972CA7" w:rsidP="00972CA7">
      <w:pPr>
        <w:suppressAutoHyphens/>
        <w:overflowPunct w:val="0"/>
        <w:autoSpaceDE w:val="0"/>
        <w:autoSpaceDN w:val="0"/>
        <w:adjustRightInd w:val="0"/>
        <w:spacing w:after="0" w:line="100" w:lineRule="atLeast"/>
        <w:ind w:left="5664" w:firstLine="708"/>
        <w:jc w:val="right"/>
        <w:rPr>
          <w:rFonts w:ascii="Times New Roman" w:eastAsia="Times New Roman" w:hAnsi="Times New Roman" w:cs="Times New Roman"/>
          <w:color w:val="000000"/>
          <w:sz w:val="28"/>
          <w:szCs w:val="20"/>
          <w:lang w:eastAsia="ru-RU"/>
        </w:rPr>
      </w:pPr>
    </w:p>
    <w:p w:rsidR="00972CA7" w:rsidRPr="00CC040D" w:rsidRDefault="00972CA7" w:rsidP="00972CA7">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r w:rsidRPr="00CC040D">
        <w:rPr>
          <w:rFonts w:ascii="Times New Roman" w:eastAsia="Times New Roman" w:hAnsi="Times New Roman" w:cs="Times New Roman"/>
          <w:color w:val="000000"/>
          <w:sz w:val="28"/>
          <w:szCs w:val="20"/>
          <w:lang w:eastAsia="ru-RU"/>
        </w:rPr>
        <w:t xml:space="preserve">Студент: </w:t>
      </w:r>
      <w:proofErr w:type="spellStart"/>
      <w:r>
        <w:rPr>
          <w:rFonts w:ascii="Times New Roman" w:eastAsia="Times New Roman" w:hAnsi="Times New Roman" w:cs="Times New Roman"/>
          <w:color w:val="000000"/>
          <w:sz w:val="28"/>
          <w:szCs w:val="20"/>
          <w:lang w:eastAsia="ru-RU"/>
        </w:rPr>
        <w:t>Почечура</w:t>
      </w:r>
      <w:proofErr w:type="spellEnd"/>
      <w:r>
        <w:rPr>
          <w:rFonts w:ascii="Times New Roman" w:eastAsia="Times New Roman" w:hAnsi="Times New Roman" w:cs="Times New Roman"/>
          <w:color w:val="000000"/>
          <w:sz w:val="28"/>
          <w:szCs w:val="20"/>
          <w:lang w:eastAsia="ru-RU"/>
        </w:rPr>
        <w:t xml:space="preserve"> Артемий Андреевич</w:t>
      </w:r>
    </w:p>
    <w:p w:rsidR="00972CA7" w:rsidRPr="00CC040D" w:rsidRDefault="00972CA7" w:rsidP="00972CA7">
      <w:pPr>
        <w:suppressAutoHyphens/>
        <w:overflowPunct w:val="0"/>
        <w:autoSpaceDE w:val="0"/>
        <w:autoSpaceDN w:val="0"/>
        <w:adjustRightInd w:val="0"/>
        <w:spacing w:after="0" w:line="100" w:lineRule="atLeast"/>
        <w:ind w:left="5664" w:firstLine="708"/>
        <w:jc w:val="right"/>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Группа: М80-306Б-20</w:t>
      </w:r>
    </w:p>
    <w:p w:rsidR="00972CA7" w:rsidRPr="007B2627" w:rsidRDefault="00972CA7" w:rsidP="00972CA7">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r w:rsidRPr="00CC040D">
        <w:rPr>
          <w:rFonts w:ascii="Times New Roman" w:eastAsia="Times New Roman" w:hAnsi="Times New Roman" w:cs="Times New Roman"/>
          <w:color w:val="000000"/>
          <w:sz w:val="28"/>
          <w:szCs w:val="20"/>
          <w:lang w:eastAsia="ru-RU"/>
        </w:rPr>
        <w:t xml:space="preserve">Преподаватель: </w:t>
      </w:r>
      <w:r>
        <w:rPr>
          <w:rFonts w:ascii="Times New Roman" w:eastAsia="Times New Roman" w:hAnsi="Times New Roman" w:cs="Times New Roman"/>
          <w:color w:val="000000"/>
          <w:sz w:val="28"/>
          <w:szCs w:val="20"/>
          <w:lang w:eastAsia="ru-RU"/>
        </w:rPr>
        <w:t>Борисов Август Валерьевич</w:t>
      </w:r>
    </w:p>
    <w:p w:rsidR="00972CA7" w:rsidRPr="0063113B" w:rsidRDefault="00972CA7" w:rsidP="00972CA7">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r w:rsidRPr="00CC040D">
        <w:rPr>
          <w:rFonts w:ascii="Times New Roman" w:eastAsia="Times New Roman" w:hAnsi="Times New Roman" w:cs="Times New Roman"/>
          <w:color w:val="000000"/>
          <w:sz w:val="28"/>
          <w:szCs w:val="20"/>
          <w:lang w:eastAsia="ru-RU"/>
        </w:rPr>
        <w:t xml:space="preserve">Дата: </w:t>
      </w:r>
      <w:r w:rsidR="00EF598E">
        <w:rPr>
          <w:rFonts w:ascii="Times New Roman" w:eastAsia="Times New Roman" w:hAnsi="Times New Roman" w:cs="Times New Roman"/>
          <w:color w:val="000000"/>
          <w:sz w:val="28"/>
          <w:szCs w:val="20"/>
          <w:lang w:eastAsia="ru-RU"/>
        </w:rPr>
        <w:t>11</w:t>
      </w:r>
      <w:r w:rsidR="0003372A">
        <w:rPr>
          <w:rFonts w:ascii="Times New Roman" w:eastAsia="Times New Roman" w:hAnsi="Times New Roman" w:cs="Times New Roman"/>
          <w:color w:val="000000"/>
          <w:sz w:val="28"/>
          <w:szCs w:val="20"/>
          <w:lang w:eastAsia="ru-RU"/>
        </w:rPr>
        <w:t>.04</w:t>
      </w:r>
      <w:r>
        <w:rPr>
          <w:rFonts w:ascii="Times New Roman" w:eastAsia="Times New Roman" w:hAnsi="Times New Roman" w:cs="Times New Roman"/>
          <w:color w:val="000000"/>
          <w:sz w:val="28"/>
          <w:szCs w:val="20"/>
          <w:lang w:eastAsia="ru-RU"/>
        </w:rPr>
        <w:t>.2023</w:t>
      </w:r>
    </w:p>
    <w:p w:rsidR="00972CA7" w:rsidRPr="000450FD" w:rsidRDefault="00972CA7" w:rsidP="00972CA7">
      <w:pPr>
        <w:suppressAutoHyphens/>
        <w:overflowPunct w:val="0"/>
        <w:autoSpaceDE w:val="0"/>
        <w:autoSpaceDN w:val="0"/>
        <w:adjustRightInd w:val="0"/>
        <w:spacing w:after="0" w:line="100" w:lineRule="atLeast"/>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Pr="00CC040D">
        <w:rPr>
          <w:rFonts w:ascii="Times New Roman" w:eastAsia="Times New Roman" w:hAnsi="Times New Roman" w:cs="Times New Roman"/>
          <w:color w:val="000000"/>
          <w:sz w:val="28"/>
          <w:szCs w:val="20"/>
          <w:lang w:eastAsia="ru-RU"/>
        </w:rPr>
        <w:t xml:space="preserve">Оценка: </w:t>
      </w:r>
    </w:p>
    <w:p w:rsidR="00972CA7" w:rsidRPr="00CC040D" w:rsidRDefault="00972CA7" w:rsidP="00972CA7">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r w:rsidRPr="00CC040D">
        <w:rPr>
          <w:rFonts w:ascii="Times New Roman" w:eastAsia="Times New Roman" w:hAnsi="Times New Roman" w:cs="Times New Roman"/>
          <w:color w:val="000000"/>
          <w:sz w:val="28"/>
          <w:szCs w:val="20"/>
          <w:lang w:eastAsia="ru-RU"/>
        </w:rPr>
        <w:t>Подпись: ___________</w:t>
      </w:r>
    </w:p>
    <w:p w:rsidR="00972CA7" w:rsidRPr="00CC040D" w:rsidRDefault="00972CA7" w:rsidP="00972CA7">
      <w:pPr>
        <w:suppressAutoHyphens/>
        <w:overflowPunct w:val="0"/>
        <w:autoSpaceDE w:val="0"/>
        <w:autoSpaceDN w:val="0"/>
        <w:adjustRightInd w:val="0"/>
        <w:spacing w:after="0" w:line="100" w:lineRule="atLeast"/>
        <w:jc w:val="center"/>
        <w:rPr>
          <w:rFonts w:ascii="Times New Roman" w:eastAsia="Times New Roman" w:hAnsi="Times New Roman" w:cs="Times New Roman"/>
          <w:color w:val="000000"/>
          <w:sz w:val="28"/>
          <w:szCs w:val="20"/>
          <w:lang w:eastAsia="ru-RU"/>
        </w:rPr>
      </w:pPr>
    </w:p>
    <w:p w:rsidR="00972CA7" w:rsidRPr="00CC040D" w:rsidRDefault="00972CA7" w:rsidP="00972CA7">
      <w:pPr>
        <w:suppressAutoHyphens/>
        <w:overflowPunct w:val="0"/>
        <w:autoSpaceDE w:val="0"/>
        <w:autoSpaceDN w:val="0"/>
        <w:adjustRightInd w:val="0"/>
        <w:spacing w:after="0" w:line="100" w:lineRule="atLeast"/>
        <w:jc w:val="center"/>
        <w:rPr>
          <w:rFonts w:ascii="Times New Roman" w:eastAsia="Times New Roman" w:hAnsi="Times New Roman" w:cs="Times New Roman"/>
          <w:color w:val="000000"/>
          <w:sz w:val="28"/>
          <w:szCs w:val="20"/>
          <w:lang w:eastAsia="ru-RU"/>
        </w:rPr>
      </w:pPr>
    </w:p>
    <w:p w:rsidR="00972CA7" w:rsidRPr="00CC040D" w:rsidRDefault="00972CA7" w:rsidP="00972CA7">
      <w:pPr>
        <w:suppressAutoHyphens/>
        <w:overflowPunct w:val="0"/>
        <w:autoSpaceDE w:val="0"/>
        <w:autoSpaceDN w:val="0"/>
        <w:adjustRightInd w:val="0"/>
        <w:spacing w:after="0" w:line="100" w:lineRule="atLeast"/>
        <w:jc w:val="center"/>
        <w:rPr>
          <w:rFonts w:ascii="Calibri" w:eastAsia="Times New Roman" w:hAnsi="Calibri" w:cs="Times New Roman"/>
          <w:szCs w:val="20"/>
          <w:lang w:eastAsia="ru-RU"/>
        </w:rPr>
      </w:pPr>
      <w:r>
        <w:rPr>
          <w:rFonts w:ascii="Times New Roman" w:eastAsia="Times New Roman" w:hAnsi="Times New Roman" w:cs="Times New Roman"/>
          <w:color w:val="000000"/>
          <w:sz w:val="28"/>
          <w:szCs w:val="20"/>
          <w:lang w:eastAsia="ru-RU"/>
        </w:rPr>
        <w:br/>
      </w:r>
      <w:r>
        <w:rPr>
          <w:rFonts w:ascii="Times New Roman" w:eastAsia="Times New Roman" w:hAnsi="Times New Roman" w:cs="Times New Roman"/>
          <w:color w:val="000000"/>
          <w:sz w:val="28"/>
          <w:szCs w:val="20"/>
          <w:lang w:eastAsia="ru-RU"/>
        </w:rPr>
        <w:br/>
      </w:r>
      <w:r>
        <w:rPr>
          <w:rFonts w:ascii="Times New Roman" w:eastAsia="Times New Roman" w:hAnsi="Times New Roman" w:cs="Times New Roman"/>
          <w:color w:val="000000"/>
          <w:sz w:val="28"/>
          <w:szCs w:val="20"/>
          <w:lang w:eastAsia="ru-RU"/>
        </w:rPr>
        <w:br/>
      </w:r>
      <w:r>
        <w:rPr>
          <w:rFonts w:ascii="Times New Roman" w:eastAsia="Times New Roman" w:hAnsi="Times New Roman" w:cs="Times New Roman"/>
          <w:color w:val="000000"/>
          <w:sz w:val="28"/>
          <w:szCs w:val="20"/>
          <w:lang w:eastAsia="ru-RU"/>
        </w:rPr>
        <w:br/>
      </w:r>
      <w:r w:rsidRPr="00CC040D">
        <w:rPr>
          <w:rFonts w:ascii="Times New Roman" w:eastAsia="Times New Roman" w:hAnsi="Times New Roman" w:cs="Times New Roman"/>
          <w:color w:val="000000"/>
          <w:sz w:val="28"/>
          <w:szCs w:val="20"/>
          <w:lang w:eastAsia="ru-RU"/>
        </w:rPr>
        <w:t>Москва, 202</w:t>
      </w:r>
      <w:r>
        <w:rPr>
          <w:rFonts w:ascii="Times New Roman" w:eastAsia="Times New Roman" w:hAnsi="Times New Roman" w:cs="Times New Roman"/>
          <w:color w:val="000000"/>
          <w:sz w:val="28"/>
          <w:szCs w:val="20"/>
          <w:lang w:eastAsia="ru-RU"/>
        </w:rPr>
        <w:t>3</w:t>
      </w:r>
    </w:p>
    <w:p w:rsidR="00972CA7" w:rsidRPr="00CC040D" w:rsidRDefault="00972CA7" w:rsidP="00972CA7">
      <w:pPr>
        <w:spacing w:after="0" w:line="256" w:lineRule="auto"/>
        <w:rPr>
          <w:rFonts w:ascii="Calibri" w:eastAsia="Times New Roman" w:hAnsi="Calibri" w:cs="Times New Roman"/>
          <w:szCs w:val="20"/>
          <w:lang w:eastAsia="ru-RU"/>
        </w:rPr>
        <w:sectPr w:rsidR="00972CA7" w:rsidRPr="00CC040D">
          <w:footnotePr>
            <w:pos w:val="beneathText"/>
          </w:footnotePr>
          <w:pgSz w:w="11906" w:h="16838"/>
          <w:pgMar w:top="1134" w:right="850" w:bottom="1134" w:left="1701" w:header="720" w:footer="720" w:gutter="0"/>
          <w:cols w:space="720"/>
        </w:sectPr>
      </w:pPr>
    </w:p>
    <w:p w:rsidR="00972CA7" w:rsidRPr="00CC040D" w:rsidRDefault="00972CA7" w:rsidP="00972CA7">
      <w:pPr>
        <w:ind w:left="720"/>
        <w:contextualSpacing/>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1. </w:t>
      </w:r>
      <w:r w:rsidR="0003372A">
        <w:rPr>
          <w:rFonts w:ascii="Times New Roman" w:hAnsi="Times New Roman" w:cs="Times New Roman"/>
          <w:b/>
          <w:bCs/>
          <w:sz w:val="28"/>
          <w:szCs w:val="28"/>
        </w:rPr>
        <w:t>Генерация варианта</w:t>
      </w:r>
    </w:p>
    <w:p w:rsidR="00C2497E" w:rsidRDefault="0003372A" w:rsidP="00C2497E">
      <w:pPr>
        <w:spacing w:before="100" w:beforeAutospacing="1" w:after="120"/>
        <w:ind w:firstLine="340"/>
        <w:jc w:val="both"/>
        <w:rPr>
          <w:rFonts w:ascii="Times New Roman" w:hAnsi="Times New Roman" w:cs="Times New Roman"/>
          <w:sz w:val="24"/>
          <w:szCs w:val="24"/>
        </w:rPr>
      </w:pPr>
      <w:r>
        <w:rPr>
          <w:rFonts w:ascii="Times New Roman" w:hAnsi="Times New Roman" w:cs="Times New Roman"/>
          <w:sz w:val="24"/>
          <w:szCs w:val="24"/>
        </w:rPr>
        <w:t>Получение варианта осуществлялось при помощи сайта '</w:t>
      </w:r>
      <w:r w:rsidRPr="0003372A">
        <w:rPr>
          <w:rFonts w:ascii="Times New Roman" w:hAnsi="Times New Roman" w:cs="Times New Roman"/>
          <w:sz w:val="24"/>
          <w:szCs w:val="24"/>
        </w:rPr>
        <w:t>https://md5calc.com/hash/gost</w:t>
      </w:r>
      <w:r>
        <w:rPr>
          <w:rFonts w:ascii="Times New Roman" w:hAnsi="Times New Roman" w:cs="Times New Roman"/>
          <w:sz w:val="24"/>
          <w:szCs w:val="24"/>
        </w:rPr>
        <w:t>'</w:t>
      </w:r>
      <w:r w:rsidRPr="0003372A">
        <w:rPr>
          <w:rFonts w:ascii="Times New Roman" w:hAnsi="Times New Roman" w:cs="Times New Roman"/>
          <w:sz w:val="24"/>
          <w:szCs w:val="24"/>
        </w:rPr>
        <w:t xml:space="preserve">. </w:t>
      </w:r>
      <w:r>
        <w:rPr>
          <w:rFonts w:ascii="Times New Roman" w:hAnsi="Times New Roman" w:cs="Times New Roman"/>
          <w:sz w:val="24"/>
          <w:szCs w:val="24"/>
        </w:rPr>
        <w:t>На нём был</w:t>
      </w:r>
      <w:r w:rsidR="00387708">
        <w:rPr>
          <w:rFonts w:ascii="Times New Roman" w:hAnsi="Times New Roman" w:cs="Times New Roman"/>
          <w:sz w:val="24"/>
          <w:szCs w:val="24"/>
        </w:rPr>
        <w:t>а</w:t>
      </w:r>
      <w:r>
        <w:rPr>
          <w:rFonts w:ascii="Times New Roman" w:hAnsi="Times New Roman" w:cs="Times New Roman"/>
          <w:sz w:val="24"/>
          <w:szCs w:val="24"/>
        </w:rPr>
        <w:t xml:space="preserve"> выбрана хэш-функция, соответствующая ГОСТу, и поданы на вход мои ФИО.</w:t>
      </w:r>
      <w:r w:rsidR="00C2497E">
        <w:rPr>
          <w:rFonts w:ascii="Times New Roman" w:hAnsi="Times New Roman" w:cs="Times New Roman"/>
          <w:sz w:val="24"/>
          <w:szCs w:val="24"/>
        </w:rPr>
        <w:t xml:space="preserve"> Из полученной строки, представленной в шестнадцатеричном виде, нужно выбрать </w:t>
      </w:r>
      <w:r w:rsidR="008A032F">
        <w:rPr>
          <w:rFonts w:ascii="Times New Roman" w:hAnsi="Times New Roman" w:cs="Times New Roman"/>
          <w:sz w:val="24"/>
          <w:szCs w:val="24"/>
        </w:rPr>
        <w:t>два младших</w:t>
      </w:r>
      <w:r w:rsidR="00C2497E">
        <w:rPr>
          <w:rFonts w:ascii="Times New Roman" w:hAnsi="Times New Roman" w:cs="Times New Roman"/>
          <w:sz w:val="24"/>
          <w:szCs w:val="24"/>
        </w:rPr>
        <w:t xml:space="preserve"> разряд</w:t>
      </w:r>
      <w:r w:rsidR="008A032F">
        <w:rPr>
          <w:rFonts w:ascii="Times New Roman" w:hAnsi="Times New Roman" w:cs="Times New Roman"/>
          <w:sz w:val="24"/>
          <w:szCs w:val="24"/>
        </w:rPr>
        <w:t>а. Полученное число и</w:t>
      </w:r>
      <w:r w:rsidR="00C2497E">
        <w:rPr>
          <w:rFonts w:ascii="Times New Roman" w:hAnsi="Times New Roman" w:cs="Times New Roman"/>
          <w:sz w:val="24"/>
          <w:szCs w:val="24"/>
        </w:rPr>
        <w:t xml:space="preserve"> будет являться моим вариантом.</w:t>
      </w:r>
    </w:p>
    <w:p w:rsidR="0003372A" w:rsidRDefault="0003372A" w:rsidP="0003372A">
      <w:pPr>
        <w:spacing w:before="100" w:beforeAutospacing="1" w:after="120"/>
        <w:ind w:firstLine="340"/>
        <w:jc w:val="both"/>
        <w:rPr>
          <w:rFonts w:ascii="Times New Roman" w:hAnsi="Times New Roman" w:cs="Times New Roman"/>
          <w:sz w:val="24"/>
          <w:szCs w:val="24"/>
        </w:rPr>
      </w:pPr>
      <w:r w:rsidRPr="0003372A">
        <w:rPr>
          <w:rFonts w:ascii="Times New Roman" w:hAnsi="Times New Roman" w:cs="Times New Roman"/>
          <w:noProof/>
          <w:sz w:val="24"/>
          <w:szCs w:val="24"/>
          <w:lang w:eastAsia="ru-RU"/>
        </w:rPr>
        <w:drawing>
          <wp:inline distT="0" distB="0" distL="0" distR="0" wp14:anchorId="651A831D" wp14:editId="5AC72192">
            <wp:extent cx="5940425" cy="278447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784475"/>
                    </a:xfrm>
                    <a:prstGeom prst="rect">
                      <a:avLst/>
                    </a:prstGeom>
                  </pic:spPr>
                </pic:pic>
              </a:graphicData>
            </a:graphic>
          </wp:inline>
        </w:drawing>
      </w:r>
      <w:r>
        <w:rPr>
          <w:rFonts w:ascii="Times New Roman" w:hAnsi="Times New Roman" w:cs="Times New Roman"/>
          <w:sz w:val="24"/>
          <w:szCs w:val="24"/>
        </w:rPr>
        <w:t xml:space="preserve"> </w:t>
      </w:r>
    </w:p>
    <w:p w:rsidR="0003372A" w:rsidRDefault="0003372A" w:rsidP="0003372A">
      <w:pPr>
        <w:spacing w:before="100" w:beforeAutospacing="1" w:after="120"/>
        <w:ind w:firstLine="340"/>
        <w:jc w:val="both"/>
        <w:rPr>
          <w:rFonts w:ascii="Times New Roman" w:hAnsi="Times New Roman" w:cs="Times New Roman"/>
          <w:sz w:val="24"/>
          <w:szCs w:val="24"/>
        </w:rPr>
      </w:pPr>
      <w:r>
        <w:rPr>
          <w:rFonts w:ascii="Times New Roman" w:hAnsi="Times New Roman" w:cs="Times New Roman"/>
          <w:sz w:val="24"/>
          <w:szCs w:val="24"/>
        </w:rPr>
        <w:t>Как видно на скриншоте, мой вариант соответствует следующему числу:</w:t>
      </w:r>
    </w:p>
    <w:p w:rsidR="008A032F" w:rsidRDefault="008A032F" w:rsidP="008A032F">
      <w:pPr>
        <w:spacing w:before="100" w:beforeAutospacing="1" w:after="120"/>
        <w:ind w:firstLine="340"/>
        <w:rPr>
          <w:rFonts w:ascii="Times New Roman" w:hAnsi="Times New Roman" w:cs="Times New Roman"/>
          <w:b/>
          <w:bCs/>
          <w:sz w:val="24"/>
          <w:szCs w:val="24"/>
        </w:rPr>
      </w:pPr>
      <w:r w:rsidRPr="008A032F">
        <w:rPr>
          <w:rFonts w:ascii="Times New Roman" w:hAnsi="Times New Roman" w:cs="Times New Roman"/>
          <w:sz w:val="24"/>
          <w:szCs w:val="24"/>
        </w:rPr>
        <w:t>n(3</w:t>
      </w:r>
      <w:proofErr w:type="gramStart"/>
      <w:r w:rsidRPr="008A032F">
        <w:rPr>
          <w:rFonts w:ascii="Times New Roman" w:hAnsi="Times New Roman" w:cs="Times New Roman"/>
          <w:sz w:val="24"/>
          <w:szCs w:val="24"/>
        </w:rPr>
        <w:t>b)=</w:t>
      </w:r>
      <w:proofErr w:type="gramEnd"/>
      <w:r w:rsidRPr="008A032F">
        <w:rPr>
          <w:rFonts w:ascii="Times New Roman" w:hAnsi="Times New Roman" w:cs="Times New Roman"/>
          <w:sz w:val="24"/>
          <w:szCs w:val="24"/>
        </w:rPr>
        <w:t>395326274217859209965116210382533368718046735942</w:t>
      </w:r>
      <w:r>
        <w:rPr>
          <w:rFonts w:ascii="Times New Roman" w:hAnsi="Times New Roman" w:cs="Times New Roman"/>
          <w:sz w:val="24"/>
          <w:szCs w:val="24"/>
        </w:rPr>
        <w:t>9870710092761387029337397288242</w:t>
      </w:r>
      <w:r w:rsidRPr="008A032F">
        <w:rPr>
          <w:rFonts w:ascii="Times New Roman" w:hAnsi="Times New Roman" w:cs="Times New Roman"/>
          <w:sz w:val="24"/>
          <w:szCs w:val="24"/>
        </w:rPr>
        <w:t>778541871877319023714642536366469343237743666989427492</w:t>
      </w:r>
      <w:r>
        <w:rPr>
          <w:rFonts w:ascii="Times New Roman" w:hAnsi="Times New Roman" w:cs="Times New Roman"/>
          <w:sz w:val="24"/>
          <w:szCs w:val="24"/>
        </w:rPr>
        <w:t>8940354465940471942787205357394</w:t>
      </w:r>
      <w:r w:rsidRPr="008A032F">
        <w:rPr>
          <w:rFonts w:ascii="Times New Roman" w:hAnsi="Times New Roman" w:cs="Times New Roman"/>
          <w:sz w:val="24"/>
          <w:szCs w:val="24"/>
        </w:rPr>
        <w:t>684638193112057607789969572494260098750584062106517423</w:t>
      </w:r>
      <w:r>
        <w:rPr>
          <w:rFonts w:ascii="Times New Roman" w:hAnsi="Times New Roman" w:cs="Times New Roman"/>
          <w:sz w:val="24"/>
          <w:szCs w:val="24"/>
        </w:rPr>
        <w:t>7418164763862267715879364883744</w:t>
      </w:r>
      <w:r w:rsidRPr="008A032F">
        <w:rPr>
          <w:rFonts w:ascii="Times New Roman" w:hAnsi="Times New Roman" w:cs="Times New Roman"/>
          <w:sz w:val="24"/>
          <w:szCs w:val="24"/>
        </w:rPr>
        <w:t>349187639964636048875013374611166112340427891206287155929343</w:t>
      </w:r>
    </w:p>
    <w:p w:rsidR="00972CA7" w:rsidRPr="007B2627" w:rsidRDefault="00972CA7" w:rsidP="00972CA7">
      <w:pPr>
        <w:spacing w:before="100" w:beforeAutospacing="1" w:after="120"/>
        <w:ind w:firstLine="340"/>
        <w:jc w:val="center"/>
        <w:rPr>
          <w:rFonts w:ascii="Times New Roman" w:hAnsi="Times New Roman" w:cs="Times New Roman"/>
          <w:sz w:val="24"/>
          <w:szCs w:val="24"/>
        </w:rPr>
      </w:pPr>
      <w:r>
        <w:rPr>
          <w:rFonts w:ascii="Times New Roman" w:hAnsi="Times New Roman" w:cs="Times New Roman"/>
          <w:b/>
          <w:bCs/>
          <w:sz w:val="28"/>
          <w:szCs w:val="28"/>
        </w:rPr>
        <w:t xml:space="preserve">2. </w:t>
      </w:r>
      <w:r w:rsidR="0003372A">
        <w:rPr>
          <w:rFonts w:ascii="Times New Roman" w:hAnsi="Times New Roman" w:cs="Times New Roman"/>
          <w:b/>
          <w:bCs/>
          <w:sz w:val="28"/>
          <w:szCs w:val="28"/>
        </w:rPr>
        <w:t>Разложение числа на нетривиальные сомножители</w:t>
      </w:r>
    </w:p>
    <w:p w:rsidR="008A032F" w:rsidRDefault="008A032F" w:rsidP="008A032F">
      <w:pPr>
        <w:spacing w:before="100" w:beforeAutospacing="1" w:after="120"/>
        <w:ind w:firstLine="340"/>
        <w:rPr>
          <w:rFonts w:ascii="Times New Roman" w:hAnsi="Times New Roman" w:cs="Times New Roman"/>
          <w:sz w:val="24"/>
          <w:szCs w:val="24"/>
        </w:rPr>
      </w:pPr>
      <w:r>
        <w:rPr>
          <w:rFonts w:ascii="Times New Roman" w:hAnsi="Times New Roman" w:cs="Times New Roman"/>
          <w:sz w:val="24"/>
          <w:szCs w:val="24"/>
        </w:rPr>
        <w:t>При поиске решения этой части лабораторной мной было выдвинуто предположение, что список всех чисел, данных нам в качестве вариантов лабораторной, был сгенерировать на основе одних и тех же простых чисел. Чтобы это проверить, нужно найти НОД числа, соответствующего моему варианту, со всеми остальными числами из списка.</w:t>
      </w:r>
    </w:p>
    <w:p w:rsidR="008A032F" w:rsidRPr="002A640A" w:rsidRDefault="008A032F" w:rsidP="008A032F">
      <w:pPr>
        <w:spacing w:before="100" w:beforeAutospacing="1" w:after="120"/>
        <w:ind w:firstLine="340"/>
        <w:rPr>
          <w:rFonts w:ascii="Times New Roman" w:hAnsi="Times New Roman" w:cs="Times New Roman"/>
          <w:sz w:val="24"/>
          <w:szCs w:val="24"/>
        </w:rPr>
      </w:pPr>
      <w:r>
        <w:rPr>
          <w:rFonts w:ascii="Times New Roman" w:hAnsi="Times New Roman" w:cs="Times New Roman"/>
          <w:sz w:val="24"/>
          <w:szCs w:val="24"/>
        </w:rPr>
        <w:t xml:space="preserve">Для начала этот список потребуется </w:t>
      </w:r>
      <w:r w:rsidRPr="008A032F">
        <w:rPr>
          <w:rFonts w:ascii="Times New Roman" w:hAnsi="Times New Roman" w:cs="Times New Roman"/>
          <w:sz w:val="24"/>
          <w:szCs w:val="24"/>
        </w:rPr>
        <w:t>“</w:t>
      </w:r>
      <w:proofErr w:type="spellStart"/>
      <w:r w:rsidR="009012E0">
        <w:rPr>
          <w:rFonts w:ascii="Times New Roman" w:hAnsi="Times New Roman" w:cs="Times New Roman"/>
          <w:sz w:val="24"/>
          <w:szCs w:val="24"/>
        </w:rPr>
        <w:t>раз</w:t>
      </w:r>
      <w:r>
        <w:rPr>
          <w:rFonts w:ascii="Times New Roman" w:hAnsi="Times New Roman" w:cs="Times New Roman"/>
          <w:sz w:val="24"/>
          <w:szCs w:val="24"/>
        </w:rPr>
        <w:t>парсить</w:t>
      </w:r>
      <w:proofErr w:type="spellEnd"/>
      <w:r w:rsidRPr="008A032F">
        <w:rPr>
          <w:rFonts w:ascii="Times New Roman" w:hAnsi="Times New Roman" w:cs="Times New Roman"/>
          <w:sz w:val="24"/>
          <w:szCs w:val="24"/>
        </w:rPr>
        <w:t>”</w:t>
      </w:r>
      <w:r>
        <w:rPr>
          <w:rFonts w:ascii="Times New Roman" w:hAnsi="Times New Roman" w:cs="Times New Roman"/>
          <w:sz w:val="24"/>
          <w:szCs w:val="24"/>
        </w:rPr>
        <w:t xml:space="preserve">, чтобы с числами можно было оперативно работать. Делал я это с помощью программы на </w:t>
      </w:r>
      <w:r>
        <w:rPr>
          <w:rFonts w:ascii="Times New Roman" w:hAnsi="Times New Roman" w:cs="Times New Roman"/>
          <w:sz w:val="24"/>
          <w:szCs w:val="24"/>
          <w:lang w:val="en-US"/>
        </w:rPr>
        <w:t>C</w:t>
      </w:r>
      <w:r w:rsidRPr="002A640A">
        <w:rPr>
          <w:rFonts w:ascii="Times New Roman" w:hAnsi="Times New Roman" w:cs="Times New Roman"/>
          <w:sz w:val="24"/>
          <w:szCs w:val="24"/>
        </w:rPr>
        <w:t>++:</w:t>
      </w:r>
    </w:p>
    <w:p w:rsidR="008A032F" w:rsidRDefault="008A032F" w:rsidP="008A032F">
      <w:pPr>
        <w:spacing w:before="100" w:beforeAutospacing="1" w:after="120"/>
        <w:ind w:firstLine="340"/>
        <w:rPr>
          <w:rFonts w:ascii="Times New Roman" w:hAnsi="Times New Roman" w:cs="Times New Roman"/>
          <w:sz w:val="24"/>
          <w:szCs w:val="24"/>
          <w:lang w:val="en-US"/>
        </w:rPr>
      </w:pPr>
      <w:r w:rsidRPr="008A032F">
        <w:rPr>
          <w:rFonts w:ascii="Times New Roman" w:hAnsi="Times New Roman" w:cs="Times New Roman"/>
          <w:sz w:val="24"/>
          <w:szCs w:val="24"/>
          <w:lang w:val="en-US"/>
        </w:rPr>
        <w:lastRenderedPageBreak/>
        <w:drawing>
          <wp:inline distT="0" distB="0" distL="0" distR="0" wp14:anchorId="2571FA29" wp14:editId="30C85BEF">
            <wp:extent cx="3093720" cy="342654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2892" cy="3447774"/>
                    </a:xfrm>
                    <a:prstGeom prst="rect">
                      <a:avLst/>
                    </a:prstGeom>
                  </pic:spPr>
                </pic:pic>
              </a:graphicData>
            </a:graphic>
          </wp:inline>
        </w:drawing>
      </w:r>
    </w:p>
    <w:p w:rsidR="008A032F" w:rsidRDefault="008A032F" w:rsidP="008A032F">
      <w:pPr>
        <w:spacing w:before="100" w:beforeAutospacing="1" w:after="120"/>
        <w:ind w:firstLine="340"/>
        <w:rPr>
          <w:rFonts w:ascii="Times New Roman" w:hAnsi="Times New Roman" w:cs="Times New Roman"/>
          <w:sz w:val="24"/>
          <w:szCs w:val="24"/>
          <w:lang w:val="en-US"/>
        </w:rPr>
      </w:pPr>
      <w:r w:rsidRPr="008A032F">
        <w:rPr>
          <w:rFonts w:ascii="Times New Roman" w:hAnsi="Times New Roman" w:cs="Times New Roman"/>
          <w:sz w:val="24"/>
          <w:szCs w:val="24"/>
          <w:lang w:val="en-US"/>
        </w:rPr>
        <w:drawing>
          <wp:inline distT="0" distB="0" distL="0" distR="0" wp14:anchorId="02D9D79C" wp14:editId="4DBC4187">
            <wp:extent cx="4591691" cy="59063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1691" cy="590632"/>
                    </a:xfrm>
                    <a:prstGeom prst="rect">
                      <a:avLst/>
                    </a:prstGeom>
                  </pic:spPr>
                </pic:pic>
              </a:graphicData>
            </a:graphic>
          </wp:inline>
        </w:drawing>
      </w:r>
    </w:p>
    <w:p w:rsidR="002A640A" w:rsidRDefault="002A640A" w:rsidP="008A032F">
      <w:pPr>
        <w:spacing w:before="100" w:beforeAutospacing="1" w:after="120"/>
        <w:ind w:firstLine="340"/>
        <w:rPr>
          <w:rFonts w:ascii="Times New Roman" w:hAnsi="Times New Roman" w:cs="Times New Roman"/>
          <w:sz w:val="24"/>
          <w:szCs w:val="24"/>
        </w:rPr>
      </w:pPr>
      <w:r>
        <w:rPr>
          <w:rFonts w:ascii="Times New Roman" w:hAnsi="Times New Roman" w:cs="Times New Roman"/>
          <w:sz w:val="24"/>
          <w:szCs w:val="24"/>
        </w:rPr>
        <w:t>Теперь полученный список можно использ</w:t>
      </w:r>
      <w:r w:rsidR="00465731">
        <w:rPr>
          <w:rFonts w:ascii="Times New Roman" w:hAnsi="Times New Roman" w:cs="Times New Roman"/>
          <w:sz w:val="24"/>
          <w:szCs w:val="24"/>
        </w:rPr>
        <w:t>овать для реализации программы на</w:t>
      </w:r>
      <w:r>
        <w:rPr>
          <w:rFonts w:ascii="Times New Roman" w:hAnsi="Times New Roman" w:cs="Times New Roman"/>
          <w:sz w:val="24"/>
          <w:szCs w:val="24"/>
        </w:rPr>
        <w:t xml:space="preserve"> </w:t>
      </w:r>
      <w:r>
        <w:rPr>
          <w:rFonts w:ascii="Times New Roman" w:hAnsi="Times New Roman" w:cs="Times New Roman"/>
          <w:sz w:val="24"/>
          <w:szCs w:val="24"/>
          <w:lang w:val="en-US"/>
        </w:rPr>
        <w:t>Python</w:t>
      </w:r>
      <w:r w:rsidRPr="002A640A">
        <w:rPr>
          <w:rFonts w:ascii="Times New Roman" w:hAnsi="Times New Roman" w:cs="Times New Roman"/>
          <w:sz w:val="24"/>
          <w:szCs w:val="24"/>
        </w:rPr>
        <w:t xml:space="preserve">. </w:t>
      </w:r>
      <w:r>
        <w:rPr>
          <w:rFonts w:ascii="Times New Roman" w:hAnsi="Times New Roman" w:cs="Times New Roman"/>
          <w:sz w:val="24"/>
          <w:szCs w:val="24"/>
        </w:rPr>
        <w:t>В данном языке по умолчанию реализована работа с большими числами, поэтому поиск НОД не пред</w:t>
      </w:r>
      <w:r w:rsidR="003D2789">
        <w:rPr>
          <w:rFonts w:ascii="Times New Roman" w:hAnsi="Times New Roman" w:cs="Times New Roman"/>
          <w:sz w:val="24"/>
          <w:szCs w:val="24"/>
        </w:rPr>
        <w:t>о</w:t>
      </w:r>
      <w:r>
        <w:rPr>
          <w:rFonts w:ascii="Times New Roman" w:hAnsi="Times New Roman" w:cs="Times New Roman"/>
          <w:sz w:val="24"/>
          <w:szCs w:val="24"/>
        </w:rPr>
        <w:t>ставит особого труда. Код получился таким:</w:t>
      </w:r>
      <w:r>
        <w:rPr>
          <w:rFonts w:ascii="Times New Roman" w:hAnsi="Times New Roman" w:cs="Times New Roman"/>
          <w:sz w:val="24"/>
          <w:szCs w:val="24"/>
        </w:rPr>
        <w:br/>
      </w:r>
      <w:bookmarkStart w:id="0" w:name="_GoBack"/>
      <w:bookmarkEnd w:id="0"/>
    </w:p>
    <w:p w:rsidR="002A640A" w:rsidRDefault="002A640A" w:rsidP="008A032F">
      <w:pPr>
        <w:spacing w:before="100" w:beforeAutospacing="1" w:after="120"/>
        <w:ind w:firstLine="340"/>
        <w:rPr>
          <w:rFonts w:ascii="Times New Roman" w:hAnsi="Times New Roman" w:cs="Times New Roman"/>
          <w:sz w:val="24"/>
          <w:szCs w:val="24"/>
        </w:rPr>
      </w:pPr>
      <w:r w:rsidRPr="002A640A">
        <w:rPr>
          <w:rFonts w:ascii="Times New Roman" w:hAnsi="Times New Roman" w:cs="Times New Roman"/>
          <w:sz w:val="24"/>
          <w:szCs w:val="24"/>
        </w:rPr>
        <w:drawing>
          <wp:inline distT="0" distB="0" distL="0" distR="0" wp14:anchorId="34748AC6" wp14:editId="3B6BA566">
            <wp:extent cx="5940425" cy="3192145"/>
            <wp:effectExtent l="0" t="0" r="3175"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192145"/>
                    </a:xfrm>
                    <a:prstGeom prst="rect">
                      <a:avLst/>
                    </a:prstGeom>
                  </pic:spPr>
                </pic:pic>
              </a:graphicData>
            </a:graphic>
          </wp:inline>
        </w:drawing>
      </w:r>
    </w:p>
    <w:p w:rsidR="002A640A" w:rsidRDefault="002A640A" w:rsidP="008A032F">
      <w:pPr>
        <w:spacing w:before="100" w:beforeAutospacing="1" w:after="120"/>
        <w:ind w:firstLine="340"/>
        <w:rPr>
          <w:rFonts w:ascii="Times New Roman" w:hAnsi="Times New Roman" w:cs="Times New Roman"/>
          <w:sz w:val="24"/>
          <w:szCs w:val="24"/>
        </w:rPr>
      </w:pPr>
      <w:r w:rsidRPr="002A640A">
        <w:rPr>
          <w:rFonts w:ascii="Times New Roman" w:hAnsi="Times New Roman" w:cs="Times New Roman"/>
          <w:sz w:val="24"/>
          <w:szCs w:val="24"/>
        </w:rPr>
        <w:t>*</w:t>
      </w:r>
      <w:r>
        <w:rPr>
          <w:rFonts w:ascii="Times New Roman" w:hAnsi="Times New Roman" w:cs="Times New Roman"/>
          <w:sz w:val="24"/>
          <w:szCs w:val="24"/>
        </w:rPr>
        <w:t>далее идёт список из всех чисел, данных нам в качестве вариантов</w:t>
      </w:r>
      <w:r w:rsidRPr="002A640A">
        <w:rPr>
          <w:rFonts w:ascii="Times New Roman" w:hAnsi="Times New Roman" w:cs="Times New Roman"/>
          <w:sz w:val="24"/>
          <w:szCs w:val="24"/>
        </w:rPr>
        <w:t>*</w:t>
      </w:r>
    </w:p>
    <w:p w:rsidR="002A640A" w:rsidRDefault="002A640A" w:rsidP="008A032F">
      <w:pPr>
        <w:spacing w:before="100" w:beforeAutospacing="1" w:after="120"/>
        <w:ind w:firstLine="340"/>
        <w:rPr>
          <w:rFonts w:ascii="Times New Roman" w:hAnsi="Times New Roman" w:cs="Times New Roman"/>
          <w:sz w:val="24"/>
          <w:szCs w:val="24"/>
        </w:rPr>
      </w:pPr>
      <w:r w:rsidRPr="002A640A">
        <w:rPr>
          <w:rFonts w:ascii="Times New Roman" w:hAnsi="Times New Roman" w:cs="Times New Roman"/>
          <w:sz w:val="24"/>
          <w:szCs w:val="24"/>
        </w:rPr>
        <w:lastRenderedPageBreak/>
        <w:drawing>
          <wp:inline distT="0" distB="0" distL="0" distR="0" wp14:anchorId="7CE4E297" wp14:editId="537AF9D3">
            <wp:extent cx="3152106" cy="33223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7086" cy="3327569"/>
                    </a:xfrm>
                    <a:prstGeom prst="rect">
                      <a:avLst/>
                    </a:prstGeom>
                  </pic:spPr>
                </pic:pic>
              </a:graphicData>
            </a:graphic>
          </wp:inline>
        </w:drawing>
      </w:r>
    </w:p>
    <w:p w:rsidR="002A640A" w:rsidRDefault="002A640A" w:rsidP="008A032F">
      <w:pPr>
        <w:spacing w:before="100" w:beforeAutospacing="1" w:after="120"/>
        <w:ind w:firstLine="340"/>
        <w:rPr>
          <w:rFonts w:ascii="Times New Roman" w:hAnsi="Times New Roman" w:cs="Times New Roman"/>
          <w:sz w:val="24"/>
          <w:szCs w:val="24"/>
        </w:rPr>
      </w:pPr>
      <w:r>
        <w:rPr>
          <w:rFonts w:ascii="Times New Roman" w:hAnsi="Times New Roman" w:cs="Times New Roman"/>
          <w:sz w:val="24"/>
          <w:szCs w:val="24"/>
        </w:rPr>
        <w:t>В ходе работы программа дала следующие результаты:</w:t>
      </w:r>
    </w:p>
    <w:p w:rsidR="002A640A" w:rsidRDefault="002A640A" w:rsidP="008A032F">
      <w:pPr>
        <w:spacing w:before="100" w:beforeAutospacing="1" w:after="120"/>
        <w:ind w:firstLine="340"/>
        <w:rPr>
          <w:rFonts w:ascii="Times New Roman" w:hAnsi="Times New Roman" w:cs="Times New Roman"/>
          <w:sz w:val="24"/>
          <w:szCs w:val="24"/>
        </w:rPr>
      </w:pPr>
      <w:r w:rsidRPr="002A640A">
        <w:rPr>
          <w:rFonts w:ascii="Times New Roman" w:hAnsi="Times New Roman" w:cs="Times New Roman"/>
          <w:sz w:val="24"/>
          <w:szCs w:val="24"/>
        </w:rPr>
        <w:drawing>
          <wp:inline distT="0" distB="0" distL="0" distR="0" wp14:anchorId="4EEE1253" wp14:editId="6904B66F">
            <wp:extent cx="5940425" cy="124079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240790"/>
                    </a:xfrm>
                    <a:prstGeom prst="rect">
                      <a:avLst/>
                    </a:prstGeom>
                  </pic:spPr>
                </pic:pic>
              </a:graphicData>
            </a:graphic>
          </wp:inline>
        </w:drawing>
      </w:r>
    </w:p>
    <w:p w:rsidR="002A640A" w:rsidRDefault="002A640A" w:rsidP="008A032F">
      <w:pPr>
        <w:spacing w:before="100" w:beforeAutospacing="1" w:after="120"/>
        <w:ind w:firstLine="340"/>
        <w:rPr>
          <w:rFonts w:ascii="Times New Roman" w:hAnsi="Times New Roman" w:cs="Times New Roman"/>
          <w:sz w:val="24"/>
          <w:szCs w:val="24"/>
        </w:rPr>
      </w:pPr>
      <w:r>
        <w:rPr>
          <w:rFonts w:ascii="Times New Roman" w:hAnsi="Times New Roman" w:cs="Times New Roman"/>
          <w:sz w:val="24"/>
          <w:szCs w:val="24"/>
        </w:rPr>
        <w:t>Полученные числа:</w:t>
      </w:r>
    </w:p>
    <w:p w:rsidR="002A640A" w:rsidRDefault="002A640A" w:rsidP="002A640A">
      <w:pPr>
        <w:spacing w:before="100" w:beforeAutospacing="1" w:after="120"/>
        <w:ind w:firstLine="340"/>
        <w:rPr>
          <w:rFonts w:ascii="Times New Roman" w:hAnsi="Times New Roman" w:cs="Times New Roman"/>
          <w:sz w:val="24"/>
          <w:szCs w:val="24"/>
        </w:rPr>
      </w:pPr>
      <w:r w:rsidRPr="002A640A">
        <w:rPr>
          <w:rFonts w:ascii="Times New Roman" w:hAnsi="Times New Roman" w:cs="Times New Roman"/>
          <w:sz w:val="24"/>
          <w:szCs w:val="24"/>
        </w:rPr>
        <w:t>134536597480995136445039779127744802357411307996032938757535761153762618664637</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и </w:t>
      </w:r>
    </w:p>
    <w:p w:rsidR="002A640A" w:rsidRDefault="002A640A" w:rsidP="002A640A">
      <w:pPr>
        <w:spacing w:before="100" w:beforeAutospacing="1" w:after="120"/>
        <w:ind w:firstLine="340"/>
        <w:rPr>
          <w:rFonts w:ascii="Times New Roman" w:hAnsi="Times New Roman" w:cs="Times New Roman"/>
          <w:sz w:val="24"/>
          <w:szCs w:val="24"/>
        </w:rPr>
      </w:pPr>
      <w:r w:rsidRPr="002A640A">
        <w:rPr>
          <w:rFonts w:ascii="Times New Roman" w:hAnsi="Times New Roman" w:cs="Times New Roman"/>
          <w:sz w:val="24"/>
          <w:szCs w:val="24"/>
        </w:rPr>
        <w:t>2938429257315680642706188688964899424698147689553923446966403908642552606282012732140445145656956739273333126376362841787957228279223318496742398874673736783676636504978940240378391249523682608519864532104428395099585978183940370539</w:t>
      </w:r>
    </w:p>
    <w:p w:rsidR="002A640A" w:rsidRDefault="002A640A" w:rsidP="002A640A">
      <w:pPr>
        <w:spacing w:before="100" w:beforeAutospacing="1" w:after="120"/>
        <w:ind w:firstLine="340"/>
        <w:rPr>
          <w:rFonts w:ascii="Times New Roman" w:hAnsi="Times New Roman" w:cs="Times New Roman"/>
          <w:sz w:val="24"/>
          <w:szCs w:val="24"/>
        </w:rPr>
      </w:pPr>
      <w:r>
        <w:rPr>
          <w:rFonts w:ascii="Times New Roman" w:hAnsi="Times New Roman" w:cs="Times New Roman"/>
          <w:sz w:val="24"/>
          <w:szCs w:val="24"/>
        </w:rPr>
        <w:t xml:space="preserve">Чтобы убедиться, что эти числа простые, воспользуемся сайтом </w:t>
      </w:r>
      <w:r w:rsidRPr="002A640A">
        <w:rPr>
          <w:rFonts w:ascii="Times New Roman" w:hAnsi="Times New Roman" w:cs="Times New Roman"/>
          <w:sz w:val="24"/>
          <w:szCs w:val="24"/>
        </w:rPr>
        <w:t xml:space="preserve">‘https://ru.numberempire.com/primenumbers.php’. </w:t>
      </w:r>
      <w:r>
        <w:rPr>
          <w:rFonts w:ascii="Times New Roman" w:hAnsi="Times New Roman" w:cs="Times New Roman"/>
          <w:sz w:val="24"/>
          <w:szCs w:val="24"/>
        </w:rPr>
        <w:t>Получаем:</w:t>
      </w:r>
    </w:p>
    <w:p w:rsidR="002A640A" w:rsidRDefault="002A640A" w:rsidP="002A640A">
      <w:pPr>
        <w:spacing w:before="100" w:beforeAutospacing="1" w:after="120"/>
        <w:ind w:firstLine="340"/>
        <w:rPr>
          <w:rFonts w:ascii="Times New Roman" w:hAnsi="Times New Roman" w:cs="Times New Roman"/>
          <w:sz w:val="24"/>
          <w:szCs w:val="24"/>
        </w:rPr>
      </w:pPr>
      <w:r w:rsidRPr="002A640A">
        <w:rPr>
          <w:rFonts w:ascii="Times New Roman" w:hAnsi="Times New Roman" w:cs="Times New Roman"/>
          <w:sz w:val="24"/>
          <w:szCs w:val="24"/>
        </w:rPr>
        <w:lastRenderedPageBreak/>
        <w:drawing>
          <wp:inline distT="0" distB="0" distL="0" distR="0" wp14:anchorId="1806EBFB" wp14:editId="6E495A74">
            <wp:extent cx="5940425" cy="190881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908810"/>
                    </a:xfrm>
                    <a:prstGeom prst="rect">
                      <a:avLst/>
                    </a:prstGeom>
                  </pic:spPr>
                </pic:pic>
              </a:graphicData>
            </a:graphic>
          </wp:inline>
        </w:drawing>
      </w:r>
    </w:p>
    <w:p w:rsidR="002A640A" w:rsidRPr="002A640A" w:rsidRDefault="002A640A" w:rsidP="002A640A">
      <w:pPr>
        <w:spacing w:before="100" w:beforeAutospacing="1" w:after="120"/>
        <w:ind w:firstLine="340"/>
        <w:rPr>
          <w:rFonts w:ascii="Times New Roman" w:hAnsi="Times New Roman" w:cs="Times New Roman"/>
          <w:sz w:val="24"/>
          <w:szCs w:val="24"/>
        </w:rPr>
      </w:pPr>
      <w:r w:rsidRPr="002A640A">
        <w:rPr>
          <w:rFonts w:ascii="Times New Roman" w:hAnsi="Times New Roman" w:cs="Times New Roman"/>
          <w:sz w:val="24"/>
          <w:szCs w:val="24"/>
        </w:rPr>
        <w:drawing>
          <wp:inline distT="0" distB="0" distL="0" distR="0" wp14:anchorId="3A47AD7B" wp14:editId="21114FA4">
            <wp:extent cx="5940425" cy="2113280"/>
            <wp:effectExtent l="0" t="0" r="317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113280"/>
                    </a:xfrm>
                    <a:prstGeom prst="rect">
                      <a:avLst/>
                    </a:prstGeom>
                  </pic:spPr>
                </pic:pic>
              </a:graphicData>
            </a:graphic>
          </wp:inline>
        </w:drawing>
      </w:r>
    </w:p>
    <w:p w:rsidR="002A640A" w:rsidRPr="002A640A" w:rsidRDefault="002A640A" w:rsidP="002A640A">
      <w:pPr>
        <w:spacing w:before="100" w:beforeAutospacing="1" w:after="120"/>
        <w:ind w:firstLine="340"/>
        <w:rPr>
          <w:rFonts w:ascii="Times New Roman" w:hAnsi="Times New Roman" w:cs="Times New Roman"/>
          <w:sz w:val="24"/>
          <w:szCs w:val="24"/>
        </w:rPr>
      </w:pPr>
      <w:r>
        <w:rPr>
          <w:rFonts w:ascii="Times New Roman" w:hAnsi="Times New Roman" w:cs="Times New Roman"/>
          <w:sz w:val="24"/>
          <w:szCs w:val="24"/>
        </w:rPr>
        <w:t xml:space="preserve">Оба числа являются простыми. Таким образом, </w:t>
      </w:r>
      <w:r w:rsidR="006562E4">
        <w:rPr>
          <w:rFonts w:ascii="Times New Roman" w:hAnsi="Times New Roman" w:cs="Times New Roman"/>
          <w:sz w:val="24"/>
          <w:szCs w:val="24"/>
        </w:rPr>
        <w:t>разложение числа на нетривиальные сомножители закончено</w:t>
      </w:r>
      <w:r>
        <w:rPr>
          <w:rFonts w:ascii="Times New Roman" w:hAnsi="Times New Roman" w:cs="Times New Roman"/>
          <w:sz w:val="24"/>
          <w:szCs w:val="24"/>
        </w:rPr>
        <w:t>.</w:t>
      </w:r>
    </w:p>
    <w:p w:rsidR="002A640A" w:rsidRDefault="002A640A" w:rsidP="00972CA7">
      <w:pPr>
        <w:contextualSpacing/>
        <w:jc w:val="both"/>
        <w:rPr>
          <w:rFonts w:ascii="Times New Roman" w:hAnsi="Times New Roman" w:cs="Times New Roman"/>
          <w:sz w:val="24"/>
          <w:szCs w:val="24"/>
        </w:rPr>
      </w:pPr>
    </w:p>
    <w:p w:rsidR="002A640A" w:rsidRPr="00CC040D" w:rsidRDefault="002A640A" w:rsidP="00972CA7">
      <w:pPr>
        <w:contextualSpacing/>
        <w:jc w:val="both"/>
        <w:rPr>
          <w:rFonts w:ascii="Times New Roman" w:hAnsi="Times New Roman" w:cs="Times New Roman"/>
          <w:sz w:val="24"/>
          <w:szCs w:val="24"/>
        </w:rPr>
      </w:pPr>
    </w:p>
    <w:p w:rsidR="00972CA7" w:rsidRPr="00CC040D" w:rsidRDefault="00972CA7" w:rsidP="00972CA7">
      <w:pPr>
        <w:ind w:left="360"/>
        <w:contextualSpacing/>
        <w:jc w:val="center"/>
        <w:rPr>
          <w:rFonts w:ascii="Times New Roman" w:hAnsi="Times New Roman" w:cs="Times New Roman"/>
          <w:b/>
          <w:bCs/>
          <w:sz w:val="28"/>
          <w:szCs w:val="28"/>
        </w:rPr>
      </w:pPr>
      <w:r>
        <w:rPr>
          <w:rFonts w:ascii="Times New Roman" w:hAnsi="Times New Roman" w:cs="Times New Roman"/>
          <w:b/>
          <w:bCs/>
          <w:sz w:val="28"/>
          <w:szCs w:val="28"/>
        </w:rPr>
        <w:t>4. Вывод</w:t>
      </w:r>
    </w:p>
    <w:p w:rsidR="00972CA7" w:rsidRPr="000450FD" w:rsidRDefault="00972CA7" w:rsidP="00972CA7">
      <w:pPr>
        <w:spacing w:before="100" w:beforeAutospacing="1" w:after="120"/>
        <w:ind w:firstLine="340"/>
        <w:rPr>
          <w:rFonts w:ascii="Times New Roman" w:hAnsi="Times New Roman" w:cs="Times New Roman"/>
          <w:sz w:val="24"/>
          <w:szCs w:val="24"/>
        </w:rPr>
      </w:pPr>
      <w:r>
        <w:rPr>
          <w:rFonts w:ascii="Times New Roman" w:hAnsi="Times New Roman" w:cs="Times New Roman"/>
          <w:sz w:val="24"/>
          <w:szCs w:val="24"/>
        </w:rPr>
        <w:t xml:space="preserve">В процессе работы над данной лабораторной, </w:t>
      </w:r>
      <w:r w:rsidR="006562E4">
        <w:rPr>
          <w:rFonts w:ascii="Times New Roman" w:hAnsi="Times New Roman" w:cs="Times New Roman"/>
          <w:sz w:val="24"/>
          <w:szCs w:val="24"/>
        </w:rPr>
        <w:t>мне вновь пришло</w:t>
      </w:r>
      <w:r w:rsidR="009012E0">
        <w:rPr>
          <w:rFonts w:ascii="Times New Roman" w:hAnsi="Times New Roman" w:cs="Times New Roman"/>
          <w:sz w:val="24"/>
          <w:szCs w:val="24"/>
        </w:rPr>
        <w:t xml:space="preserve">сь </w:t>
      </w:r>
      <w:proofErr w:type="spellStart"/>
      <w:r w:rsidR="009012E0">
        <w:rPr>
          <w:rFonts w:ascii="Times New Roman" w:hAnsi="Times New Roman" w:cs="Times New Roman"/>
          <w:sz w:val="24"/>
          <w:szCs w:val="24"/>
        </w:rPr>
        <w:t>фактори</w:t>
      </w:r>
      <w:r w:rsidR="006562E4">
        <w:rPr>
          <w:rFonts w:ascii="Times New Roman" w:hAnsi="Times New Roman" w:cs="Times New Roman"/>
          <w:sz w:val="24"/>
          <w:szCs w:val="24"/>
        </w:rPr>
        <w:t>зировать</w:t>
      </w:r>
      <w:proofErr w:type="spellEnd"/>
      <w:r w:rsidR="006562E4">
        <w:rPr>
          <w:rFonts w:ascii="Times New Roman" w:hAnsi="Times New Roman" w:cs="Times New Roman"/>
          <w:sz w:val="24"/>
          <w:szCs w:val="24"/>
        </w:rPr>
        <w:t xml:space="preserve"> число на нетривиальные сомножители, однако в этот раз у него было значительно больше разрядов (312 разрядов). Количество нетривиальных сомножителей у данного числа вновь оказалось два, однако количество разрядов у них сильно различается (78 разрядов и 232 разряда). Наличие ровно двух нетривиальных сомножителей подтверждает тот факт, что это число также можно использовать при генерации ключей шифрования. Учитывая то, что ни один известный мне алгоритм не смог разложить </w:t>
      </w:r>
      <w:r w:rsidR="009012E0">
        <w:rPr>
          <w:rFonts w:ascii="Times New Roman" w:hAnsi="Times New Roman" w:cs="Times New Roman"/>
          <w:sz w:val="24"/>
          <w:szCs w:val="24"/>
        </w:rPr>
        <w:t>данное</w:t>
      </w:r>
      <w:r w:rsidR="006562E4">
        <w:rPr>
          <w:rFonts w:ascii="Times New Roman" w:hAnsi="Times New Roman" w:cs="Times New Roman"/>
          <w:sz w:val="24"/>
          <w:szCs w:val="24"/>
        </w:rPr>
        <w:t xml:space="preserve"> число (справился только алгоритм с поиском НОД</w:t>
      </w:r>
      <w:r w:rsidR="009012E0">
        <w:rPr>
          <w:rFonts w:ascii="Times New Roman" w:hAnsi="Times New Roman" w:cs="Times New Roman"/>
          <w:sz w:val="24"/>
          <w:szCs w:val="24"/>
        </w:rPr>
        <w:t>, который задействует и остальные числа из списка вариантов</w:t>
      </w:r>
      <w:r w:rsidR="006562E4">
        <w:rPr>
          <w:rFonts w:ascii="Times New Roman" w:hAnsi="Times New Roman" w:cs="Times New Roman"/>
          <w:sz w:val="24"/>
          <w:szCs w:val="24"/>
        </w:rPr>
        <w:t xml:space="preserve">), процесс взлома </w:t>
      </w:r>
      <w:r w:rsidR="009012E0">
        <w:rPr>
          <w:rFonts w:ascii="Times New Roman" w:hAnsi="Times New Roman" w:cs="Times New Roman"/>
          <w:sz w:val="24"/>
          <w:szCs w:val="24"/>
        </w:rPr>
        <w:t>ключа, сгенерированного с помощью этого числа, перебором становится почти невозможным.</w:t>
      </w:r>
    </w:p>
    <w:p w:rsidR="00972CA7" w:rsidRPr="00C90BFB" w:rsidRDefault="00972CA7" w:rsidP="00972CA7">
      <w:pPr>
        <w:jc w:val="both"/>
        <w:rPr>
          <w:rFonts w:ascii="Times New Roman" w:hAnsi="Times New Roman" w:cs="Times New Roman"/>
          <w:sz w:val="24"/>
          <w:szCs w:val="24"/>
        </w:rPr>
      </w:pPr>
    </w:p>
    <w:p w:rsidR="006B7BE2" w:rsidRDefault="006B7BE2"/>
    <w:sectPr w:rsidR="006B7B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D0F"/>
    <w:rsid w:val="0003372A"/>
    <w:rsid w:val="00095DB8"/>
    <w:rsid w:val="00123D0F"/>
    <w:rsid w:val="002A640A"/>
    <w:rsid w:val="00387708"/>
    <w:rsid w:val="003D2789"/>
    <w:rsid w:val="00465731"/>
    <w:rsid w:val="006562E4"/>
    <w:rsid w:val="006B7BE2"/>
    <w:rsid w:val="007173F8"/>
    <w:rsid w:val="007C4CF5"/>
    <w:rsid w:val="008A032F"/>
    <w:rsid w:val="009012E0"/>
    <w:rsid w:val="00972CA7"/>
    <w:rsid w:val="00C2497E"/>
    <w:rsid w:val="00C85143"/>
    <w:rsid w:val="00EF59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7A19E0"/>
  <w15:chartTrackingRefBased/>
  <w15:docId w15:val="{8F2F71E9-4F87-4F86-96BB-7B80F1768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2CA7"/>
    <w:pPr>
      <w:spacing w:after="160" w:line="259" w:lineRule="auto"/>
    </w:pPr>
    <w:rPr>
      <w:rFonts w:asciiTheme="minorHAnsi" w:eastAsiaTheme="minorHAnsi" w:hAnsiTheme="minorHAnsi" w:cstheme="minorBidi"/>
      <w:sz w:val="22"/>
      <w:szCs w:val="22"/>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509</Words>
  <Characters>2905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Artemizer</dc:creator>
  <cp:keywords/>
  <dc:description/>
  <cp:lastModifiedBy>Artemizer</cp:lastModifiedBy>
  <cp:revision>9</cp:revision>
  <dcterms:created xsi:type="dcterms:W3CDTF">2023-02-13T21:44:00Z</dcterms:created>
  <dcterms:modified xsi:type="dcterms:W3CDTF">2023-04-11T16:11:00Z</dcterms:modified>
</cp:coreProperties>
</file>