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D8C" w:rsidRDefault="00086D8C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86D8C" w:rsidRDefault="00C3610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Семинар 2</w:t>
      </w:r>
    </w:p>
    <w:p w:rsidR="00086D8C" w:rsidRDefault="00086D8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tbl>
      <w:tblPr>
        <w:tblStyle w:val="a5"/>
        <w:tblW w:w="1009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0"/>
        <w:gridCol w:w="615"/>
        <w:gridCol w:w="660"/>
        <w:gridCol w:w="525"/>
        <w:gridCol w:w="540"/>
        <w:gridCol w:w="435"/>
        <w:gridCol w:w="420"/>
        <w:gridCol w:w="525"/>
        <w:gridCol w:w="705"/>
      </w:tblGrid>
      <w:tr w:rsidR="00086D8C">
        <w:trPr>
          <w:cantSplit/>
          <w:tblHeader/>
        </w:trPr>
        <w:tc>
          <w:tcPr>
            <w:tcW w:w="567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86D8C" w:rsidRDefault="00C3610B">
            <w:pPr>
              <w:keepNext/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Факторы внутренней среды</w:t>
            </w:r>
          </w:p>
        </w:tc>
        <w:tc>
          <w:tcPr>
            <w:tcW w:w="27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D8C" w:rsidRDefault="00C3610B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Оценка качества</w:t>
            </w:r>
          </w:p>
        </w:tc>
        <w:tc>
          <w:tcPr>
            <w:tcW w:w="16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D8C" w:rsidRDefault="00C3610B">
            <w:pPr>
              <w:spacing w:before="24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Важность</w:t>
            </w:r>
          </w:p>
        </w:tc>
      </w:tr>
      <w:tr w:rsidR="00086D8C">
        <w:trPr>
          <w:cantSplit/>
          <w:trHeight w:val="1477"/>
          <w:tblHeader/>
        </w:trPr>
        <w:tc>
          <w:tcPr>
            <w:tcW w:w="567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86D8C" w:rsidRDefault="00086D8C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86D8C" w:rsidRDefault="00C3610B">
            <w:pPr>
              <w:spacing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5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86D8C" w:rsidRDefault="00C3610B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4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86D8C" w:rsidRDefault="00C3610B">
            <w:pPr>
              <w:spacing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333399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color w:val="333399"/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86D8C" w:rsidRDefault="00C3610B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2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86D8C" w:rsidRDefault="00C3610B">
            <w:pPr>
              <w:spacing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1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0E0E3"/>
            <w:vAlign w:val="center"/>
          </w:tcPr>
          <w:p w:rsidR="00086D8C" w:rsidRDefault="00C3610B">
            <w:pPr>
              <w:spacing w:line="240" w:lineRule="auto"/>
              <w:ind w:left="113" w:right="113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Высшая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0E0E3"/>
            <w:vAlign w:val="center"/>
          </w:tcPr>
          <w:p w:rsidR="00086D8C" w:rsidRDefault="00C3610B">
            <w:pPr>
              <w:spacing w:line="240" w:lineRule="auto"/>
              <w:ind w:left="113" w:right="113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Средняя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0E0E3"/>
            <w:vAlign w:val="center"/>
          </w:tcPr>
          <w:p w:rsidR="00086D8C" w:rsidRDefault="00C3610B">
            <w:pPr>
              <w:spacing w:line="240" w:lineRule="auto"/>
              <w:ind w:left="113" w:right="113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Низкая</w:t>
            </w:r>
          </w:p>
        </w:tc>
      </w:tr>
      <w:tr w:rsidR="00086D8C">
        <w:trPr>
          <w:tblHeader/>
        </w:trPr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86D8C" w:rsidRDefault="00C3610B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1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86D8C" w:rsidRDefault="00C3610B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2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86D8C" w:rsidRDefault="00C3610B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3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86D8C" w:rsidRDefault="00C3610B">
            <w:pPr>
              <w:spacing w:line="240" w:lineRule="auto"/>
              <w:jc w:val="center"/>
              <w:rPr>
                <w:rFonts w:ascii="Times" w:eastAsia="Times" w:hAnsi="Times" w:cs="Times"/>
                <w:color w:val="333399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333399"/>
                <w:sz w:val="24"/>
                <w:szCs w:val="24"/>
              </w:rPr>
              <w:t>4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86D8C" w:rsidRDefault="00C3610B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5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86D8C" w:rsidRDefault="00C3610B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6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E0E3"/>
          </w:tcPr>
          <w:p w:rsidR="00086D8C" w:rsidRDefault="00C3610B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7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E0E3"/>
          </w:tcPr>
          <w:p w:rsidR="00086D8C" w:rsidRDefault="00C3610B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8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E0E3"/>
          </w:tcPr>
          <w:p w:rsidR="00086D8C" w:rsidRDefault="00C3610B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9</w:t>
            </w:r>
          </w:p>
        </w:tc>
      </w:tr>
      <w:tr w:rsidR="00086D8C">
        <w:trPr>
          <w:tblHeader/>
        </w:trPr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</w:tcPr>
          <w:p w:rsidR="00086D8C" w:rsidRDefault="00C3610B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i/>
                <w:sz w:val="24"/>
                <w:szCs w:val="24"/>
              </w:rPr>
              <w:t>1.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ФУНКЦИОНАЛЬНЫЙ ПОТЕНЦИАЛ</w:t>
            </w:r>
            <w:r>
              <w:rPr>
                <w:rFonts w:ascii="Times" w:eastAsia="Times" w:hAnsi="Times" w:cs="Times"/>
                <w:b/>
                <w:i/>
                <w:sz w:val="24"/>
                <w:szCs w:val="24"/>
              </w:rPr>
              <w:t xml:space="preserve"> ОРГАНИЗАЦИ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И( кадровый и организационный срезы)</w:t>
            </w:r>
            <w:r>
              <w:rPr>
                <w:rFonts w:ascii="Times" w:eastAsia="Times" w:hAnsi="Times" w:cs="Times"/>
                <w:b/>
                <w:i/>
                <w:sz w:val="24"/>
                <w:szCs w:val="24"/>
              </w:rPr>
              <w:t>: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color w:val="333399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  <w:tr w:rsidR="00086D8C">
        <w:trPr>
          <w:tblHeader/>
        </w:trPr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D8C" w:rsidRPr="00161939" w:rsidRDefault="00C3610B" w:rsidP="00161939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1.1. </w:t>
            </w:r>
            <w:r w:rsidR="00161939">
              <w:rPr>
                <w:rFonts w:ascii="Times" w:eastAsia="Times" w:hAnsi="Times" w:cs="Times"/>
                <w:sz w:val="24"/>
                <w:szCs w:val="24"/>
                <w:lang w:val="ru-RU"/>
              </w:rPr>
              <w:t>Квалификации работников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D8C" w:rsidRDefault="00C3610B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+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color w:val="333399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E0E3"/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E0E3"/>
          </w:tcPr>
          <w:p w:rsidR="00086D8C" w:rsidRDefault="00C3610B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+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E0E3"/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  <w:tr w:rsidR="00086D8C">
        <w:trPr>
          <w:tblHeader/>
        </w:trPr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D8C" w:rsidRPr="00161939" w:rsidRDefault="00C3610B" w:rsidP="00161939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1.2. </w:t>
            </w:r>
            <w:r w:rsidR="00161939">
              <w:rPr>
                <w:rFonts w:ascii="Times" w:eastAsia="Times" w:hAnsi="Times" w:cs="Times"/>
                <w:sz w:val="24"/>
                <w:szCs w:val="24"/>
                <w:lang w:val="ru-RU"/>
              </w:rPr>
              <w:t>Заинтересованность в развитии предприятия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D8C" w:rsidRDefault="00C3610B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+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color w:val="333399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E0E3"/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E0E3"/>
          </w:tcPr>
          <w:p w:rsidR="00086D8C" w:rsidRDefault="00C3610B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+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E0E3"/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  <w:tr w:rsidR="00086D8C"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D8C" w:rsidRPr="00161939" w:rsidRDefault="00C3610B" w:rsidP="00161939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1.3. </w:t>
            </w:r>
            <w:r w:rsidR="00161939">
              <w:rPr>
                <w:rFonts w:ascii="Times" w:eastAsia="Times" w:hAnsi="Times" w:cs="Times"/>
                <w:sz w:val="24"/>
                <w:szCs w:val="24"/>
                <w:lang w:val="ru-RU"/>
              </w:rPr>
              <w:t>Реакция на изменение рыночной ситуации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color w:val="333399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D8C" w:rsidRPr="00161939" w:rsidRDefault="00161939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>
              <w:rPr>
                <w:rFonts w:ascii="Times" w:eastAsia="Times" w:hAnsi="Times" w:cs="Times"/>
                <w:sz w:val="24"/>
                <w:szCs w:val="24"/>
                <w:lang w:val="ru-RU"/>
              </w:rPr>
              <w:t>+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E0E3"/>
          </w:tcPr>
          <w:p w:rsidR="00086D8C" w:rsidRPr="004779CE" w:rsidRDefault="004779CE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  <w:lang w:val="en-US"/>
              </w:rPr>
            </w:pPr>
            <w:r>
              <w:rPr>
                <w:rFonts w:ascii="Times" w:eastAsia="Times" w:hAnsi="Times" w:cs="Times"/>
                <w:sz w:val="24"/>
                <w:szCs w:val="24"/>
                <w:lang w:val="en-US"/>
              </w:rPr>
              <w:t>+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E0E3"/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E0E3"/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  <w:tr w:rsidR="00086D8C"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D8C" w:rsidRPr="00161939" w:rsidRDefault="00C3610B" w:rsidP="00161939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1.4. </w:t>
            </w:r>
            <w:r w:rsidR="00161939">
              <w:rPr>
                <w:rFonts w:ascii="Times" w:eastAsia="Times" w:hAnsi="Times" w:cs="Times"/>
                <w:sz w:val="24"/>
                <w:szCs w:val="24"/>
                <w:lang w:val="ru-RU"/>
              </w:rPr>
              <w:t>Средняя зарплата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D8C" w:rsidRPr="00161939" w:rsidRDefault="00161939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>
              <w:rPr>
                <w:rFonts w:ascii="Times" w:eastAsia="Times" w:hAnsi="Times" w:cs="Times"/>
                <w:sz w:val="24"/>
                <w:szCs w:val="24"/>
                <w:lang w:val="ru-RU"/>
              </w:rPr>
              <w:t>+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color w:val="333399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E0E3"/>
          </w:tcPr>
          <w:p w:rsidR="00086D8C" w:rsidRDefault="00C3610B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+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E0E3"/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E0E3"/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  <w:tr w:rsidR="00086D8C"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</w:tcPr>
          <w:p w:rsidR="00086D8C" w:rsidRDefault="00C3610B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i/>
                <w:sz w:val="24"/>
                <w:szCs w:val="24"/>
              </w:rPr>
              <w:t>2. ПРОИЗВОДСТВ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ЕННЫЙ СРЕЗ</w:t>
            </w:r>
            <w:r>
              <w:rPr>
                <w:rFonts w:ascii="Times" w:eastAsia="Times" w:hAnsi="Times" w:cs="Times"/>
                <w:b/>
                <w:i/>
                <w:sz w:val="24"/>
                <w:szCs w:val="24"/>
              </w:rPr>
              <w:t xml:space="preserve">: 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color w:val="CC99FF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  <w:tr w:rsidR="00086D8C"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D8C" w:rsidRPr="00161939" w:rsidRDefault="00C3610B" w:rsidP="00161939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2.1. </w:t>
            </w:r>
            <w:r w:rsidR="00161939">
              <w:rPr>
                <w:rFonts w:ascii="Times" w:eastAsia="Times" w:hAnsi="Times" w:cs="Times"/>
                <w:sz w:val="24"/>
                <w:szCs w:val="24"/>
                <w:lang w:val="ru-RU"/>
              </w:rPr>
              <w:t>Количество патентов и лицензий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D8C" w:rsidRDefault="00C3610B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+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color w:val="CC99FF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E0E3"/>
          </w:tcPr>
          <w:p w:rsidR="00086D8C" w:rsidRDefault="00C3610B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+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E0E3"/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E0E3"/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  <w:tr w:rsidR="00086D8C"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D8C" w:rsidRPr="00161939" w:rsidRDefault="00C3610B" w:rsidP="00161939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2.2. </w:t>
            </w:r>
            <w:r w:rsidR="00161939">
              <w:rPr>
                <w:rFonts w:ascii="Times" w:eastAsia="Times" w:hAnsi="Times" w:cs="Times"/>
                <w:sz w:val="24"/>
                <w:szCs w:val="24"/>
                <w:lang w:val="ru-RU"/>
              </w:rPr>
              <w:t>Удовлетворение покупательского спроса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D8C" w:rsidRPr="00161939" w:rsidRDefault="00161939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>
              <w:rPr>
                <w:rFonts w:ascii="Times" w:eastAsia="Times" w:hAnsi="Times" w:cs="Times"/>
                <w:sz w:val="24"/>
                <w:szCs w:val="24"/>
                <w:lang w:val="ru-RU"/>
              </w:rPr>
              <w:t>+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E0E3"/>
          </w:tcPr>
          <w:p w:rsidR="00086D8C" w:rsidRPr="00161939" w:rsidRDefault="00161939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>
              <w:rPr>
                <w:rFonts w:ascii="Times" w:eastAsia="Times" w:hAnsi="Times" w:cs="Times"/>
                <w:sz w:val="24"/>
                <w:szCs w:val="24"/>
                <w:lang w:val="ru-RU"/>
              </w:rPr>
              <w:t>+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E0E3"/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E0E3"/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  <w:tr w:rsidR="00086D8C"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D8C" w:rsidRPr="00161939" w:rsidRDefault="00C3610B" w:rsidP="00161939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2.3. </w:t>
            </w:r>
            <w:r w:rsidR="00161939">
              <w:rPr>
                <w:rFonts w:ascii="Times" w:eastAsia="Times" w:hAnsi="Times" w:cs="Times"/>
                <w:sz w:val="24"/>
                <w:szCs w:val="24"/>
                <w:lang w:val="ru-RU"/>
              </w:rPr>
              <w:t>Соблюдение сроков поставок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D8C" w:rsidRPr="00161939" w:rsidRDefault="00161939" w:rsidP="00161939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>
              <w:rPr>
                <w:rFonts w:ascii="Times" w:eastAsia="Times" w:hAnsi="Times" w:cs="Times"/>
                <w:sz w:val="24"/>
                <w:szCs w:val="24"/>
                <w:lang w:val="ru-RU"/>
              </w:rPr>
              <w:t>+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E0E3"/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E0E3"/>
          </w:tcPr>
          <w:p w:rsidR="00086D8C" w:rsidRPr="00161939" w:rsidRDefault="00161939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>
              <w:rPr>
                <w:rFonts w:ascii="Times" w:eastAsia="Times" w:hAnsi="Times" w:cs="Times"/>
                <w:sz w:val="24"/>
                <w:szCs w:val="24"/>
                <w:lang w:val="ru-RU"/>
              </w:rPr>
              <w:t>+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E0E3"/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  <w:tr w:rsidR="00086D8C"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D8C" w:rsidRPr="00161939" w:rsidRDefault="00C3610B" w:rsidP="00161939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2.4. </w:t>
            </w:r>
            <w:r w:rsidR="00161939">
              <w:rPr>
                <w:rFonts w:ascii="Times" w:eastAsia="Times" w:hAnsi="Times" w:cs="Times"/>
                <w:sz w:val="24"/>
                <w:szCs w:val="24"/>
                <w:lang w:val="ru-RU"/>
              </w:rPr>
              <w:t>Технический уровень производства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D8C" w:rsidRPr="00161939" w:rsidRDefault="00161939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>
              <w:rPr>
                <w:rFonts w:ascii="Times" w:eastAsia="Times" w:hAnsi="Times" w:cs="Times"/>
                <w:sz w:val="24"/>
                <w:szCs w:val="24"/>
                <w:lang w:val="ru-RU"/>
              </w:rPr>
              <w:t>+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E0E3"/>
          </w:tcPr>
          <w:p w:rsidR="00086D8C" w:rsidRPr="00161939" w:rsidRDefault="00161939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>
              <w:rPr>
                <w:rFonts w:ascii="Times" w:eastAsia="Times" w:hAnsi="Times" w:cs="Times"/>
                <w:sz w:val="24"/>
                <w:szCs w:val="24"/>
                <w:lang w:val="ru-RU"/>
              </w:rPr>
              <w:t>+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E0E3"/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E0E3"/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  <w:tr w:rsidR="00086D8C"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</w:tcPr>
          <w:p w:rsidR="00086D8C" w:rsidRDefault="00C3610B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i/>
                <w:sz w:val="24"/>
                <w:szCs w:val="24"/>
              </w:rPr>
              <w:t>3. ФИНАНС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ОВЫЙ СРЕЗ</w:t>
            </w:r>
            <w:r>
              <w:rPr>
                <w:rFonts w:ascii="Times" w:eastAsia="Times" w:hAnsi="Times" w:cs="Times"/>
                <w:b/>
                <w:i/>
                <w:sz w:val="24"/>
                <w:szCs w:val="24"/>
              </w:rPr>
              <w:t xml:space="preserve">: 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  <w:tr w:rsidR="00086D8C"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D8C" w:rsidRPr="00161939" w:rsidRDefault="00161939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3.1. </w:t>
            </w:r>
            <w:r>
              <w:rPr>
                <w:rFonts w:ascii="Times" w:eastAsia="Times" w:hAnsi="Times" w:cs="Times"/>
                <w:sz w:val="24"/>
                <w:szCs w:val="24"/>
                <w:lang w:val="ru-RU"/>
              </w:rPr>
              <w:t>Стоимость капитала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D8C" w:rsidRPr="00161939" w:rsidRDefault="00161939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>
              <w:rPr>
                <w:rFonts w:ascii="Times" w:eastAsia="Times" w:hAnsi="Times" w:cs="Times"/>
                <w:sz w:val="24"/>
                <w:szCs w:val="24"/>
                <w:lang w:val="ru-RU"/>
              </w:rPr>
              <w:t>+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E0E3"/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E0E3"/>
          </w:tcPr>
          <w:p w:rsidR="00086D8C" w:rsidRDefault="00C3610B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+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E0E3"/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  <w:tr w:rsidR="00086D8C"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D8C" w:rsidRPr="00161939" w:rsidRDefault="00C3610B" w:rsidP="00161939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3.2. </w:t>
            </w:r>
            <w:r w:rsidR="00161939">
              <w:rPr>
                <w:rFonts w:ascii="Times" w:eastAsia="Times" w:hAnsi="Times" w:cs="Times"/>
                <w:sz w:val="24"/>
                <w:szCs w:val="24"/>
                <w:lang w:val="ru-RU"/>
              </w:rPr>
              <w:t>Доступность капитальных ресурсов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D8C" w:rsidRPr="00161939" w:rsidRDefault="00161939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>
              <w:rPr>
                <w:rFonts w:ascii="Times" w:eastAsia="Times" w:hAnsi="Times" w:cs="Times"/>
                <w:sz w:val="24"/>
                <w:szCs w:val="24"/>
                <w:lang w:val="ru-RU"/>
              </w:rPr>
              <w:t>+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E0E3"/>
          </w:tcPr>
          <w:p w:rsidR="00086D8C" w:rsidRDefault="00C3610B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+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E0E3"/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E0E3"/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  <w:tr w:rsidR="00086D8C"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D8C" w:rsidRDefault="00C3610B" w:rsidP="00161939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3.3. </w:t>
            </w:r>
            <w:r w:rsidR="00161939">
              <w:rPr>
                <w:rFonts w:ascii="Times" w:eastAsia="Times" w:hAnsi="Times" w:cs="Times"/>
                <w:sz w:val="24"/>
                <w:szCs w:val="24"/>
                <w:lang w:val="ru-RU"/>
              </w:rPr>
              <w:t>Доходность капитала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D8C" w:rsidRPr="00161939" w:rsidRDefault="00161939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>
              <w:rPr>
                <w:rFonts w:ascii="Times" w:eastAsia="Times" w:hAnsi="Times" w:cs="Times"/>
                <w:sz w:val="24"/>
                <w:szCs w:val="24"/>
                <w:lang w:val="ru-RU"/>
              </w:rPr>
              <w:t>+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E0E3"/>
          </w:tcPr>
          <w:p w:rsidR="00086D8C" w:rsidRPr="00161939" w:rsidRDefault="00161939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>
              <w:rPr>
                <w:rFonts w:ascii="Times" w:eastAsia="Times" w:hAnsi="Times" w:cs="Times"/>
                <w:sz w:val="24"/>
                <w:szCs w:val="24"/>
                <w:lang w:val="ru-RU"/>
              </w:rPr>
              <w:t>+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E0E3"/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E0E3"/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  <w:tr w:rsidR="00086D8C"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D8C" w:rsidRPr="00161939" w:rsidRDefault="00C3610B" w:rsidP="00161939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3.4. </w:t>
            </w:r>
            <w:r w:rsidR="00161939">
              <w:rPr>
                <w:rFonts w:ascii="Times" w:eastAsia="Times" w:hAnsi="Times" w:cs="Times"/>
                <w:sz w:val="24"/>
                <w:szCs w:val="24"/>
                <w:lang w:val="ru-RU"/>
              </w:rPr>
              <w:t>Финансовая устойчивость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D8C" w:rsidRPr="00161939" w:rsidRDefault="00161939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>
              <w:rPr>
                <w:rFonts w:ascii="Times" w:eastAsia="Times" w:hAnsi="Times" w:cs="Times"/>
                <w:sz w:val="24"/>
                <w:szCs w:val="24"/>
                <w:lang w:val="ru-RU"/>
              </w:rPr>
              <w:t>+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E0E3"/>
          </w:tcPr>
          <w:p w:rsidR="00086D8C" w:rsidRDefault="00C3610B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+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E0E3"/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E0E3"/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  <w:tr w:rsidR="00086D8C"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</w:tcPr>
          <w:p w:rsidR="00086D8C" w:rsidRDefault="00C3610B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i/>
                <w:sz w:val="24"/>
                <w:szCs w:val="24"/>
              </w:rPr>
              <w:t>4. МАРКЕТИНГ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ОВЫЙ СРЕЗ </w:t>
            </w:r>
            <w:r>
              <w:rPr>
                <w:rFonts w:ascii="Times" w:eastAsia="Times" w:hAnsi="Times" w:cs="Times"/>
                <w:b/>
                <w:i/>
                <w:sz w:val="24"/>
                <w:szCs w:val="24"/>
              </w:rPr>
              <w:t>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  <w:tr w:rsidR="00086D8C"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D8C" w:rsidRPr="00161939" w:rsidRDefault="00C3610B" w:rsidP="00161939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4.1. </w:t>
            </w:r>
            <w:r w:rsidR="00161939">
              <w:rPr>
                <w:rFonts w:ascii="Times" w:eastAsia="Times" w:hAnsi="Times" w:cs="Times"/>
                <w:sz w:val="24"/>
                <w:szCs w:val="24"/>
                <w:lang w:val="ru-RU"/>
              </w:rPr>
              <w:t>Известность компании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D8C" w:rsidRDefault="00C3610B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+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E0E3"/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E0E3"/>
          </w:tcPr>
          <w:p w:rsidR="00086D8C" w:rsidRDefault="00C3610B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+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E0E3"/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  <w:tr w:rsidR="00086D8C"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D8C" w:rsidRPr="00161939" w:rsidRDefault="00C3610B" w:rsidP="00161939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4.2. </w:t>
            </w:r>
            <w:r w:rsidR="00161939">
              <w:rPr>
                <w:rFonts w:ascii="Times" w:eastAsia="Times" w:hAnsi="Times" w:cs="Times"/>
                <w:sz w:val="24"/>
                <w:szCs w:val="24"/>
                <w:lang w:val="ru-RU"/>
              </w:rPr>
              <w:t>Уровень цен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D8C" w:rsidRPr="00161939" w:rsidRDefault="00086D8C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D8C" w:rsidRPr="004779CE" w:rsidRDefault="004779CE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  <w:lang w:val="en-US"/>
              </w:rPr>
            </w:pPr>
            <w:r>
              <w:rPr>
                <w:rFonts w:ascii="Times" w:eastAsia="Times" w:hAnsi="Times" w:cs="Times"/>
                <w:sz w:val="24"/>
                <w:szCs w:val="24"/>
                <w:lang w:val="en-US"/>
              </w:rPr>
              <w:t>+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E0E3"/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E0E3"/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E0E3"/>
          </w:tcPr>
          <w:p w:rsidR="00086D8C" w:rsidRPr="00161939" w:rsidRDefault="00161939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>
              <w:rPr>
                <w:rFonts w:ascii="Times" w:eastAsia="Times" w:hAnsi="Times" w:cs="Times"/>
                <w:sz w:val="24"/>
                <w:szCs w:val="24"/>
                <w:lang w:val="ru-RU"/>
              </w:rPr>
              <w:t>+</w:t>
            </w:r>
          </w:p>
        </w:tc>
      </w:tr>
      <w:tr w:rsidR="00086D8C"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D8C" w:rsidRPr="00161939" w:rsidRDefault="00C3610B" w:rsidP="00161939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4.3. </w:t>
            </w:r>
            <w:r w:rsidR="00161939">
              <w:rPr>
                <w:rFonts w:ascii="Times" w:eastAsia="Times" w:hAnsi="Times" w:cs="Times"/>
                <w:sz w:val="24"/>
                <w:szCs w:val="24"/>
                <w:lang w:val="ru-RU"/>
              </w:rPr>
              <w:t>Рекламы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D8C" w:rsidRPr="00161939" w:rsidRDefault="00161939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>
              <w:rPr>
                <w:rFonts w:ascii="Times" w:eastAsia="Times" w:hAnsi="Times" w:cs="Times"/>
                <w:sz w:val="24"/>
                <w:szCs w:val="24"/>
                <w:lang w:val="ru-RU"/>
              </w:rPr>
              <w:t>+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E0E3"/>
          </w:tcPr>
          <w:p w:rsidR="00086D8C" w:rsidRPr="00161939" w:rsidRDefault="00161939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>
              <w:rPr>
                <w:rFonts w:ascii="Times" w:eastAsia="Times" w:hAnsi="Times" w:cs="Times"/>
                <w:sz w:val="24"/>
                <w:szCs w:val="24"/>
                <w:lang w:val="ru-RU"/>
              </w:rPr>
              <w:t>+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E0E3"/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E0E3"/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  <w:tr w:rsidR="00086D8C"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D8C" w:rsidRPr="00161939" w:rsidRDefault="00C3610B" w:rsidP="00161939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4.4. </w:t>
            </w:r>
            <w:r w:rsidR="00161939">
              <w:rPr>
                <w:rFonts w:ascii="Times" w:eastAsia="Times" w:hAnsi="Times" w:cs="Times"/>
                <w:sz w:val="24"/>
                <w:szCs w:val="24"/>
                <w:lang w:val="ru-RU"/>
              </w:rPr>
              <w:t>Репутация предприятия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D8C" w:rsidRPr="00161939" w:rsidRDefault="00161939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>
              <w:rPr>
                <w:rFonts w:ascii="Times" w:eastAsia="Times" w:hAnsi="Times" w:cs="Times"/>
                <w:sz w:val="24"/>
                <w:szCs w:val="24"/>
                <w:lang w:val="ru-RU"/>
              </w:rPr>
              <w:t>+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E0E3"/>
          </w:tcPr>
          <w:p w:rsidR="00086D8C" w:rsidRDefault="00C3610B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+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E0E3"/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E0E3"/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  <w:tr w:rsidR="00086D8C"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D8C" w:rsidRPr="00161939" w:rsidRDefault="00C3610B" w:rsidP="001619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4.5. </w:t>
            </w:r>
            <w:r w:rsidR="0016193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Эффективность продаж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D8C" w:rsidRDefault="00C3610B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+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E0E3"/>
          </w:tcPr>
          <w:p w:rsidR="00086D8C" w:rsidRDefault="00C3610B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+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E0E3"/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E0E3"/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  <w:tr w:rsidR="00161939"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939" w:rsidRPr="00161939" w:rsidRDefault="00161939" w:rsidP="001619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CCCCC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Доля рынка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939" w:rsidRPr="004779CE" w:rsidRDefault="004779CE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  <w:shd w:val="clear" w:color="auto" w:fill="CCCCCC"/>
                <w:lang w:val="ru-RU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+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939" w:rsidRDefault="00161939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  <w:shd w:val="clear" w:color="auto" w:fill="CCCCCC"/>
              </w:rPr>
            </w:pP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939" w:rsidRDefault="00161939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  <w:shd w:val="clear" w:color="auto" w:fill="CCCCCC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939" w:rsidRDefault="00161939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  <w:shd w:val="clear" w:color="auto" w:fill="CCCCCC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939" w:rsidRDefault="00161939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  <w:shd w:val="clear" w:color="auto" w:fill="CCCCCC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E0E3"/>
          </w:tcPr>
          <w:p w:rsidR="00161939" w:rsidRDefault="004779CE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  <w:shd w:val="clear" w:color="auto" w:fill="CCCCCC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+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E0E3"/>
          </w:tcPr>
          <w:p w:rsidR="00161939" w:rsidRDefault="00161939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  <w:shd w:val="clear" w:color="auto" w:fill="CCCCCC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E0E3"/>
          </w:tcPr>
          <w:p w:rsidR="00161939" w:rsidRDefault="00161939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  <w:shd w:val="clear" w:color="auto" w:fill="CCCCCC"/>
              </w:rPr>
            </w:pPr>
          </w:p>
        </w:tc>
      </w:tr>
    </w:tbl>
    <w:p w:rsidR="00086D8C" w:rsidRDefault="00C3610B">
      <w:pPr>
        <w:spacing w:line="240" w:lineRule="auto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 xml:space="preserve">       </w:t>
      </w:r>
    </w:p>
    <w:p w:rsidR="00086D8C" w:rsidRDefault="00086D8C"/>
    <w:p w:rsidR="00086D8C" w:rsidRDefault="00C3610B">
      <w:pPr>
        <w:spacing w:before="240"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Матрица SNW анализа </w:t>
      </w:r>
    </w:p>
    <w:tbl>
      <w:tblPr>
        <w:tblStyle w:val="a6"/>
        <w:tblW w:w="974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417"/>
        <w:gridCol w:w="1134"/>
        <w:gridCol w:w="1276"/>
        <w:gridCol w:w="1701"/>
        <w:gridCol w:w="1418"/>
        <w:gridCol w:w="1275"/>
      </w:tblGrid>
      <w:tr w:rsidR="00086D8C">
        <w:trPr>
          <w:cantSplit/>
        </w:trPr>
        <w:tc>
          <w:tcPr>
            <w:tcW w:w="2943" w:type="dxa"/>
            <w:gridSpan w:val="2"/>
            <w:vMerge w:val="restart"/>
            <w:shd w:val="clear" w:color="auto" w:fill="B3B3B3"/>
            <w:vAlign w:val="center"/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6804" w:type="dxa"/>
            <w:gridSpan w:val="5"/>
            <w:shd w:val="clear" w:color="auto" w:fill="B3B3B3"/>
            <w:vAlign w:val="center"/>
          </w:tcPr>
          <w:p w:rsidR="00086D8C" w:rsidRDefault="00C3610B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Оценка качества</w:t>
            </w:r>
          </w:p>
        </w:tc>
      </w:tr>
      <w:tr w:rsidR="00086D8C">
        <w:trPr>
          <w:cantSplit/>
        </w:trPr>
        <w:tc>
          <w:tcPr>
            <w:tcW w:w="2943" w:type="dxa"/>
            <w:gridSpan w:val="2"/>
            <w:vMerge/>
            <w:shd w:val="clear" w:color="auto" w:fill="B3B3B3"/>
            <w:vAlign w:val="center"/>
          </w:tcPr>
          <w:p w:rsidR="00086D8C" w:rsidRDefault="00086D8C">
            <w:pPr>
              <w:widowControl w:val="0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B3B3B3"/>
            <w:vAlign w:val="center"/>
          </w:tcPr>
          <w:p w:rsidR="00086D8C" w:rsidRDefault="00C3610B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Очень слабое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086D8C" w:rsidRDefault="00C3610B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Слабое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086D8C" w:rsidRDefault="00C3610B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Нейтральное</w:t>
            </w:r>
          </w:p>
        </w:tc>
        <w:tc>
          <w:tcPr>
            <w:tcW w:w="1418" w:type="dxa"/>
            <w:shd w:val="clear" w:color="auto" w:fill="B3B3B3"/>
            <w:vAlign w:val="center"/>
          </w:tcPr>
          <w:p w:rsidR="00086D8C" w:rsidRDefault="00C3610B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Сильное</w:t>
            </w:r>
          </w:p>
        </w:tc>
        <w:tc>
          <w:tcPr>
            <w:tcW w:w="1275" w:type="dxa"/>
            <w:shd w:val="clear" w:color="auto" w:fill="B3B3B3"/>
            <w:vAlign w:val="center"/>
          </w:tcPr>
          <w:p w:rsidR="00086D8C" w:rsidRDefault="00C3610B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Очень сильное</w:t>
            </w:r>
          </w:p>
        </w:tc>
      </w:tr>
      <w:tr w:rsidR="00086D8C">
        <w:trPr>
          <w:cantSplit/>
          <w:trHeight w:val="755"/>
        </w:trPr>
        <w:tc>
          <w:tcPr>
            <w:tcW w:w="1526" w:type="dxa"/>
            <w:vMerge w:val="restart"/>
            <w:shd w:val="clear" w:color="auto" w:fill="B3B3B3"/>
            <w:vAlign w:val="center"/>
          </w:tcPr>
          <w:p w:rsidR="00086D8C" w:rsidRDefault="00C3610B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Важность</w:t>
            </w:r>
          </w:p>
        </w:tc>
        <w:tc>
          <w:tcPr>
            <w:tcW w:w="1417" w:type="dxa"/>
            <w:shd w:val="clear" w:color="auto" w:fill="B3B3B3"/>
            <w:vAlign w:val="center"/>
          </w:tcPr>
          <w:p w:rsidR="00086D8C" w:rsidRDefault="00C3610B">
            <w:pPr>
              <w:spacing w:before="240" w:after="6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Высшая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086D8C" w:rsidRPr="004779CE" w:rsidRDefault="004779CE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  <w:lang w:val="en-US"/>
              </w:rPr>
            </w:pPr>
            <w:r>
              <w:rPr>
                <w:rFonts w:ascii="Times" w:eastAsia="Times" w:hAnsi="Times" w:cs="Times"/>
                <w:sz w:val="24"/>
                <w:szCs w:val="24"/>
                <w:lang w:val="ru-RU"/>
              </w:rPr>
              <w:t>2.4</w:t>
            </w:r>
            <w:r>
              <w:rPr>
                <w:rFonts w:ascii="Times" w:eastAsia="Times" w:hAnsi="Times" w:cs="Times"/>
                <w:sz w:val="24"/>
                <w:szCs w:val="24"/>
                <w:lang w:val="en-US"/>
              </w:rPr>
              <w:t>, 1.3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086D8C" w:rsidRDefault="00086D8C">
            <w:pPr>
              <w:spacing w:line="240" w:lineRule="auto"/>
              <w:rPr>
                <w:rFonts w:ascii="Times New Roman" w:eastAsia="Times New Roman" w:hAnsi="Times New Roman" w:cs="Times New Roman"/>
                <w:sz w:val="48"/>
                <w:szCs w:val="48"/>
                <w:vertAlign w:val="subscript"/>
              </w:rPr>
            </w:pPr>
          </w:p>
        </w:tc>
        <w:tc>
          <w:tcPr>
            <w:tcW w:w="1701" w:type="dxa"/>
            <w:shd w:val="clear" w:color="auto" w:fill="B3B3B3"/>
            <w:vAlign w:val="center"/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B3B3B3"/>
            <w:vAlign w:val="center"/>
          </w:tcPr>
          <w:p w:rsidR="00086D8C" w:rsidRPr="004779CE" w:rsidRDefault="004779CE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  <w:lang w:val="en-US"/>
              </w:rPr>
            </w:pPr>
            <w:r>
              <w:rPr>
                <w:rFonts w:ascii="Times" w:eastAsia="Times" w:hAnsi="Times" w:cs="Times"/>
                <w:sz w:val="24"/>
                <w:szCs w:val="24"/>
                <w:lang w:val="en-US"/>
              </w:rPr>
              <w:t>3.4, 4.5</w:t>
            </w:r>
          </w:p>
        </w:tc>
        <w:tc>
          <w:tcPr>
            <w:tcW w:w="1275" w:type="dxa"/>
            <w:shd w:val="clear" w:color="auto" w:fill="B3B3B3"/>
            <w:vAlign w:val="center"/>
          </w:tcPr>
          <w:p w:rsidR="00086D8C" w:rsidRPr="004779CE" w:rsidRDefault="004779CE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  <w:lang w:val="en-US"/>
              </w:rPr>
            </w:pPr>
            <w:r>
              <w:rPr>
                <w:rFonts w:ascii="Times" w:eastAsia="Times" w:hAnsi="Times" w:cs="Times"/>
                <w:sz w:val="24"/>
                <w:szCs w:val="24"/>
                <w:lang w:val="ru-RU"/>
              </w:rPr>
              <w:t>1.4, 2.1, 2</w:t>
            </w:r>
            <w:r>
              <w:rPr>
                <w:rFonts w:ascii="Times" w:eastAsia="Times" w:hAnsi="Times" w:cs="Times"/>
                <w:sz w:val="24"/>
                <w:szCs w:val="24"/>
                <w:lang w:val="en-US"/>
              </w:rPr>
              <w:t>.2, 3.2, 3.3, 4.3, 4.4, 4.6</w:t>
            </w:r>
          </w:p>
        </w:tc>
      </w:tr>
      <w:tr w:rsidR="00086D8C">
        <w:trPr>
          <w:cantSplit/>
          <w:trHeight w:val="1020"/>
        </w:trPr>
        <w:tc>
          <w:tcPr>
            <w:tcW w:w="1526" w:type="dxa"/>
            <w:vMerge/>
            <w:shd w:val="clear" w:color="auto" w:fill="B3B3B3"/>
            <w:vAlign w:val="center"/>
          </w:tcPr>
          <w:p w:rsidR="00086D8C" w:rsidRDefault="00086D8C">
            <w:pPr>
              <w:widowControl w:val="0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B3B3B3"/>
            <w:vAlign w:val="center"/>
          </w:tcPr>
          <w:p w:rsidR="00086D8C" w:rsidRDefault="00C3610B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Средняя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086D8C" w:rsidRPr="004779CE" w:rsidRDefault="00086D8C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</w:p>
        </w:tc>
        <w:tc>
          <w:tcPr>
            <w:tcW w:w="1276" w:type="dxa"/>
            <w:shd w:val="clear" w:color="auto" w:fill="B3B3B3"/>
            <w:vAlign w:val="center"/>
          </w:tcPr>
          <w:p w:rsidR="00086D8C" w:rsidRPr="004779CE" w:rsidRDefault="004779CE" w:rsidP="004779CE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  <w:lang w:val="en-US"/>
              </w:rPr>
            </w:pPr>
            <w:r>
              <w:rPr>
                <w:rFonts w:ascii="Times" w:eastAsia="Times" w:hAnsi="Times" w:cs="Times"/>
                <w:sz w:val="24"/>
                <w:szCs w:val="24"/>
                <w:lang w:val="en-US"/>
              </w:rPr>
              <w:t>4.2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086D8C" w:rsidRPr="004779CE" w:rsidRDefault="00086D8C" w:rsidP="004779CE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</w:p>
        </w:tc>
        <w:tc>
          <w:tcPr>
            <w:tcW w:w="1418" w:type="dxa"/>
            <w:shd w:val="clear" w:color="auto" w:fill="B3B3B3"/>
            <w:vAlign w:val="center"/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B3B3B3"/>
            <w:vAlign w:val="center"/>
          </w:tcPr>
          <w:p w:rsidR="00086D8C" w:rsidRPr="004779CE" w:rsidRDefault="00C3610B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  <w:lang w:val="en-US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1.1, 1.2</w:t>
            </w:r>
            <w:r w:rsidR="004779CE" w:rsidRPr="004779CE">
              <w:rPr>
                <w:rFonts w:ascii="Times" w:eastAsia="Times" w:hAnsi="Times" w:cs="Times"/>
                <w:sz w:val="24"/>
                <w:szCs w:val="24"/>
                <w:lang w:val="ru-RU"/>
              </w:rPr>
              <w:t xml:space="preserve">. </w:t>
            </w:r>
            <w:r w:rsidR="004779CE">
              <w:rPr>
                <w:rFonts w:ascii="Times" w:eastAsia="Times" w:hAnsi="Times" w:cs="Times"/>
                <w:sz w:val="24"/>
                <w:szCs w:val="24"/>
                <w:lang w:val="en-US"/>
              </w:rPr>
              <w:t>2.3, 3.1, 4.1,</w:t>
            </w:r>
          </w:p>
        </w:tc>
      </w:tr>
      <w:tr w:rsidR="00086D8C">
        <w:trPr>
          <w:cantSplit/>
          <w:trHeight w:val="1038"/>
        </w:trPr>
        <w:tc>
          <w:tcPr>
            <w:tcW w:w="1526" w:type="dxa"/>
            <w:vMerge/>
            <w:shd w:val="clear" w:color="auto" w:fill="B3B3B3"/>
            <w:vAlign w:val="center"/>
          </w:tcPr>
          <w:p w:rsidR="00086D8C" w:rsidRDefault="00086D8C">
            <w:pPr>
              <w:widowControl w:val="0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B3B3B3"/>
            <w:vAlign w:val="center"/>
          </w:tcPr>
          <w:p w:rsidR="00086D8C" w:rsidRDefault="00C3610B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Низшая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B3B3B3"/>
            <w:vAlign w:val="center"/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B3B3B3"/>
            <w:vAlign w:val="center"/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B3B3B3"/>
            <w:vAlign w:val="center"/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B3B3B3"/>
            <w:vAlign w:val="center"/>
          </w:tcPr>
          <w:p w:rsidR="00086D8C" w:rsidRDefault="00086D8C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</w:tbl>
    <w:p w:rsidR="00086D8C" w:rsidRDefault="00086D8C">
      <w:pPr>
        <w:spacing w:line="360" w:lineRule="auto"/>
        <w:jc w:val="both"/>
      </w:pPr>
    </w:p>
    <w:p w:rsidR="00086D8C" w:rsidRDefault="0008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6D8C" w:rsidRDefault="00086D8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86D8C" w:rsidRDefault="00086D8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86D8C" w:rsidRDefault="00086D8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86D8C" w:rsidRDefault="00086D8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86D8C" w:rsidRDefault="00086D8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86D8C" w:rsidRDefault="00086D8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W w:w="963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263"/>
        <w:gridCol w:w="3549"/>
        <w:gridCol w:w="3827"/>
      </w:tblGrid>
      <w:tr w:rsidR="00086D8C" w:rsidTr="004779CE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:rsidR="00086D8C" w:rsidRDefault="00C361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Параметры оценки</w:t>
            </w:r>
          </w:p>
        </w:tc>
        <w:tc>
          <w:tcPr>
            <w:tcW w:w="35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:rsidR="00086D8C" w:rsidRDefault="00C361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Слабые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стороны</w:t>
            </w:r>
          </w:p>
        </w:tc>
        <w:tc>
          <w:tcPr>
            <w:tcW w:w="38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:rsidR="00086D8C" w:rsidRDefault="00C361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Сильные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стороны</w:t>
            </w:r>
          </w:p>
        </w:tc>
      </w:tr>
      <w:tr w:rsidR="00086D8C" w:rsidTr="004779CE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:rsidR="00086D8C" w:rsidRDefault="00C361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086D8C" w:rsidRDefault="00C361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086D8C" w:rsidRDefault="00C361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86D8C" w:rsidTr="004779CE">
        <w:trPr>
          <w:trHeight w:val="1185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D8C" w:rsidRPr="004779CE" w:rsidRDefault="00C3610B" w:rsidP="004779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r w:rsidR="004779C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Функциональный потенциал организации</w:t>
            </w:r>
          </w:p>
        </w:tc>
        <w:tc>
          <w:tcPr>
            <w:tcW w:w="35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86D8C" w:rsidRPr="004779CE" w:rsidRDefault="004779C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Сильная реакция на изменение рыночной ситуации</w:t>
            </w:r>
          </w:p>
        </w:tc>
        <w:tc>
          <w:tcPr>
            <w:tcW w:w="38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86D8C" w:rsidRPr="00C3610B" w:rsidRDefault="00C3610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Хорошая квалификация сотрудников, присутствие заинтересованности в развитии предприятия, высокая оперативность принятия решения</w:t>
            </w:r>
          </w:p>
        </w:tc>
      </w:tr>
      <w:tr w:rsidR="00086D8C" w:rsidTr="004779CE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D8C" w:rsidRDefault="004779CE" w:rsidP="004779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Производственный срез</w:t>
            </w:r>
          </w:p>
        </w:tc>
        <w:tc>
          <w:tcPr>
            <w:tcW w:w="35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86D8C" w:rsidRPr="00C3610B" w:rsidRDefault="00C3610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Слабый технический уровень производства</w:t>
            </w:r>
          </w:p>
        </w:tc>
        <w:tc>
          <w:tcPr>
            <w:tcW w:w="38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86D8C" w:rsidRPr="00C3610B" w:rsidRDefault="00C3610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Высокое количество патентов и лицензий, высокое удовлетворение покупательского спроса, соблюдение сроков поставок</w:t>
            </w:r>
          </w:p>
        </w:tc>
      </w:tr>
      <w:tr w:rsidR="00086D8C" w:rsidTr="004779CE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D8C" w:rsidRPr="004779CE" w:rsidRDefault="004779CE" w:rsidP="004779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Финанс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овый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срез</w:t>
            </w:r>
          </w:p>
        </w:tc>
        <w:tc>
          <w:tcPr>
            <w:tcW w:w="35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86D8C" w:rsidRPr="00C3610B" w:rsidRDefault="00C3610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Финансовая устойчивость зависит от ситуации в мире</w:t>
            </w:r>
          </w:p>
        </w:tc>
        <w:tc>
          <w:tcPr>
            <w:tcW w:w="38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86D8C" w:rsidRPr="00C3610B" w:rsidRDefault="00C3610B" w:rsidP="00C3610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Высокая стоимость капитала, доступность капитальных ресурсов, высокая доходность капитала</w:t>
            </w:r>
          </w:p>
        </w:tc>
      </w:tr>
      <w:tr w:rsidR="00086D8C" w:rsidTr="004779CE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D8C" w:rsidRPr="004779CE" w:rsidRDefault="00C3610B" w:rsidP="004779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  <w:r w:rsidR="004779C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Маркетинг</w:t>
            </w:r>
            <w:proofErr w:type="spellStart"/>
            <w:r w:rsidR="004779C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овый</w:t>
            </w:r>
            <w:proofErr w:type="spellEnd"/>
            <w:r w:rsidR="004779C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срез</w:t>
            </w:r>
          </w:p>
        </w:tc>
        <w:tc>
          <w:tcPr>
            <w:tcW w:w="35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86D8C" w:rsidRPr="00C3610B" w:rsidRDefault="00C3610B">
            <w:pPr>
              <w:spacing w:line="240" w:lineRule="auto"/>
              <w:jc w:val="both"/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>
              <w:rPr>
                <w:rFonts w:ascii="Times" w:eastAsia="Times" w:hAnsi="Times" w:cs="Times"/>
                <w:sz w:val="24"/>
                <w:szCs w:val="24"/>
                <w:lang w:val="ru-RU"/>
              </w:rPr>
              <w:t>Низкий уровень цен, низкая эффективность продаж</w:t>
            </w:r>
          </w:p>
        </w:tc>
        <w:tc>
          <w:tcPr>
            <w:tcW w:w="38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86D8C" w:rsidRPr="00C3610B" w:rsidRDefault="00C3610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Большая доля рынка, высокая известность компании, хорошая реклама и репутация предприятия</w:t>
            </w:r>
            <w:bookmarkStart w:id="0" w:name="_GoBack"/>
            <w:bookmarkEnd w:id="0"/>
          </w:p>
        </w:tc>
      </w:tr>
    </w:tbl>
    <w:p w:rsidR="00086D8C" w:rsidRDefault="00086D8C">
      <w:pPr>
        <w:spacing w:line="240" w:lineRule="auto"/>
        <w:jc w:val="both"/>
      </w:pPr>
    </w:p>
    <w:p w:rsidR="00086D8C" w:rsidRDefault="00086D8C">
      <w:pPr>
        <w:spacing w:line="240" w:lineRule="auto"/>
        <w:jc w:val="both"/>
      </w:pPr>
    </w:p>
    <w:sectPr w:rsidR="00086D8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15334"/>
    <w:multiLevelType w:val="multilevel"/>
    <w:tmpl w:val="9282FCB8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51925F2"/>
    <w:multiLevelType w:val="multilevel"/>
    <w:tmpl w:val="ED707E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AF615E5"/>
    <w:multiLevelType w:val="multilevel"/>
    <w:tmpl w:val="41D85038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41AF1A34"/>
    <w:multiLevelType w:val="multilevel"/>
    <w:tmpl w:val="D0422F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1AB4C9E"/>
    <w:multiLevelType w:val="multilevel"/>
    <w:tmpl w:val="429E2768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60236E39"/>
    <w:multiLevelType w:val="multilevel"/>
    <w:tmpl w:val="7CDEDFD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7AF6073A"/>
    <w:multiLevelType w:val="multilevel"/>
    <w:tmpl w:val="CDCA347E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D8C"/>
    <w:rsid w:val="00086D8C"/>
    <w:rsid w:val="00161939"/>
    <w:rsid w:val="004779CE"/>
    <w:rsid w:val="00C3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ADDBB"/>
  <w15:docId w15:val="{CCC84957-4FB8-4486-997E-F1FC56FF7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45" w:type="dxa"/>
        <w:bottom w:w="0" w:type="dxa"/>
        <w:right w:w="4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Artemizer</cp:lastModifiedBy>
  <cp:revision>3</cp:revision>
  <dcterms:created xsi:type="dcterms:W3CDTF">2022-10-14T14:07:00Z</dcterms:created>
  <dcterms:modified xsi:type="dcterms:W3CDTF">2022-10-14T14:33:00Z</dcterms:modified>
</cp:coreProperties>
</file>