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468d5dd608ae346cdbb6d2964c5e02cbcc25f0"/>
    <w:p>
      <w:pPr>
        <w:pStyle w:val="Heading1"/>
      </w:pPr>
      <w:r>
        <w:t xml:space="preserve">Qərbi Kaspi Universiteti Bioinformatika Klubu</w:t>
      </w:r>
    </w:p>
    <w:bookmarkStart w:id="11" w:name="X9b2b27a364ae20b0c15786e8d6d45110738129d"/>
    <w:p>
      <w:pPr>
        <w:pStyle w:val="Heading2"/>
      </w:pPr>
      <w:r>
        <w:t xml:space="preserve">Rektorluğa və Tələbə İşləri Departamentinə Rəsmi Müraciət Ərizəsi</w:t>
      </w:r>
    </w:p>
    <w:p>
      <w:pPr>
        <w:pStyle w:val="FirstParagraph"/>
      </w:pPr>
      <w:r>
        <w:rPr>
          <w:b/>
          <w:bCs/>
        </w:rPr>
        <w:t xml:space="preserve">Qərbi Kaspi Universitetinin Rektorluğuna, Tələbə İşləri Departamentinə və Tələbə Gənclər Təşkilatının (TGT) İdarə Heyətinə</w:t>
      </w:r>
    </w:p>
    <w:p>
      <w:pPr>
        <w:pStyle w:val="BodyText"/>
      </w:pPr>
      <w:r>
        <w:rPr>
          <w:b/>
          <w:bCs/>
        </w:rPr>
        <w:t xml:space="preserve">Müraciət edən:</w:t>
      </w:r>
      <w:r>
        <w:t xml:space="preserve"> </w:t>
      </w:r>
      <w:r>
        <w:t xml:space="preserve">Qərbi Kaspi Universiteti, Yüksək Texnologiyalar və Təbiət Elmləri Məktəbi, Biologiya (ingilis dili) ixtisası, 2021–2026 (V kurs tələbəsi) Süleyman Mehdi oğlu Hacızadə</w:t>
      </w:r>
      <w:r>
        <w:br/>
      </w:r>
      <w:r>
        <w:rPr>
          <w:b/>
          <w:bCs/>
        </w:rPr>
        <w:t xml:space="preserve">Əlaqə:</w:t>
      </w:r>
      <w:r>
        <w:t xml:space="preserve"> </w:t>
      </w:r>
      <w:r>
        <w:t xml:space="preserve">+994 70 550 69 07 | +994 99 350 69 07 | suleyman.hacizade.232bioing@wcu.edu.az | GitHub:</w:t>
      </w:r>
      <w:r>
        <w:t xml:space="preserve"> </w:t>
      </w:r>
      <w:hyperlink r:id="rId9">
        <w:r>
          <w:rPr>
            <w:rStyle w:val="Hyperlink"/>
          </w:rPr>
          <w:t xml:space="preserve">SuleimanHajizadeh</w:t>
        </w:r>
      </w:hyperlink>
    </w:p>
    <w:p>
      <w:r>
        <w:pict>
          <v:rect style="width:0;height:1.5pt" o:hralign="center" o:hrstd="t" o:hr="t"/>
        </w:pict>
      </w:r>
    </w:p>
    <w:bookmarkStart w:id="10" w:name="ə-r-i-z-ə-m-ü-r-a-c-i-ə-t"/>
    <w:p>
      <w:pPr>
        <w:pStyle w:val="Heading3"/>
      </w:pPr>
      <w:r>
        <w:t xml:space="preserve">Ə R İ Z Ə / M Ü R A C İ Ə T</w:t>
      </w:r>
    </w:p>
    <w:p>
      <w:pPr>
        <w:pStyle w:val="FirstParagraph"/>
      </w:pPr>
      <w:r>
        <w:rPr>
          <w:b/>
          <w:bCs/>
        </w:rPr>
        <w:t xml:space="preserve">Hörmətli Rəhbərlik,</w:t>
      </w:r>
    </w:p>
    <w:p>
      <w:pPr>
        <w:pStyle w:val="BodyText"/>
      </w:pPr>
      <w:r>
        <w:t xml:space="preserve">Müasir dövrdə biologiya, biotexnologiya, genetika və informasiya texnologiyalarının kəsişməsində yerləşən bioinformatika (hesablama biologiyası) elmi sürətlə inkişaf etməkdə və qlobal elmi tədqiqatların mərkəzində dayanmaqdadır.</w:t>
      </w:r>
    </w:p>
    <w:p>
      <w:pPr>
        <w:pStyle w:val="BodyText"/>
      </w:pPr>
      <w:r>
        <w:t xml:space="preserve">Mən, Süleyman Mehdi oğlu Hacızadə, Qərbi Kaspi Universitetinin Biologiya (ingilis dili) ixtisasının 2021–2026 (V kurs) tələbəsi olmaqla yanaşı, eyni zamanda Azərbaycan Respublikası Elm və Təhsil Nazirliyinin Molekulyar Biologiya İnstitutunun (MBİ / IMB - Institute of Molecular Biology) Hesablama Struktur Biologiyası Laboratoriyasında Bioinformatika Mütəxəssisi (Bioinformatics Specialist) vəzifəsində elmi-tədqiqat fəaliyyəti göstərirəm və Holberton School Azerbaijan proqramlaşdırma mərkəzində kompüter elmləri təhsili almışam.</w:t>
      </w:r>
    </w:p>
    <w:p>
      <w:pPr>
        <w:pStyle w:val="BodyText"/>
      </w:pPr>
      <w:r>
        <w:t xml:space="preserve">Universitetimizdə təhsil alan tələbələrin bu sahədə bilik və bacarıqlarını artırmaq, praktiki genomika, zülalların 3D struktur modelləşdirməsi (AlphaFold, PyMOL, ChimeraX, Coot, GemmiMol, Carbox &amp; CarboxMol), Python və R proqramlaşdırma dilləri vasitəsilə bioloji böyük verilənlərin analizi vərdişləri qazandırmaq məqsədilə tələbələr adından</w:t>
      </w:r>
      <w:r>
        <w:t xml:space="preserve"> </w:t>
      </w:r>
      <w:r>
        <w:t xml:space="preserve">“WCU Bioinformatics Club”</w:t>
      </w:r>
      <w:r>
        <w:t xml:space="preserve"> </w:t>
      </w:r>
      <w:r>
        <w:t xml:space="preserve">(WCU Bioinformatika Klubu) təsis etmək təşəbbüsü ilə çıxış edirik.</w:t>
      </w:r>
    </w:p>
    <w:p>
      <w:pPr>
        <w:pStyle w:val="BodyText"/>
      </w:pPr>
      <w:r>
        <w:rPr>
          <w:b/>
          <w:bCs/>
        </w:rPr>
        <w:t xml:space="preserve">Klubun universitetimizdəki əsas məqsədləri aşağıdakılardır:</w:t>
      </w:r>
      <w:r>
        <w:t xml:space="preserve"> </w:t>
      </w:r>
      <w:r>
        <w:t xml:space="preserve">1. Fənlərarası (biologiya + biotexnologiya + kompüter elmləri) əməkdaşlığı təşviq etmək;</w:t>
      </w:r>
      <w:r>
        <w:t xml:space="preserve"> </w:t>
      </w:r>
      <w:r>
        <w:t xml:space="preserve">2. Tələbələrin yerli və beynəlxalq elmi layihələrdə, hakatonlarda və konfranslarda fəal iştirakını təmin etmək;</w:t>
      </w:r>
      <w:r>
        <w:t xml:space="preserve"> </w:t>
      </w:r>
      <w:r>
        <w:t xml:space="preserve">3. Müntəzəm praktiki laboratoriya seminarları, beynəlxalq elmi məqalələrin müzakirəsi (</w:t>
      </w:r>
      <w:r>
        <w:t xml:space="preserve">“Journal Club”</w:t>
      </w:r>
      <w:r>
        <w:t xml:space="preserve">) və praktiki təlimlər (vorkşoplar) təşkil etmək.</w:t>
      </w:r>
    </w:p>
    <w:p>
      <w:pPr>
        <w:pStyle w:val="BodyText"/>
      </w:pPr>
      <w:r>
        <w:t xml:space="preserve">Təşəbbüsümüzün universitet qaydalarına uyğun fəaliyyət göstərməsi üçün klubun rəsmi Əsasnaməsi, Təşkilati Strukturu və 2026/2027-ci tədris ili üçün İllik Fəaliyyət Planı hazırlanaraq ərizəyə əlavə edilmişdir.</w:t>
      </w:r>
    </w:p>
    <w:p>
      <w:pPr>
        <w:pStyle w:val="BodyText"/>
      </w:pPr>
      <w:r>
        <w:t xml:space="preserve">Klubun rəsmi qeydiyyata alınmasına və fəaliyyətinə icazə verməyinizi Sizdən xahiş edirik.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Qoşmalar:</w:t>
      </w:r>
      <w:r>
        <w:t xml:space="preserve"> </w:t>
      </w:r>
      <w:r>
        <w:t xml:space="preserve">1.</w:t>
      </w:r>
      <w:r>
        <w:t xml:space="preserve"> </w:t>
      </w:r>
      <w:r>
        <w:t xml:space="preserve">“WCU Bioinformatika Klubu”</w:t>
      </w:r>
      <w:r>
        <w:t xml:space="preserve">nun Rəsmi Əsasnaməsi (Əlavə 1)</w:t>
      </w:r>
      <w:r>
        <w:t xml:space="preserve"> </w:t>
      </w:r>
      <w:r>
        <w:t xml:space="preserve">2. Təşkilati Struktur və Vəzifə Bölgüsü (Əlavə 2)</w:t>
      </w:r>
      <w:r>
        <w:t xml:space="preserve"> </w:t>
      </w:r>
      <w:r>
        <w:t xml:space="preserve">3. 2026/2027-ci tədris ili üçün İllik Fəaliyyət Planı və Tədris Sillabusu (Əlavə 3)</w:t>
      </w:r>
      <w:r>
        <w:t xml:space="preserve"> </w:t>
      </w:r>
      <w:r>
        <w:t xml:space="preserve">4. Tələbə qeydiyyat anketi şablonu (Əlavə 4)</w:t>
      </w:r>
    </w:p>
    <w:p>
      <w:pPr>
        <w:pStyle w:val="BodyText"/>
      </w:pPr>
      <w:r>
        <w:rPr>
          <w:b/>
          <w:bCs/>
        </w:rPr>
        <w:t xml:space="preserve">Təsisçi və Klub Sədri:</w:t>
      </w:r>
      <w:r>
        <w:br/>
      </w:r>
      <w:r>
        <w:t xml:space="preserve">Süleyman Mehdi oğlu Hacızadə _______________________</w:t>
      </w:r>
      <w:r>
        <w:br/>
      </w:r>
      <w:r>
        <w:t xml:space="preserve">Tarix: ____ / ____ / 2026-cı il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SuleimanHajizade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uleimanHajizade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2026-10-20T15:27:47Z</dcterms:created>
  <dcterms:modified xsi:type="dcterms:W3CDTF">2026-10-20T15:27:47Z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