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口腔增材制造金属试样表面粗糙度检测</w:t>
        <w:br/>
        <w:t>CMA 原始记录表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91"/>
        <w:gridCol w:w="2691"/>
        <w:gridCol w:w="2691"/>
        <w:gridCol w:w="2691"/>
      </w:tblGrid>
      <w:tr>
        <w:tc>
          <w:tcPr>
            <w:tcW w:type="dxa" w:w="2691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6"/>
              </w:rPr>
              <w:t>记录编号</w:t>
            </w:r>
          </w:p>
        </w:tc>
        <w:tc>
          <w:tcPr>
            <w:tcW w:type="dxa" w:w="2691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691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6"/>
              </w:rPr>
              <w:t>报告编号</w:t>
            </w:r>
          </w:p>
        </w:tc>
        <w:tc>
          <w:tcPr>
            <w:tcW w:type="dxa" w:w="2691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6"/>
              </w:rPr>
            </w:r>
          </w:p>
        </w:tc>
      </w:tr>
      <w:tr>
        <w:tc>
          <w:tcPr>
            <w:tcW w:type="dxa" w:w="2691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6"/>
              </w:rPr>
              <w:t>委托单位</w:t>
            </w:r>
          </w:p>
        </w:tc>
        <w:tc>
          <w:tcPr>
            <w:tcW w:type="dxa" w:w="2691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691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6"/>
              </w:rPr>
              <w:t>检测日期</w:t>
            </w:r>
          </w:p>
        </w:tc>
        <w:tc>
          <w:tcPr>
            <w:tcW w:type="dxa" w:w="2691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6"/>
              </w:rPr>
              <w:t>____年__月__日</w:t>
            </w:r>
          </w:p>
        </w:tc>
      </w:tr>
      <w:tr>
        <w:tc>
          <w:tcPr>
            <w:tcW w:type="dxa" w:w="2691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6"/>
              </w:rPr>
              <w:t>样品名称</w:t>
            </w:r>
          </w:p>
        </w:tc>
        <w:tc>
          <w:tcPr>
            <w:tcW w:type="dxa" w:w="2691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691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6"/>
              </w:rPr>
              <w:t>样品编号/批号</w:t>
            </w:r>
          </w:p>
        </w:tc>
        <w:tc>
          <w:tcPr>
            <w:tcW w:type="dxa" w:w="2691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6"/>
              </w:rPr>
            </w:r>
          </w:p>
        </w:tc>
      </w:tr>
      <w:tr>
        <w:tc>
          <w:tcPr>
            <w:tcW w:type="dxa" w:w="2691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6"/>
              </w:rPr>
              <w:t>检测依据</w:t>
            </w:r>
          </w:p>
        </w:tc>
        <w:tc>
          <w:tcPr>
            <w:tcW w:type="dxa" w:w="2691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6"/>
              </w:rPr>
              <w:t>YY/T 1702—2020、GB/T 10610—2009</w:t>
            </w:r>
          </w:p>
        </w:tc>
        <w:tc>
          <w:tcPr>
            <w:tcW w:type="dxa" w:w="2691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6"/>
              </w:rPr>
              <w:t>检测项目</w:t>
            </w:r>
          </w:p>
        </w:tc>
        <w:tc>
          <w:tcPr>
            <w:tcW w:type="dxa" w:w="2691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6"/>
              </w:rPr>
              <w:t>原打印表面粗糙度 Ra 测定</w:t>
            </w:r>
          </w:p>
        </w:tc>
      </w:tr>
    </w:tbl>
    <w:p>
      <w:r>
        <w:rPr>
          <w:rFonts w:ascii="宋体" w:hAnsi="宋体" w:eastAsia="宋体"/>
          <w:b/>
          <w:sz w:val="20"/>
        </w:rPr>
        <w:t>一、样品、环境和设备信息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91"/>
        <w:gridCol w:w="2691"/>
        <w:gridCol w:w="2691"/>
        <w:gridCol w:w="2691"/>
      </w:tblGrid>
      <w:tr>
        <w:tc>
          <w:tcPr>
            <w:tcW w:type="dxa" w:w="2691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6"/>
              </w:rPr>
              <w:t>样品数量</w:t>
            </w:r>
          </w:p>
        </w:tc>
        <w:tc>
          <w:tcPr>
            <w:tcW w:type="dxa" w:w="2691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691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6"/>
              </w:rPr>
              <w:t>材料/批号</w:t>
            </w:r>
          </w:p>
        </w:tc>
        <w:tc>
          <w:tcPr>
            <w:tcW w:type="dxa" w:w="2691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6"/>
              </w:rPr>
            </w:r>
          </w:p>
        </w:tc>
      </w:tr>
      <w:tr>
        <w:tc>
          <w:tcPr>
            <w:tcW w:type="dxa" w:w="2691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6"/>
              </w:rPr>
              <w:t>打印设备/参数</w:t>
            </w:r>
          </w:p>
        </w:tc>
        <w:tc>
          <w:tcPr>
            <w:tcW w:type="dxa" w:w="2691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691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6"/>
              </w:rPr>
              <w:t>热处理状态</w:t>
            </w:r>
          </w:p>
        </w:tc>
        <w:tc>
          <w:tcPr>
            <w:tcW w:type="dxa" w:w="2691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6"/>
              </w:rPr>
            </w:r>
          </w:p>
        </w:tc>
      </w:tr>
      <w:tr>
        <w:tc>
          <w:tcPr>
            <w:tcW w:type="dxa" w:w="2691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6"/>
              </w:rPr>
              <w:t>环境温度/℃</w:t>
            </w:r>
          </w:p>
        </w:tc>
        <w:tc>
          <w:tcPr>
            <w:tcW w:type="dxa" w:w="2691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691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6"/>
              </w:rPr>
              <w:t>相对湿度/%RH</w:t>
            </w:r>
          </w:p>
        </w:tc>
        <w:tc>
          <w:tcPr>
            <w:tcW w:type="dxa" w:w="2691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6"/>
              </w:rPr>
            </w:r>
          </w:p>
        </w:tc>
      </w:tr>
      <w:tr>
        <w:tc>
          <w:tcPr>
            <w:tcW w:type="dxa" w:w="2691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6"/>
              </w:rPr>
              <w:t>触针式轮廓仪型号/编号</w:t>
            </w:r>
          </w:p>
        </w:tc>
        <w:tc>
          <w:tcPr>
            <w:tcW w:type="dxa" w:w="2691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691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6"/>
              </w:rPr>
              <w:t>校准有效期</w:t>
            </w:r>
          </w:p>
        </w:tc>
        <w:tc>
          <w:tcPr>
            <w:tcW w:type="dxa" w:w="2691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6"/>
              </w:rPr>
            </w:r>
          </w:p>
        </w:tc>
      </w:tr>
      <w:tr>
        <w:tc>
          <w:tcPr>
            <w:tcW w:type="dxa" w:w="2691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6"/>
              </w:rPr>
              <w:t>测针状态</w:t>
            </w:r>
          </w:p>
        </w:tc>
        <w:tc>
          <w:tcPr>
            <w:tcW w:type="dxa" w:w="2691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6"/>
              </w:rPr>
              <w:t>□完好 □异常</w:t>
            </w:r>
          </w:p>
        </w:tc>
        <w:tc>
          <w:tcPr>
            <w:tcW w:type="dxa" w:w="2691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6"/>
              </w:rPr>
              <w:t>标准粗糙度样板编号</w:t>
            </w:r>
          </w:p>
        </w:tc>
        <w:tc>
          <w:tcPr>
            <w:tcW w:type="dxa" w:w="2691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6"/>
              </w:rPr>
            </w:r>
          </w:p>
        </w:tc>
      </w:tr>
      <w:tr>
        <w:tc>
          <w:tcPr>
            <w:tcW w:type="dxa" w:w="2691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6"/>
              </w:rPr>
              <w:t>样板标称Ra/μm</w:t>
            </w:r>
          </w:p>
        </w:tc>
        <w:tc>
          <w:tcPr>
            <w:tcW w:type="dxa" w:w="2691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691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6"/>
              </w:rPr>
              <w:t>样板实测Ra/μm</w:t>
            </w:r>
          </w:p>
        </w:tc>
        <w:tc>
          <w:tcPr>
            <w:tcW w:type="dxa" w:w="2691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6"/>
              </w:rPr>
            </w:r>
          </w:p>
        </w:tc>
      </w:tr>
      <w:tr>
        <w:tc>
          <w:tcPr>
            <w:tcW w:type="dxa" w:w="2691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6"/>
              </w:rPr>
              <w:t>工作台X向水平度/mm/m</w:t>
            </w:r>
          </w:p>
        </w:tc>
        <w:tc>
          <w:tcPr>
            <w:tcW w:type="dxa" w:w="2691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691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6"/>
              </w:rPr>
              <w:t>工作台Y向水平度/mm/m</w:t>
            </w:r>
          </w:p>
        </w:tc>
        <w:tc>
          <w:tcPr>
            <w:tcW w:type="dxa" w:w="2691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6"/>
              </w:rPr>
            </w:r>
          </w:p>
        </w:tc>
      </w:tr>
      <w:tr>
        <w:tc>
          <w:tcPr>
            <w:tcW w:type="dxa" w:w="2691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6"/>
              </w:rPr>
              <w:t>数据保存路径</w:t>
            </w:r>
          </w:p>
        </w:tc>
        <w:tc>
          <w:tcPr>
            <w:tcW w:type="dxa" w:w="2691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691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6"/>
              </w:rPr>
              <w:t>检测人员/复核人员</w:t>
            </w:r>
          </w:p>
        </w:tc>
        <w:tc>
          <w:tcPr>
            <w:tcW w:type="dxa" w:w="2691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6"/>
              </w:rPr>
            </w:r>
          </w:p>
        </w:tc>
      </w:tr>
    </w:tbl>
    <w:p>
      <w:r>
        <w:rPr>
          <w:rFonts w:ascii="宋体" w:hAnsi="宋体" w:eastAsia="宋体"/>
          <w:b/>
          <w:sz w:val="20"/>
        </w:rPr>
        <w:t>二、测量参数与过程确认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91"/>
        <w:gridCol w:w="2691"/>
        <w:gridCol w:w="2691"/>
        <w:gridCol w:w="2691"/>
      </w:tblGrid>
      <w:tr>
        <w:tc>
          <w:tcPr>
            <w:tcW w:type="dxa" w:w="2691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6"/>
              </w:rPr>
              <w:t>测量参数</w:t>
            </w:r>
          </w:p>
        </w:tc>
        <w:tc>
          <w:tcPr>
            <w:tcW w:type="dxa" w:w="2691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6"/>
              </w:rPr>
              <w:t>Ra</w:t>
            </w:r>
          </w:p>
        </w:tc>
        <w:tc>
          <w:tcPr>
            <w:tcW w:type="dxa" w:w="2691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6"/>
              </w:rPr>
              <w:t>测量方向</w:t>
            </w:r>
          </w:p>
        </w:tc>
        <w:tc>
          <w:tcPr>
            <w:tcW w:type="dxa" w:w="2691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6"/>
              </w:rPr>
              <w:t>Z轴/打印生长方向</w:t>
            </w:r>
          </w:p>
        </w:tc>
      </w:tr>
      <w:tr>
        <w:tc>
          <w:tcPr>
            <w:tcW w:type="dxa" w:w="2691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6"/>
              </w:rPr>
              <w:t>取样长度λc</w:t>
            </w:r>
          </w:p>
        </w:tc>
        <w:tc>
          <w:tcPr>
            <w:tcW w:type="dxa" w:w="2691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6"/>
              </w:rPr>
              <w:t>0.8 mm</w:t>
            </w:r>
          </w:p>
        </w:tc>
        <w:tc>
          <w:tcPr>
            <w:tcW w:type="dxa" w:w="2691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6"/>
              </w:rPr>
              <w:t>评估长度</w:t>
            </w:r>
          </w:p>
        </w:tc>
        <w:tc>
          <w:tcPr>
            <w:tcW w:type="dxa" w:w="2691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6"/>
              </w:rPr>
              <w:t>4.0 mm</w:t>
            </w:r>
          </w:p>
        </w:tc>
      </w:tr>
      <w:tr>
        <w:tc>
          <w:tcPr>
            <w:tcW w:type="dxa" w:w="2691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6"/>
              </w:rPr>
              <w:t>触针速度</w:t>
            </w:r>
          </w:p>
        </w:tc>
        <w:tc>
          <w:tcPr>
            <w:tcW w:type="dxa" w:w="2691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6"/>
              </w:rPr>
              <w:t>0.5 mm/s</w:t>
            </w:r>
          </w:p>
        </w:tc>
        <w:tc>
          <w:tcPr>
            <w:tcW w:type="dxa" w:w="2691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6"/>
              </w:rPr>
              <w:t>测针半径/测力</w:t>
            </w:r>
          </w:p>
        </w:tc>
        <w:tc>
          <w:tcPr>
            <w:tcW w:type="dxa" w:w="2691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6"/>
              </w:rPr>
              <w:t>2 μm / ≤0.75 mN</w:t>
            </w:r>
          </w:p>
        </w:tc>
      </w:tr>
      <w:tr>
        <w:tc>
          <w:tcPr>
            <w:tcW w:type="dxa" w:w="2691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6"/>
              </w:rPr>
              <w:t>原打印表面</w:t>
            </w:r>
          </w:p>
        </w:tc>
        <w:tc>
          <w:tcPr>
            <w:tcW w:type="dxa" w:w="2691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6"/>
              </w:rPr>
              <w:t>□已确认 □不符合</w:t>
            </w:r>
          </w:p>
        </w:tc>
        <w:tc>
          <w:tcPr>
            <w:tcW w:type="dxa" w:w="2691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6"/>
              </w:rPr>
              <w:t>试样固定</w:t>
            </w:r>
          </w:p>
        </w:tc>
        <w:tc>
          <w:tcPr>
            <w:tcW w:type="dxa" w:w="2691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6"/>
              </w:rPr>
              <w:t>□牢固 □异常</w:t>
            </w:r>
          </w:p>
        </w:tc>
      </w:tr>
      <w:tr>
        <w:tc>
          <w:tcPr>
            <w:tcW w:type="dxa" w:w="2691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6"/>
              </w:rPr>
              <w:t>标准样板核查</w:t>
            </w:r>
          </w:p>
        </w:tc>
        <w:tc>
          <w:tcPr>
            <w:tcW w:type="dxa" w:w="2691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6"/>
              </w:rPr>
              <w:t>□合格 □不合格</w:t>
            </w:r>
          </w:p>
        </w:tc>
        <w:tc>
          <w:tcPr>
            <w:tcW w:type="dxa" w:w="2691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6"/>
              </w:rPr>
              <w:t>工作台水平度</w:t>
            </w:r>
          </w:p>
        </w:tc>
        <w:tc>
          <w:tcPr>
            <w:tcW w:type="dxa" w:w="2691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6"/>
              </w:rPr>
              <w:t>□合格 □不合格</w:t>
            </w:r>
          </w:p>
        </w:tc>
      </w:tr>
      <w:tr>
        <w:tc>
          <w:tcPr>
            <w:tcW w:type="dxa" w:w="2691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6"/>
              </w:rPr>
              <w:t>测量区域</w:t>
            </w:r>
          </w:p>
        </w:tc>
        <w:tc>
          <w:tcPr>
            <w:tcW w:type="dxa" w:w="2691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6"/>
              </w:rPr>
              <w:t>每试样3个不重叠区域</w:t>
            </w:r>
          </w:p>
        </w:tc>
        <w:tc>
          <w:tcPr>
            <w:tcW w:type="dxa" w:w="2691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6"/>
              </w:rPr>
              <w:t>试样数量</w:t>
            </w:r>
          </w:p>
        </w:tc>
        <w:tc>
          <w:tcPr>
            <w:tcW w:type="dxa" w:w="2691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6"/>
              </w:rPr>
              <w:t>6</w:t>
            </w:r>
          </w:p>
        </w:tc>
      </w:tr>
      <w:tr>
        <w:tc>
          <w:tcPr>
            <w:tcW w:type="dxa" w:w="2691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6"/>
              </w:rPr>
              <w:t>异常/偏离</w:t>
            </w:r>
          </w:p>
        </w:tc>
        <w:tc>
          <w:tcPr>
            <w:tcW w:type="dxa" w:w="2691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691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6"/>
              </w:rPr>
              <w:t>处理措施</w:t>
            </w:r>
          </w:p>
        </w:tc>
        <w:tc>
          <w:tcPr>
            <w:tcW w:type="dxa" w:w="2691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6"/>
              </w:rPr>
            </w:r>
          </w:p>
        </w:tc>
      </w:tr>
    </w:tbl>
    <w:p>
      <w:r>
        <w:rPr>
          <w:rFonts w:ascii="宋体" w:hAnsi="宋体" w:eastAsia="宋体"/>
          <w:b/>
          <w:sz w:val="20"/>
        </w:rPr>
        <w:t>三、原始数据及判定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96"/>
        <w:gridCol w:w="1196"/>
        <w:gridCol w:w="1196"/>
        <w:gridCol w:w="1196"/>
        <w:gridCol w:w="1196"/>
        <w:gridCol w:w="1196"/>
        <w:gridCol w:w="1196"/>
        <w:gridCol w:w="1196"/>
        <w:gridCol w:w="1196"/>
      </w:tblGrid>
      <w:tr>
        <w:tc>
          <w:tcPr>
            <w:tcW w:type="dxa" w:w="1196"/>
            <w:vAlign w:val="center"/>
            <w:shd w:fill="D9EAF2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6"/>
              </w:rPr>
              <w:t>序号</w:t>
            </w:r>
          </w:p>
        </w:tc>
        <w:tc>
          <w:tcPr>
            <w:tcW w:type="dxa" w:w="1196"/>
            <w:vAlign w:val="center"/>
            <w:shd w:fill="D9EAF2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6"/>
              </w:rPr>
              <w:t>试样编号</w:t>
            </w:r>
          </w:p>
        </w:tc>
        <w:tc>
          <w:tcPr>
            <w:tcW w:type="dxa" w:w="1196"/>
            <w:vAlign w:val="center"/>
            <w:shd w:fill="D9EAF2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6"/>
              </w:rPr>
              <w:t>测量方向</w:t>
            </w:r>
          </w:p>
        </w:tc>
        <w:tc>
          <w:tcPr>
            <w:tcW w:type="dxa" w:w="1196"/>
            <w:vAlign w:val="center"/>
            <w:shd w:fill="D9EAF2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6"/>
              </w:rPr>
              <w:t>Ra1/μm</w:t>
            </w:r>
          </w:p>
        </w:tc>
        <w:tc>
          <w:tcPr>
            <w:tcW w:type="dxa" w:w="1196"/>
            <w:vAlign w:val="center"/>
            <w:shd w:fill="D9EAF2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6"/>
              </w:rPr>
              <w:t>Ra2/μm</w:t>
            </w:r>
          </w:p>
        </w:tc>
        <w:tc>
          <w:tcPr>
            <w:tcW w:type="dxa" w:w="1196"/>
            <w:vAlign w:val="center"/>
            <w:shd w:fill="D9EAF2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6"/>
              </w:rPr>
              <w:t>Ra3/μm</w:t>
            </w:r>
          </w:p>
        </w:tc>
        <w:tc>
          <w:tcPr>
            <w:tcW w:type="dxa" w:w="1196"/>
            <w:vAlign w:val="center"/>
            <w:shd w:fill="D9EAF2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6"/>
              </w:rPr>
              <w:t>平均值/μm</w:t>
            </w:r>
          </w:p>
        </w:tc>
        <w:tc>
          <w:tcPr>
            <w:tcW w:type="dxa" w:w="1196"/>
            <w:vAlign w:val="center"/>
            <w:shd w:fill="D9EAF2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6"/>
              </w:rPr>
              <w:t>判定</w:t>
            </w:r>
          </w:p>
        </w:tc>
        <w:tc>
          <w:tcPr>
            <w:tcW w:type="dxa" w:w="1196"/>
            <w:vAlign w:val="center"/>
            <w:shd w:fill="D9EAF2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6"/>
              </w:rPr>
              <w:t>备注</w:t>
            </w:r>
          </w:p>
        </w:tc>
      </w:tr>
      <w:tr>
        <w:tc>
          <w:tcPr>
            <w:tcW w:type="dxa" w:w="1196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6"/>
              </w:rPr>
              <w:t>1</w:t>
            </w:r>
          </w:p>
        </w:tc>
        <w:tc>
          <w:tcPr>
            <w:tcW w:type="dxa" w:w="1196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6"/>
              </w:rPr>
              <w:t>S1</w:t>
            </w:r>
          </w:p>
        </w:tc>
        <w:tc>
          <w:tcPr>
            <w:tcW w:type="dxa" w:w="1196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6"/>
              </w:rPr>
              <w:t>Z轴方向</w:t>
            </w:r>
          </w:p>
        </w:tc>
        <w:tc>
          <w:tcPr>
            <w:tcW w:type="dxa" w:w="1196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1196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1196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1196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1196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6"/>
              </w:rPr>
              <w:t>□符合 □不符合</w:t>
            </w:r>
          </w:p>
        </w:tc>
        <w:tc>
          <w:tcPr>
            <w:tcW w:type="dxa" w:w="1196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6"/>
              </w:rPr>
            </w:r>
          </w:p>
        </w:tc>
      </w:tr>
      <w:tr>
        <w:tc>
          <w:tcPr>
            <w:tcW w:type="dxa" w:w="1196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6"/>
              </w:rPr>
              <w:t>2</w:t>
            </w:r>
          </w:p>
        </w:tc>
        <w:tc>
          <w:tcPr>
            <w:tcW w:type="dxa" w:w="1196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6"/>
              </w:rPr>
              <w:t>S2</w:t>
            </w:r>
          </w:p>
        </w:tc>
        <w:tc>
          <w:tcPr>
            <w:tcW w:type="dxa" w:w="1196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6"/>
              </w:rPr>
              <w:t>Z轴方向</w:t>
            </w:r>
          </w:p>
        </w:tc>
        <w:tc>
          <w:tcPr>
            <w:tcW w:type="dxa" w:w="1196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1196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1196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1196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1196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6"/>
              </w:rPr>
              <w:t>□符合 □不符合</w:t>
            </w:r>
          </w:p>
        </w:tc>
        <w:tc>
          <w:tcPr>
            <w:tcW w:type="dxa" w:w="1196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6"/>
              </w:rPr>
            </w:r>
          </w:p>
        </w:tc>
      </w:tr>
      <w:tr>
        <w:tc>
          <w:tcPr>
            <w:tcW w:type="dxa" w:w="1196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6"/>
              </w:rPr>
              <w:t>3</w:t>
            </w:r>
          </w:p>
        </w:tc>
        <w:tc>
          <w:tcPr>
            <w:tcW w:type="dxa" w:w="1196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6"/>
              </w:rPr>
              <w:t>S3</w:t>
            </w:r>
          </w:p>
        </w:tc>
        <w:tc>
          <w:tcPr>
            <w:tcW w:type="dxa" w:w="1196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6"/>
              </w:rPr>
              <w:t>Z轴方向</w:t>
            </w:r>
          </w:p>
        </w:tc>
        <w:tc>
          <w:tcPr>
            <w:tcW w:type="dxa" w:w="1196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1196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1196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1196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1196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6"/>
              </w:rPr>
              <w:t>□符合 □不符合</w:t>
            </w:r>
          </w:p>
        </w:tc>
        <w:tc>
          <w:tcPr>
            <w:tcW w:type="dxa" w:w="1196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6"/>
              </w:rPr>
            </w:r>
          </w:p>
        </w:tc>
      </w:tr>
      <w:tr>
        <w:tc>
          <w:tcPr>
            <w:tcW w:type="dxa" w:w="1196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6"/>
              </w:rPr>
              <w:t>4</w:t>
            </w:r>
          </w:p>
        </w:tc>
        <w:tc>
          <w:tcPr>
            <w:tcW w:type="dxa" w:w="1196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6"/>
              </w:rPr>
              <w:t>S4</w:t>
            </w:r>
          </w:p>
        </w:tc>
        <w:tc>
          <w:tcPr>
            <w:tcW w:type="dxa" w:w="1196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6"/>
              </w:rPr>
              <w:t>Z轴方向</w:t>
            </w:r>
          </w:p>
        </w:tc>
        <w:tc>
          <w:tcPr>
            <w:tcW w:type="dxa" w:w="1196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1196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1196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1196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1196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6"/>
              </w:rPr>
              <w:t>□符合 □不符合</w:t>
            </w:r>
          </w:p>
        </w:tc>
        <w:tc>
          <w:tcPr>
            <w:tcW w:type="dxa" w:w="1196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6"/>
              </w:rPr>
            </w:r>
          </w:p>
        </w:tc>
      </w:tr>
      <w:tr>
        <w:tc>
          <w:tcPr>
            <w:tcW w:type="dxa" w:w="1196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6"/>
              </w:rPr>
              <w:t>5</w:t>
            </w:r>
          </w:p>
        </w:tc>
        <w:tc>
          <w:tcPr>
            <w:tcW w:type="dxa" w:w="1196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6"/>
              </w:rPr>
              <w:t>S5</w:t>
            </w:r>
          </w:p>
        </w:tc>
        <w:tc>
          <w:tcPr>
            <w:tcW w:type="dxa" w:w="1196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6"/>
              </w:rPr>
              <w:t>Z轴方向</w:t>
            </w:r>
          </w:p>
        </w:tc>
        <w:tc>
          <w:tcPr>
            <w:tcW w:type="dxa" w:w="1196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1196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1196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1196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1196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6"/>
              </w:rPr>
              <w:t>□符合 □不符合</w:t>
            </w:r>
          </w:p>
        </w:tc>
        <w:tc>
          <w:tcPr>
            <w:tcW w:type="dxa" w:w="1196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6"/>
              </w:rPr>
            </w:r>
          </w:p>
        </w:tc>
      </w:tr>
      <w:tr>
        <w:tc>
          <w:tcPr>
            <w:tcW w:type="dxa" w:w="1196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6"/>
              </w:rPr>
              <w:t>6</w:t>
            </w:r>
          </w:p>
        </w:tc>
        <w:tc>
          <w:tcPr>
            <w:tcW w:type="dxa" w:w="1196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6"/>
              </w:rPr>
              <w:t>S6</w:t>
            </w:r>
          </w:p>
        </w:tc>
        <w:tc>
          <w:tcPr>
            <w:tcW w:type="dxa" w:w="1196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6"/>
              </w:rPr>
              <w:t>Z轴方向</w:t>
            </w:r>
          </w:p>
        </w:tc>
        <w:tc>
          <w:tcPr>
            <w:tcW w:type="dxa" w:w="1196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1196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1196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1196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1196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6"/>
              </w:rPr>
              <w:t>□符合 □不符合</w:t>
            </w:r>
          </w:p>
        </w:tc>
        <w:tc>
          <w:tcPr>
            <w:tcW w:type="dxa" w:w="1196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6"/>
              </w:rPr>
            </w:r>
          </w:p>
        </w:tc>
      </w:tr>
      <w:tr>
        <w:tc>
          <w:tcPr>
            <w:tcW w:type="dxa" w:w="1196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6"/>
              </w:rPr>
              <w:t>汇总</w:t>
            </w:r>
          </w:p>
        </w:tc>
        <w:tc>
          <w:tcPr>
            <w:tcW w:type="dxa" w:w="1196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1196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1196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1196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1196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1196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1196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6"/>
              </w:rPr>
              <w:t>□符合 □不符合 □需复检</w:t>
            </w:r>
          </w:p>
        </w:tc>
        <w:tc>
          <w:tcPr>
            <w:tcW w:type="dxa" w:w="1196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6"/>
              </w:rPr>
            </w:r>
          </w:p>
        </w:tc>
      </w:tr>
    </w:tbl>
    <w:p>
      <w:r>
        <w:rPr>
          <w:rFonts w:ascii="宋体" w:hAnsi="宋体" w:eastAsia="宋体"/>
          <w:b/>
          <w:sz w:val="20"/>
        </w:rPr>
        <w:t>四、异常、附件归档及签字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91"/>
        <w:gridCol w:w="2691"/>
        <w:gridCol w:w="2691"/>
        <w:gridCol w:w="2691"/>
      </w:tblGrid>
      <w:tr>
        <w:tc>
          <w:tcPr>
            <w:tcW w:type="dxa" w:w="2691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6"/>
              </w:rPr>
              <w:t>异常/偏离说明</w:t>
            </w:r>
          </w:p>
        </w:tc>
        <w:tc>
          <w:tcPr>
            <w:tcW w:type="dxa" w:w="2691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691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6"/>
              </w:rPr>
              <w:t>是否复测</w:t>
            </w:r>
          </w:p>
        </w:tc>
        <w:tc>
          <w:tcPr>
            <w:tcW w:type="dxa" w:w="2691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6"/>
              </w:rPr>
              <w:t>□是 □否</w:t>
            </w:r>
          </w:p>
        </w:tc>
      </w:tr>
      <w:tr>
        <w:tc>
          <w:tcPr>
            <w:tcW w:type="dxa" w:w="2691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6"/>
              </w:rPr>
              <w:t>原始测量曲线/报告编号</w:t>
            </w:r>
          </w:p>
        </w:tc>
        <w:tc>
          <w:tcPr>
            <w:tcW w:type="dxa" w:w="2691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691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6"/>
              </w:rPr>
              <w:t>参数截图/照片编号</w:t>
            </w:r>
          </w:p>
        </w:tc>
        <w:tc>
          <w:tcPr>
            <w:tcW w:type="dxa" w:w="2691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6"/>
              </w:rPr>
            </w:r>
          </w:p>
        </w:tc>
      </w:tr>
      <w:tr>
        <w:tc>
          <w:tcPr>
            <w:tcW w:type="dxa" w:w="2691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6"/>
              </w:rPr>
              <w:t>标准样板核查记录编号</w:t>
            </w:r>
          </w:p>
        </w:tc>
        <w:tc>
          <w:tcPr>
            <w:tcW w:type="dxa" w:w="2691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691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6"/>
              </w:rPr>
              <w:t>设备使用记录编号</w:t>
            </w:r>
          </w:p>
        </w:tc>
        <w:tc>
          <w:tcPr>
            <w:tcW w:type="dxa" w:w="2691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6"/>
              </w:rPr>
            </w:r>
          </w:p>
        </w:tc>
      </w:tr>
      <w:tr>
        <w:tc>
          <w:tcPr>
            <w:tcW w:type="dxa" w:w="2691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6"/>
              </w:rPr>
              <w:t>最终结论</w:t>
            </w:r>
          </w:p>
        </w:tc>
        <w:tc>
          <w:tcPr>
            <w:tcW w:type="dxa" w:w="2691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6"/>
              </w:rPr>
              <w:t>□符合 □不符合 □需复检 □仅提供实测值</w:t>
            </w:r>
          </w:p>
        </w:tc>
        <w:tc>
          <w:tcPr>
            <w:tcW w:type="dxa" w:w="2691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6"/>
              </w:rPr>
              <w:t>判定依据</w:t>
            </w:r>
          </w:p>
        </w:tc>
        <w:tc>
          <w:tcPr>
            <w:tcW w:type="dxa" w:w="2691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6"/>
              </w:rPr>
              <w:t>各试样Ra平均值≤15 μm</w:t>
            </w:r>
          </w:p>
        </w:tc>
      </w:tr>
      <w:tr>
        <w:tc>
          <w:tcPr>
            <w:tcW w:type="dxa" w:w="2691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6"/>
              </w:rPr>
              <w:t>检测人员/日期</w:t>
            </w:r>
          </w:p>
        </w:tc>
        <w:tc>
          <w:tcPr>
            <w:tcW w:type="dxa" w:w="2691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691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6"/>
              </w:rPr>
              <w:t>复核人员/日期</w:t>
            </w:r>
          </w:p>
        </w:tc>
        <w:tc>
          <w:tcPr>
            <w:tcW w:type="dxa" w:w="2691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6"/>
              </w:rPr>
            </w:r>
          </w:p>
        </w:tc>
      </w:tr>
      <w:tr>
        <w:tc>
          <w:tcPr>
            <w:tcW w:type="dxa" w:w="2691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6"/>
              </w:rPr>
              <w:t>技术负责人（必要时）</w:t>
            </w:r>
          </w:p>
        </w:tc>
        <w:tc>
          <w:tcPr>
            <w:tcW w:type="dxa" w:w="2691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6"/>
              </w:rPr>
            </w:r>
          </w:p>
        </w:tc>
        <w:tc>
          <w:tcPr>
            <w:tcW w:type="dxa" w:w="2691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sz w:val="16"/>
              </w:rPr>
              <w:t>备注</w:t>
            </w:r>
          </w:p>
        </w:tc>
        <w:tc>
          <w:tcPr>
            <w:tcW w:type="dxa" w:w="2691"/>
            <w:vAlign w:val="center"/>
          </w:tcPr>
          <w:p>
            <w:pPr>
              <w:spacing w:after="0"/>
            </w:pPr>
            <w:r>
              <w:rPr>
                <w:rFonts w:ascii="宋体" w:hAnsi="宋体" w:eastAsia="宋体"/>
                <w:b w:val="0"/>
                <w:sz w:val="16"/>
              </w:rPr>
            </w:r>
          </w:p>
        </w:tc>
      </w:tr>
    </w:tbl>
    <w:sectPr w:rsidR="00FC693F" w:rsidRPr="0006063C" w:rsidSect="00034616">
      <w:pgSz w:w="12240" w:h="15840"/>
      <w:pgMar w:top="794" w:right="737" w:bottom="794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