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86B2F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rtl w:val="0"/>
          <w:lang w:val="en-US"/>
        </w:rPr>
        <w:t>激光选区熔化金属试样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rtl w:val="0"/>
          <w:lang w:val="zh-CN" w:eastAsia="zh-CN"/>
        </w:rPr>
        <w:t>打印尺寸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rtl w:val="0"/>
          <w:lang w:val="en-US"/>
        </w:rPr>
        <w:t>测量</w:t>
      </w:r>
      <w:r>
        <w:rPr>
          <w:rFonts w:hint="eastAsia" w:asciiTheme="majorEastAsia" w:hAnsiTheme="majorEastAsia" w:eastAsiaTheme="majorEastAsia" w:cstheme="majorEastAsia"/>
          <w:b/>
          <w:bCs/>
          <w:sz w:val="34"/>
        </w:rPr>
        <w:t>原始</w:t>
      </w:r>
      <w:r>
        <w:rPr>
          <w:rFonts w:hint="eastAsia" w:asciiTheme="majorEastAsia" w:hAnsiTheme="majorEastAsia" w:eastAsiaTheme="majorEastAsia" w:cstheme="majorEastAsia"/>
          <w:b/>
          <w:bCs/>
          <w:sz w:val="34"/>
        </w:rPr>
        <w:t>记录表</w:t>
      </w:r>
    </w:p>
    <w:p w14:paraId="7B89AD17">
      <w:pPr>
        <w:pStyle w:val="164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一、样品与委托信息</w:t>
      </w:r>
    </w:p>
    <w:tbl>
      <w:tblPr>
        <w:tblStyle w:val="32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2580"/>
        <w:gridCol w:w="2580"/>
        <w:gridCol w:w="2580"/>
        <w:gridCol w:w="2580"/>
        <w:gridCol w:w="2580"/>
      </w:tblGrid>
      <w:tr w14:paraId="2CCECC2C">
        <w:trPr>
          <w:trHeight w:val="282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164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报告编号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4676E1">
        <w:trPr>
          <w:trHeight w:val="2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164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EE763A">
        <w:trPr>
          <w:trHeight w:val="236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164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2D5AAB7C">
        <w:trPr>
          <w:trHeight w:val="4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DBEC1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委托检测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型式检验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方法验证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质量控制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</w:tr>
      <w:tr w14:paraId="229B6899">
        <w:trPr>
          <w:trHeight w:val="355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设计厚度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8BB7E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 xml:space="preserve">完好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</w:tr>
      <w:tr w14:paraId="44BC4CCE">
        <w:trPr>
          <w:trHeight w:val="90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AFE33F4">
        <w:trPr>
          <w:trHeight w:val="30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检测面说明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1B70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打印原表面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成型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方向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91173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□Z轴 □X/Y轴 □其他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处理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状态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□已完成</w:t>
            </w:r>
            <w:r>
              <w:rPr>
                <w:rFonts w:hint="eastAsia" w:ascii="宋体" w:hAnsi="宋体" w:eastAsia="宋体"/>
                <w:b w:val="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 □未涉及</w:t>
            </w:r>
          </w:p>
        </w:tc>
      </w:tr>
      <w:tr w14:paraId="48245AF2">
        <w:trPr>
          <w:trHeight w:val="30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样品批号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生产日期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设计文件编号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</w:r>
          </w:p>
        </w:tc>
      </w:tr>
      <w:tr w14:paraId="07EF2D5D">
        <w:trPr>
          <w:trHeight w:val="30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96970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环境条件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9FF12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B527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33906">
            <w:pPr>
              <w:pStyle w:val="164"/>
              <w:framePr w:wrap="auto" w:vAnchor="margin" w:hAnchor="text" w:yAlign="inline"/>
              <w:spacing w:after="0" w:line="240" w:lineRule="auto"/>
              <w:rPr>
                <w:rFonts w:ascii="宋体" w:hAnsi="宋体" w:eastAsia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□产品标准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委托协议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</w:tr>
    </w:tbl>
    <w:p w14:paraId="2E926563">
      <w:pPr>
        <w:pStyle w:val="164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2"/>
          <w:szCs w:val="22"/>
        </w:rPr>
      </w:pPr>
      <w:r>
        <w:rPr>
          <w:rFonts w:ascii="宋体" w:hAnsi="宋体" w:eastAsia="宋体"/>
          <w:b/>
          <w:sz w:val="22"/>
          <w:szCs w:val="22"/>
        </w:rPr>
        <w:t>二、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检测用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设备校准记录</w:t>
      </w:r>
    </w:p>
    <w:tbl>
      <w:tblPr>
        <w:tblStyle w:val="32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164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rPr>
                <w:rFonts w:hint="eastAsia" w:ascii="宋体" w:hAnsi="宋体" w:eastAsia="宋体" w:cs="宋体"/>
              </w:rPr>
            </w:pPr>
          </w:p>
        </w:tc>
      </w:tr>
      <w:tr w14:paraId="65C30096"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rPr>
                <w:rFonts w:hint="eastAsia" w:ascii="宋体" w:hAnsi="宋体" w:eastAsia="宋体" w:cs="宋体"/>
              </w:rPr>
            </w:pPr>
          </w:p>
        </w:tc>
      </w:tr>
    </w:tbl>
    <w:p w14:paraId="1BD350CE">
      <w:pPr>
        <w:pStyle w:val="164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三</w:t>
      </w:r>
      <w:r>
        <w:rPr>
          <w:rFonts w:ascii="宋体" w:hAnsi="宋体" w:eastAsia="宋体"/>
          <w:b/>
          <w:sz w:val="22"/>
          <w:szCs w:val="22"/>
        </w:rPr>
        <w:t>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检测用工具</w:t>
      </w:r>
      <w:r>
        <w:rPr>
          <w:rFonts w:hint="eastAsia" w:ascii="宋体" w:hAnsi="宋体" w:eastAsia="宋体" w:cs="宋体"/>
          <w:b/>
          <w:sz w:val="22"/>
          <w:szCs w:val="22"/>
        </w:rPr>
        <w:t>使用前确认记录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5585"/>
        <w:gridCol w:w="3265"/>
        <w:gridCol w:w="2239"/>
        <w:gridCol w:w="1460"/>
      </w:tblGrid>
      <w:tr w14:paraId="47B29362"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76F206B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检查/控制项目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7D36202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要求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2208301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设备/编号/记录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6E2C25D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结果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6B9D312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确认人/时间</w:t>
            </w:r>
          </w:p>
        </w:tc>
      </w:tr>
      <w:tr w14:paraId="7C2388A7"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>
            <w:r>
              <w:rPr>
                <w:rFonts w:ascii="宋体" w:hAnsi="宋体"/>
              </w:rPr>
              <w:t>样品信息核对</w:t>
            </w:r>
          </w:p>
        </w:tc>
        <w:tc>
          <w:tcPr>
            <w:tcW w:w="5585" w:type="dxa"/>
            <w:shd w:val="clear" w:color="auto" w:fill="auto"/>
            <w:vAlign w:val="center"/>
          </w:tcPr>
          <w:p>
            <w:r>
              <w:rPr>
                <w:rFonts w:ascii="宋体" w:hAnsi="宋体"/>
              </w:rPr>
              <w:t>批号与生产日期来自委托，并与逐件样品标签一致。</w:t>
            </w:r>
          </w:p>
        </w:tc>
        <w:tc>
          <w:tcPr>
            <w:tcW w:w="3265" w:type="dxa"/>
            <w:shd w:val="clear" w:color="auto" w:fill="auto"/>
            <w:vAlign w:val="center"/>
          </w:tcPr>
          <w:p>
            <w:r>
              <w:rPr>
                <w:rFonts w:ascii="宋体" w:hAnsi="宋体"/>
              </w:rPr>
              <w:t>批号：__________；生产日期：____年__月__日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30F2C5B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2BE3596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4441247F">
        <w:trPr>
          <w:trHeight w:val="54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5CC2B32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设备预热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024348A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cs="宋体"/>
                <w:b w:val="0"/>
                <w:sz w:val="20"/>
                <w:szCs w:val="20"/>
                <w:lang w:val="en-US" w:eastAsia="zh-CN"/>
              </w:rPr>
              <w:t>影像测量仪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开机预热20 min。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03A5FA3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开始：____:____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结束：____:____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642A2FA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7582B91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0689BB24">
        <w:trPr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62884B4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标准量块核查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116F8D8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标准量块校准/溯源有效；校准误差≤0.002 mm。</w:t>
            </w:r>
          </w:p>
        </w:tc>
        <w:tc>
          <w:tcPr>
            <w:tcW w:w="3265" w:type="dxa"/>
            <w:shd w:val="clear" w:color="auto" w:fill="auto"/>
            <w:vAlign w:val="center"/>
          </w:tcPr>
          <w:p>
            <w:r>
              <w:rPr>
                <w:rFonts w:ascii="宋体" w:hAnsi="宋体"/>
              </w:rPr>
              <w:t>标称值：____ mm；实测值：____ mm；误差：____ mm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5C78732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□合格 □不合格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4E9B7DF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2480AB81"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787B162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33倍物镜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01ED3B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切换33倍物镜，成像清晰。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561CBB9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倍率：33×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5158E2A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7FEB046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2804BCFF"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05D24D1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底光/轮廓状态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28B3CFF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底光调整后轮廓清晰、锐利、无重影、无明显反光。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598712D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__________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255B158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19C2955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37670BE4">
        <w:trPr>
          <w:jc w:val="center"/>
        </w:trPr>
        <w:tc>
          <w:tcPr>
            <w:tcW w:w="1645" w:type="dxa"/>
            <w:shd w:val="clear" w:color="auto" w:fill="auto"/>
            <w:vAlign w:val="center"/>
          </w:tcPr>
          <w:p>
            <w:r>
              <w:rPr>
                <w:rFonts w:ascii="宋体" w:hAnsi="宋体"/>
              </w:rPr>
              <w:t>数据与图像归档</w:t>
            </w:r>
          </w:p>
        </w:tc>
        <w:tc>
          <w:tcPr>
            <w:tcW w:w="5585" w:type="dxa"/>
            <w:shd w:val="clear" w:color="auto" w:fill="auto"/>
            <w:vAlign w:val="center"/>
          </w:tcPr>
          <w:p>
            <w:r>
              <w:rPr>
                <w:rFonts w:ascii="宋体" w:hAnsi="宋体"/>
              </w:rPr>
              <w:t>各截面测量图像、实测值及最终读数/曲线按样品分别留档。</w:t>
            </w:r>
          </w:p>
        </w:tc>
        <w:tc>
          <w:tcPr>
            <w:tcW w:w="3265" w:type="dxa"/>
            <w:shd w:val="clear" w:color="auto" w:fill="auto"/>
            <w:vAlign w:val="center"/>
          </w:tcPr>
          <w:p>
            <w:r>
              <w:rPr>
                <w:rFonts w:ascii="宋体" w:hAnsi="宋体"/>
              </w:rPr>
              <w:t>逐样照片编号：________________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18A1787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6DBBED4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66407D57">
        <w:trPr>
          <w:trHeight w:val="551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63E706B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固定材料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714E88A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橡皮泥洁净、柔软，仅用于固定端底部辅助固定，不污染测量区。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7E6870D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__________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6AA2457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□符合 □不符合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550B7C3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  <w:tr w14:paraId="73A6399F">
        <w:trPr>
          <w:trHeight w:val="454" w:hRule="exact"/>
          <w:jc w:val="center"/>
        </w:trPr>
        <w:tc>
          <w:tcPr>
            <w:tcW w:w="1645" w:type="dxa"/>
            <w:shd w:val="clear" w:color="auto" w:fill="auto"/>
            <w:vAlign w:val="center"/>
          </w:tcPr>
          <w:p w14:paraId="0590D75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开始检测条件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0A25DBB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人员授权、环境、设备、量块核查、图像质量均符合要求。</w:t>
            </w:r>
          </w:p>
        </w:tc>
        <w:tc>
          <w:tcPr>
            <w:tcW w:w="3265" w:type="dxa"/>
            <w:shd w:val="clear" w:color="auto" w:fill="auto"/>
            <w:vAlign w:val="center"/>
          </w:tcPr>
          <w:p w14:paraId="3FECC65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__________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7B8ABE8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□允许检测 □暂停检测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1A12913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____ / ____</w:t>
            </w:r>
          </w:p>
        </w:tc>
      </w:tr>
    </w:tbl>
    <w:p w14:paraId="105545DD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四</w:t>
      </w:r>
      <w:r>
        <w:rPr>
          <w:rFonts w:ascii="宋体" w:hAnsi="宋体" w:eastAsia="宋体"/>
          <w:b/>
          <w:sz w:val="22"/>
          <w:szCs w:val="22"/>
        </w:rPr>
        <w:t>、测量操作检查记录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5098"/>
        <w:gridCol w:w="2504"/>
        <w:gridCol w:w="2792"/>
        <w:gridCol w:w="1837"/>
      </w:tblGrid>
      <w:tr w14:paraId="7D19C678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614DBC3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操作步骤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74A1C64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控制要求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1E2C726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记录内容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1F9C73F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结果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07D5692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检测人员</w:t>
            </w:r>
          </w:p>
        </w:tc>
      </w:tr>
      <w:tr w14:paraId="650124A3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07EEEED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试样编号核对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0361A200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试样编号与委托单、设计尺寸、打印批号、原始记录一致。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4C9AE3D9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编号范围：__________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0A2AD8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6413803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6A99DC4F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1E398F4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试样状态检查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51FCA8BC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表面无污染、裂纹、缺损、明显毛刺或影响测量的缺陷。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4CEB6B9C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异常说明：__________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09C714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6D984C20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58763BA9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04E012E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试样平放载物台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77062562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试样平放，无翘曲贴合异常。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080A97B4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92" w:type="dxa"/>
            <w:shd w:val="clear" w:color="auto" w:fill="auto"/>
            <w:vAlign w:val="center"/>
          </w:tcPr>
          <w:p w14:paraId="2DE27E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849C97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721EA9B7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2A1FF6E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固定端辅助固定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404899F5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>基板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>底部用少量橡皮泥轻压固定，无晃动，不挤压变形。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498EBF73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92" w:type="dxa"/>
            <w:shd w:val="clear" w:color="auto" w:fill="auto"/>
            <w:vAlign w:val="center"/>
          </w:tcPr>
          <w:p w14:paraId="0E16667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4AD119B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4A6E33FA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5325831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测量截面选择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3BC73526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固定端、中点、自由端三个截面，位置具有代表性。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6D2B282E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92" w:type="dxa"/>
            <w:shd w:val="clear" w:color="auto" w:fill="auto"/>
            <w:vAlign w:val="center"/>
          </w:tcPr>
          <w:p w14:paraId="5CF723D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52F0767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302A4FEE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4599121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测点选择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0B0883FC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每截面均匀采3点，避开毛刺、污染点、缺陷和固定材料。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32E11CB0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92" w:type="dxa"/>
            <w:shd w:val="clear" w:color="auto" w:fill="auto"/>
            <w:vAlign w:val="center"/>
          </w:tcPr>
          <w:p w14:paraId="58ADEA5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01B68DF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43800CF4">
        <w:trPr>
          <w:trHeight w:val="454" w:hRule="exact"/>
          <w:jc w:val="center"/>
        </w:trPr>
        <w:tc>
          <w:tcPr>
            <w:tcW w:w="1927" w:type="dxa"/>
            <w:shd w:val="clear" w:color="auto" w:fill="auto"/>
            <w:vAlign w:val="center"/>
          </w:tcPr>
          <w:p w14:paraId="173009A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重复测量</w:t>
            </w:r>
          </w:p>
        </w:tc>
        <w:tc>
          <w:tcPr>
            <w:tcW w:w="5098" w:type="dxa"/>
            <w:shd w:val="clear" w:color="auto" w:fill="auto"/>
            <w:vAlign w:val="center"/>
          </w:tcPr>
          <w:p w14:paraId="297BA615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每个试样重复测3次，重新聚焦确认边界，不直接复制数据。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798312AA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92" w:type="dxa"/>
            <w:shd w:val="clear" w:color="auto" w:fill="auto"/>
            <w:vAlign w:val="center"/>
          </w:tcPr>
          <w:p w14:paraId="3689993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</w:t>
            </w:r>
            <w:r>
              <w:rPr>
                <w:rFonts w:hint="eastAsia"/>
                <w:b w:val="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 □不符合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2AAB6D2C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</w:tbl>
    <w:p w14:paraId="0B8CA0E3">
      <w:r>
        <w:br w:type="page"/>
      </w:r>
    </w:p>
    <w:p w14:paraId="5A950C63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五</w:t>
      </w:r>
      <w:r>
        <w:rPr>
          <w:rFonts w:ascii="宋体" w:hAnsi="宋体" w:eastAsia="宋体"/>
          <w:b/>
          <w:sz w:val="22"/>
          <w:szCs w:val="22"/>
        </w:rPr>
        <w:t>、厚度测量原始数据记录表</w:t>
      </w:r>
    </w:p>
    <w:p w14:paraId="5B3F82CA">
      <w:pPr>
        <w:spacing w:after="80"/>
      </w:pPr>
      <w:r>
        <w:rPr>
          <w:rFonts w:ascii="宋体" w:hAnsi="宋体" w:eastAsia="宋体"/>
          <w:sz w:val="17"/>
        </w:rPr>
        <w:t>填写说明：每个实测值单位为mm，保留三位小数；“固定端/中点/自由端”各3个测点；每个试样重复测量3次。截面平均、重复平均和总平均可由电子表自动计算或人工计算后填写。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1008"/>
        <w:gridCol w:w="1015"/>
        <w:gridCol w:w="557"/>
      </w:tblGrid>
      <w:tr w14:paraId="30EDBD87">
        <w:trPr>
          <w:trHeight w:val="340" w:hRule="exact"/>
          <w:jc w:val="center"/>
        </w:trPr>
        <w:tc>
          <w:tcPr>
            <w:tcW w:w="15480" w:type="dxa"/>
            <w:gridSpan w:val="18"/>
            <w:shd w:val="clear" w:color="auto" w:fill="auto"/>
            <w:vAlign w:val="center"/>
          </w:tcPr>
          <w:p w14:paraId="0A1158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厚度测量原始数据（单位：mm）</w:t>
            </w:r>
          </w:p>
        </w:tc>
      </w:tr>
      <w:tr w14:paraId="55F54874">
        <w:trPr>
          <w:trHeight w:val="575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1D8A5C00">
            <w:pPr>
              <w:spacing w:after="0" w:line="240" w:lineRule="auto"/>
              <w:jc w:val="center"/>
            </w:pPr>
            <w:r>
              <w:rPr>
                <w:rFonts w:hint="eastAsia"/>
                <w:b/>
                <w:sz w:val="15"/>
                <w:lang w:val="en-US" w:eastAsia="zh-CN"/>
              </w:rPr>
              <w:t>样品</w:t>
            </w:r>
            <w:r>
              <w:rPr>
                <w:rFonts w:ascii="宋体" w:hAnsi="宋体" w:eastAsia="宋体"/>
                <w:b/>
                <w:sz w:val="15"/>
              </w:rPr>
              <w:br w:type="textWrapping"/>
            </w:r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F2C36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重复</w:t>
            </w:r>
            <w:r>
              <w:rPr>
                <w:rFonts w:ascii="宋体" w:hAnsi="宋体" w:eastAsia="宋体"/>
                <w:b/>
                <w:sz w:val="15"/>
              </w:rPr>
              <w:br w:type="textWrapping"/>
            </w:r>
            <w:r>
              <w:rPr>
                <w:rFonts w:ascii="宋体" w:hAnsi="宋体" w:eastAsia="宋体"/>
                <w:b/>
                <w:sz w:val="15"/>
              </w:rPr>
              <w:t>次数</w:t>
            </w:r>
          </w:p>
        </w:tc>
        <w:tc>
          <w:tcPr>
            <w:tcW w:w="2580" w:type="dxa"/>
            <w:gridSpan w:val="3"/>
            <w:shd w:val="clear" w:color="auto" w:fill="auto"/>
            <w:vAlign w:val="center"/>
          </w:tcPr>
          <w:p w14:paraId="21D92B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固定端截面</w:t>
            </w:r>
          </w:p>
        </w:tc>
        <w:tc>
          <w:tcPr>
            <w:tcW w:w="2580" w:type="dxa"/>
            <w:gridSpan w:val="3"/>
            <w:shd w:val="clear" w:color="auto" w:fill="auto"/>
            <w:vAlign w:val="center"/>
          </w:tcPr>
          <w:p w14:paraId="6656BD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中点截面</w:t>
            </w:r>
          </w:p>
        </w:tc>
        <w:tc>
          <w:tcPr>
            <w:tcW w:w="2580" w:type="dxa"/>
            <w:gridSpan w:val="3"/>
            <w:shd w:val="clear" w:color="auto" w:fill="auto"/>
            <w:vAlign w:val="center"/>
          </w:tcPr>
          <w:p w14:paraId="2991F6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自由端截面</w:t>
            </w:r>
          </w:p>
        </w:tc>
        <w:tc>
          <w:tcPr>
            <w:tcW w:w="2580" w:type="dxa"/>
            <w:gridSpan w:val="3"/>
            <w:shd w:val="clear" w:color="auto" w:fill="auto"/>
            <w:vAlign w:val="center"/>
          </w:tcPr>
          <w:p w14:paraId="0FC876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截面平均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324420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重复</w:t>
            </w:r>
            <w:r>
              <w:rPr>
                <w:rFonts w:ascii="宋体" w:hAnsi="宋体" w:eastAsia="宋体"/>
                <w:b/>
                <w:sz w:val="15"/>
              </w:rPr>
              <w:br w:type="textWrapping"/>
            </w:r>
            <w:r>
              <w:rPr>
                <w:rFonts w:ascii="宋体" w:hAnsi="宋体" w:eastAsia="宋体"/>
                <w:b/>
                <w:sz w:val="15"/>
              </w:rPr>
              <w:t>平均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4228AE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图像/截图</w:t>
            </w:r>
            <w:r>
              <w:rPr>
                <w:rFonts w:ascii="宋体" w:hAnsi="宋体" w:eastAsia="宋体"/>
                <w:b/>
                <w:sz w:val="15"/>
              </w:rPr>
              <w:br w:type="textWrapping"/>
            </w:r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162E06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数据文件</w:t>
            </w:r>
            <w:r>
              <w:rPr>
                <w:rFonts w:ascii="宋体" w:hAnsi="宋体" w:eastAsia="宋体"/>
                <w:b/>
                <w:sz w:val="15"/>
              </w:rPr>
              <w:br w:type="textWrapping"/>
            </w:r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582D60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备注</w:t>
            </w:r>
          </w:p>
        </w:tc>
      </w:tr>
      <w:tr w14:paraId="5652E031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BFF6D0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079039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7D007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P1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7A291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759D6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F38EC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P1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24EF5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A6B87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F1F90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P1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2DF663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P2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14A76D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P3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6E0CFC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固定端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7385B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中点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78B849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自由端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0DEE23ED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4706DE3C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2BB2EC67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40C6DD0F">
            <w:pPr>
              <w:spacing w:after="0" w:line="240" w:lineRule="auto"/>
              <w:jc w:val="center"/>
            </w:pPr>
          </w:p>
        </w:tc>
      </w:tr>
      <w:tr w14:paraId="7629DFA1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4F5951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E34248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E3E9E4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A8F8C9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3E8B02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D8DC3E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3078D9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54D19B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A521B5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98BBF4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741893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7003A3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6D986A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BD65DF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21D490D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679E33DE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14EAED53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7BB13B5D">
            <w:pPr>
              <w:spacing w:after="0" w:line="240" w:lineRule="auto"/>
              <w:jc w:val="center"/>
            </w:pPr>
          </w:p>
        </w:tc>
      </w:tr>
      <w:tr w14:paraId="207EEB16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42B83EE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75B7AF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1E5ACD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C76A0B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3252B5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F55E1E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DC87C1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510568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33CD13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2B2BAF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67BF46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9E1504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CE5F56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8F6937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57B7196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24699A09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51633C3A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38096D5E">
            <w:pPr>
              <w:spacing w:after="0" w:line="240" w:lineRule="auto"/>
              <w:jc w:val="center"/>
            </w:pPr>
          </w:p>
        </w:tc>
      </w:tr>
      <w:tr w14:paraId="322A484E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66BEDD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F47158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87FA08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292A17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1231C3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1261D4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F5D6B4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771928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008E21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62091E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A92267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D1F79D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2D68B4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AD38B6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6F6EFEB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26456394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381E8946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6D14E4A3">
            <w:pPr>
              <w:spacing w:after="0" w:line="240" w:lineRule="auto"/>
              <w:jc w:val="center"/>
            </w:pPr>
          </w:p>
        </w:tc>
      </w:tr>
      <w:tr w14:paraId="66395DAA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399537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6506B7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4D4CA0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9E9174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A83A14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48EBF0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C24597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7FCD7D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37ECA1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E75448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2BE4A3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07DCBC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851F26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2CAE6E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E5D8705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528989D7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21C03098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6BD94418">
            <w:pPr>
              <w:spacing w:after="0" w:line="240" w:lineRule="auto"/>
              <w:jc w:val="center"/>
            </w:pPr>
          </w:p>
        </w:tc>
      </w:tr>
      <w:tr w14:paraId="20577BD4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33C9E2B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FEBB20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51982B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E8E75B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165C18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E9E559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71B8A6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7C31A6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A2AB89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8E8C34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87AC0D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41220B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A2076A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6CA3DC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B6E4D7B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76519D13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2FECFB45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267EDD63">
            <w:pPr>
              <w:spacing w:after="0" w:line="240" w:lineRule="auto"/>
              <w:jc w:val="center"/>
            </w:pPr>
          </w:p>
        </w:tc>
      </w:tr>
      <w:tr w14:paraId="03CA97DA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3E33FF8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CF5859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6A77B5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E7DDE3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9E5612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658573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7D522F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8F07F9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706545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770E97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C9964A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8142B4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4A1449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42F257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F6F103A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62BA17BB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590DAC1D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41EB436E">
            <w:pPr>
              <w:spacing w:after="0" w:line="240" w:lineRule="auto"/>
              <w:jc w:val="center"/>
            </w:pPr>
          </w:p>
        </w:tc>
      </w:tr>
      <w:tr w14:paraId="0EABBE7C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C593C7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2286C5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BB7EA8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557DBE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87149F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AE38E5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09F35C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F0F189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59465B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4F7671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D6419D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553413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489DAD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C3A16B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E0853C0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62716A69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4319D94D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672D0AB9">
            <w:pPr>
              <w:spacing w:after="0" w:line="240" w:lineRule="auto"/>
              <w:jc w:val="center"/>
            </w:pPr>
          </w:p>
        </w:tc>
      </w:tr>
      <w:tr w14:paraId="506AC41F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45AB177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A660E0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20014B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8DD058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BB1A87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C45421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D332BF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4D86C6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67DEC0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8CE745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E2ACDC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233068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C178ED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DCAC31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85115EA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1AA9C013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35D1BEA3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01A9594D">
            <w:pPr>
              <w:spacing w:after="0" w:line="240" w:lineRule="auto"/>
              <w:jc w:val="center"/>
            </w:pPr>
          </w:p>
        </w:tc>
      </w:tr>
      <w:tr w14:paraId="2A49192C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5FB0B4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05F1B4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4371FB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D8E7DF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626586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C81656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EEC5F4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5EAF8F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0E71B3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DA8E20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E5DB70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92E0C9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913F9C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98553F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46E8E84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3817C74C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24FF3B0D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584C9598">
            <w:pPr>
              <w:spacing w:after="0" w:line="240" w:lineRule="auto"/>
              <w:jc w:val="center"/>
            </w:pPr>
          </w:p>
        </w:tc>
      </w:tr>
      <w:tr w14:paraId="1012C3D9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54E76DC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E01EC3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B88C35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56232C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ECB852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A01631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AD409A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6B4ECD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114A22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7E0FA6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E0CE68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3A6EB9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EF3DF5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67ADC9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F0B8BE5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5FCBF597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440E80C4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1D4775EA">
            <w:pPr>
              <w:spacing w:after="0" w:line="240" w:lineRule="auto"/>
              <w:jc w:val="center"/>
            </w:pPr>
          </w:p>
        </w:tc>
      </w:tr>
      <w:tr w14:paraId="751D2871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891F17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CCE46E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8D90D0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A7182E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E2F9FB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E1E213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B638D1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8A3EA6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3971E8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213A79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AAF8D0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5EC0DA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895455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07E109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7BB3D77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2F8B157C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3FC67F9C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10CA3843">
            <w:pPr>
              <w:spacing w:after="0" w:line="240" w:lineRule="auto"/>
              <w:jc w:val="center"/>
            </w:pPr>
          </w:p>
        </w:tc>
      </w:tr>
      <w:tr w14:paraId="628CB3C4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3BB660E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D480E3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A0899D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F40DA0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DE7EC4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54EB98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5AA31F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0AEDCA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7FE224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D5DBBE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BA284F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DE42DB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49D54F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564A56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938049E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09E72D5A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24133748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42F7458F">
            <w:pPr>
              <w:spacing w:after="0" w:line="240" w:lineRule="auto"/>
              <w:jc w:val="center"/>
            </w:pPr>
          </w:p>
        </w:tc>
      </w:tr>
      <w:tr w14:paraId="63CF63AA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6D394D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E3138E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2D8487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4D713F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EC6926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C51E36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47C674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27DA26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23291C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3CD879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2F1A27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57320D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33103B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251F6A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EE602FC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57AB59C0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7B0CD981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64D31A09">
            <w:pPr>
              <w:spacing w:after="0" w:line="240" w:lineRule="auto"/>
              <w:jc w:val="center"/>
            </w:pPr>
          </w:p>
        </w:tc>
      </w:tr>
      <w:tr w14:paraId="2856ED81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C7C738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C12604F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AC662F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FDB3A07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02C18C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4D9B37D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A7663C6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6C073F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CC6C31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50AD2F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F91DB61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8F8B3E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37A558C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57A52C3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3E69C321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0A2B2A52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73F4A379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763D3F08">
            <w:pPr>
              <w:spacing w:after="0" w:line="240" w:lineRule="auto"/>
              <w:jc w:val="center"/>
            </w:pPr>
          </w:p>
        </w:tc>
      </w:tr>
      <w:tr w14:paraId="7F08D9EC">
        <w:trPr>
          <w:trHeight w:val="340" w:hRule="exac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3DA88DB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5613C9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C3FA5A8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41ED99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9716720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423960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CEA3D52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74F0B354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9B6316A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51CBB93E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35D7B2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21E50369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654331D5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41B994FB">
            <w:pPr>
              <w:spacing w:after="0" w:line="240" w:lineRule="auto"/>
              <w:jc w:val="center"/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1B750B3D">
            <w:pPr>
              <w:spacing w:after="0" w:line="240" w:lineRule="auto"/>
              <w:jc w:val="center"/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2BECA11C">
            <w:pPr>
              <w:spacing w:after="0" w:line="240" w:lineRule="auto"/>
              <w:jc w:val="center"/>
            </w:pPr>
          </w:p>
        </w:tc>
        <w:tc>
          <w:tcPr>
            <w:tcW w:w="1015" w:type="dxa"/>
            <w:shd w:val="clear" w:color="auto" w:fill="auto"/>
            <w:vAlign w:val="center"/>
          </w:tcPr>
          <w:p w14:paraId="3FA50739">
            <w:pPr>
              <w:spacing w:after="0" w:line="240" w:lineRule="auto"/>
              <w:jc w:val="center"/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447C8AA0">
            <w:pPr>
              <w:spacing w:after="0" w:line="240" w:lineRule="auto"/>
              <w:jc w:val="center"/>
            </w:pPr>
          </w:p>
        </w:tc>
      </w:tr>
    </w:tbl>
    <w:p w14:paraId="1C3A6DE7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六</w:t>
      </w:r>
      <w:r>
        <w:rPr>
          <w:rFonts w:ascii="宋体" w:hAnsi="宋体" w:eastAsia="宋体"/>
          <w:b/>
          <w:sz w:val="22"/>
          <w:szCs w:val="22"/>
        </w:rPr>
        <w:t>、计算与结果判定汇总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2389"/>
        <w:gridCol w:w="707"/>
      </w:tblGrid>
      <w:tr w14:paraId="20646DF8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042FCD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试样编号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21905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设计厚度/mm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0494B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固定端总平均/mm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4DB64A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中点总平均/mm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35ED45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自由端总平均/mm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6DAFD6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试样总平均/mm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BE17F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尺寸偏差/mm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E4786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判定依据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074F2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判定结果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DEC9F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备注</w:t>
            </w:r>
          </w:p>
        </w:tc>
      </w:tr>
      <w:tr w14:paraId="43A85A9C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3667121E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4C1AF7A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8507E2A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14CEAF7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6E8B3DCB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733F3DD6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35B9178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21154E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1F222F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□符合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□不符合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C8EB892">
            <w:pPr>
              <w:spacing w:after="0" w:line="240" w:lineRule="auto"/>
              <w:jc w:val="center"/>
            </w:pPr>
          </w:p>
        </w:tc>
      </w:tr>
      <w:tr w14:paraId="5F33CCA7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31E21C83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7516878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2047AB61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8D541BD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20BBE1B6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09DA152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55739C5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F607A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370D3B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□符合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□不符合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41EFB1F">
            <w:pPr>
              <w:spacing w:after="0" w:line="240" w:lineRule="auto"/>
              <w:jc w:val="center"/>
            </w:pPr>
          </w:p>
        </w:tc>
      </w:tr>
      <w:tr w14:paraId="4090E850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6E526FB3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1D7D0F68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3A20D89F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5ED36286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FBDA923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5AB21A61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12672CC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8B202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2AB8F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□符合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>□不符合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1B695E7">
            <w:pPr>
              <w:spacing w:after="0" w:line="240" w:lineRule="auto"/>
              <w:jc w:val="center"/>
            </w:pPr>
          </w:p>
        </w:tc>
      </w:tr>
      <w:tr w14:paraId="0C7A00DD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1C14FC31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7ADAB641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1F52D9E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C8F077D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3684DDCC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6141DE93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56C6B036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4385B4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2BFE03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□符合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>□不符合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1616CA7">
            <w:pPr>
              <w:spacing w:after="0" w:line="240" w:lineRule="auto"/>
              <w:jc w:val="center"/>
            </w:pPr>
          </w:p>
        </w:tc>
      </w:tr>
      <w:tr w14:paraId="72B34E30">
        <w:trPr>
          <w:trHeight w:val="454" w:hRule="exac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1F0BB5B2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4750DED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596B4FED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6227001D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37AA952F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0D7C6F68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6D8CCC4C">
            <w:pPr>
              <w:spacing w:after="0" w:line="240" w:lineRule="auto"/>
              <w:jc w:val="center"/>
            </w:pPr>
          </w:p>
        </w:tc>
        <w:tc>
          <w:tcPr>
            <w:tcW w:w="1548" w:type="dxa"/>
            <w:shd w:val="clear" w:color="auto" w:fill="auto"/>
            <w:vAlign w:val="center"/>
          </w:tcPr>
          <w:p w14:paraId="324D32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±0.05 mm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02171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□符合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>□不符合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808A34A">
            <w:pPr>
              <w:spacing w:after="0" w:line="240" w:lineRule="auto"/>
              <w:jc w:val="center"/>
            </w:pPr>
          </w:p>
        </w:tc>
      </w:tr>
      <w:tr w14:paraId="238ABACA">
        <w:trPr>
          <w:trHeight w:val="454" w:hRule="exact"/>
          <w:jc w:val="center"/>
        </w:trPr>
        <w:tc>
          <w:tcPr>
            <w:tcW w:w="3096" w:type="dxa"/>
            <w:gridSpan w:val="2"/>
            <w:shd w:val="clear" w:color="auto" w:fill="auto"/>
            <w:vAlign w:val="center"/>
          </w:tcPr>
          <w:p w14:paraId="16F0F7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最终结论</w:t>
            </w:r>
          </w:p>
        </w:tc>
        <w:tc>
          <w:tcPr>
            <w:tcW w:w="12384" w:type="dxa"/>
            <w:gridSpan w:val="8"/>
            <w:shd w:val="clear" w:color="auto" w:fill="auto"/>
            <w:vAlign w:val="center"/>
          </w:tcPr>
          <w:p w14:paraId="79FE79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 xml:space="preserve">□全部符合 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6"/>
              </w:rPr>
              <w:t xml:space="preserve"> □存在不符合  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6"/>
              </w:rPr>
              <w:t xml:space="preserve">□需复测/技术评审 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6"/>
              </w:rPr>
              <w:t xml:space="preserve"> □不适用（说明：____________________________）</w:t>
            </w:r>
          </w:p>
        </w:tc>
      </w:tr>
      <w:tr w14:paraId="42462D46">
        <w:trPr>
          <w:trHeight w:val="454" w:hRule="exact"/>
          <w:jc w:val="center"/>
        </w:trPr>
        <w:tc>
          <w:tcPr>
            <w:tcW w:w="3096" w:type="dxa"/>
            <w:gridSpan w:val="2"/>
            <w:shd w:val="clear" w:color="auto" w:fill="auto"/>
            <w:vAlign w:val="center"/>
          </w:tcPr>
          <w:p w14:paraId="349739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计算公式</w:t>
            </w:r>
          </w:p>
        </w:tc>
        <w:tc>
          <w:tcPr>
            <w:tcW w:w="12384" w:type="dxa"/>
            <w:gridSpan w:val="8"/>
            <w:shd w:val="clear" w:color="auto" w:fill="auto"/>
            <w:vAlign w:val="center"/>
          </w:tcPr>
          <w:p w14:paraId="5ED77C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截面平均=该截面有效测点算术平均；试样总平均=全部有效实测值算术平均；尺寸偏差=试样总平均厚度－设计厚度。</w:t>
            </w:r>
          </w:p>
        </w:tc>
      </w:tr>
    </w:tbl>
    <w:p w14:paraId="7D514D4B">
      <w:pPr>
        <w:pStyle w:val="3"/>
        <w:spacing w:before="80" w:after="40"/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七</w:t>
      </w:r>
      <w:r>
        <w:rPr>
          <w:rFonts w:ascii="宋体" w:hAnsi="宋体" w:eastAsia="宋体"/>
          <w:b/>
          <w:sz w:val="22"/>
          <w:szCs w:val="22"/>
        </w:rPr>
        <w:t>、异常、偏离与复测记录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 w14:paraId="720CBDAA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281200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序号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BB08F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异常/偏离项目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7BFA4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发生情况描述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CA54D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原因分析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0B4D9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处理措施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2F1E7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是否复测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1DAF9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确认人/日期</w:t>
            </w:r>
          </w:p>
        </w:tc>
      </w:tr>
      <w:tr w14:paraId="3F8B51BA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718CA09E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F018A98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46E2A5E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23369CD5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18A8D8D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8D53C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5"/>
              </w:rPr>
              <w:t>□否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EC8367E">
            <w:pPr>
              <w:spacing w:after="0" w:line="240" w:lineRule="auto"/>
              <w:jc w:val="center"/>
            </w:pPr>
          </w:p>
        </w:tc>
      </w:tr>
      <w:tr w14:paraId="3F40B73D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050CD80A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43A36D6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0B68452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AAB9CBD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D28098B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ED6DE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</w:t>
            </w:r>
            <w:r>
              <w:rPr>
                <w:rFonts w:hint="eastAsia"/>
                <w:b w:val="0"/>
                <w:sz w:val="15"/>
                <w:lang w:eastAsia="zh-CN"/>
              </w:rPr>
              <w:t>□</w:t>
            </w:r>
            <w:r>
              <w:rPr>
                <w:rFonts w:ascii="宋体" w:hAnsi="宋体" w:eastAsia="宋体"/>
                <w:b w:val="0"/>
                <w:sz w:val="15"/>
              </w:rPr>
              <w:t>否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232FB7E">
            <w:pPr>
              <w:spacing w:after="0" w:line="240" w:lineRule="auto"/>
              <w:jc w:val="center"/>
            </w:pPr>
          </w:p>
        </w:tc>
      </w:tr>
      <w:tr w14:paraId="2F431328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3A668919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FAC9950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B0A299B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E2B37F2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8E8B444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C1D9E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□是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□否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25BDF8">
            <w:pPr>
              <w:spacing w:after="0" w:line="240" w:lineRule="auto"/>
              <w:jc w:val="center"/>
            </w:pPr>
          </w:p>
        </w:tc>
      </w:tr>
      <w:tr w14:paraId="4AC00CB5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56EAAB55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728F89E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4982C35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9193176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A29F999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D1389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5"/>
              </w:rPr>
              <w:t>□否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A9EB44A">
            <w:pPr>
              <w:spacing w:after="0" w:line="240" w:lineRule="auto"/>
              <w:jc w:val="center"/>
            </w:pPr>
          </w:p>
        </w:tc>
      </w:tr>
      <w:tr w14:paraId="773D43DA">
        <w:trPr>
          <w:trHeight w:val="283" w:hRule="exact"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35E4DE80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8E0AC5C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8521D00">
            <w:pPr>
              <w:spacing w:after="0" w:line="240" w:lineRule="auto"/>
              <w:jc w:val="left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2E1CB78F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1778D39">
            <w:pPr>
              <w:spacing w:after="0" w:line="240" w:lineRule="auto"/>
              <w:jc w:val="left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93F4E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</w:t>
            </w:r>
            <w:r>
              <w:rPr>
                <w:rFonts w:hint="eastAsia"/>
                <w:b w:val="0"/>
                <w:sz w:val="15"/>
                <w:lang w:eastAsia="zh-CN"/>
              </w:rPr>
              <w:t>□</w:t>
            </w:r>
            <w:r>
              <w:rPr>
                <w:rFonts w:ascii="宋体" w:hAnsi="宋体" w:eastAsia="宋体"/>
                <w:b w:val="0"/>
                <w:sz w:val="15"/>
              </w:rPr>
              <w:t>否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CE1976A">
            <w:pPr>
              <w:spacing w:after="0" w:line="240" w:lineRule="auto"/>
              <w:jc w:val="center"/>
            </w:pPr>
          </w:p>
        </w:tc>
      </w:tr>
    </w:tbl>
    <w:p w14:paraId="36F2268D">
      <w:pPr>
        <w:rPr>
          <w:sz w:val="22"/>
          <w:szCs w:val="22"/>
        </w:rPr>
      </w:pPr>
      <w:r>
        <w:rPr>
          <w:rFonts w:hint="eastAsia" w:ascii="宋体" w:hAnsi="宋体" w:eastAsia="宋体"/>
          <w:b/>
          <w:sz w:val="22"/>
          <w:szCs w:val="22"/>
          <w:lang w:val="en-US" w:eastAsia="zh-CN"/>
        </w:rPr>
        <w:t>八</w:t>
      </w:r>
      <w:r>
        <w:rPr>
          <w:rFonts w:ascii="宋体" w:hAnsi="宋体" w:eastAsia="宋体"/>
          <w:b/>
          <w:sz w:val="22"/>
          <w:szCs w:val="22"/>
        </w:rPr>
        <w:t>、附件归档与人员签字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0"/>
        <w:gridCol w:w="2580"/>
        <w:gridCol w:w="2580"/>
        <w:gridCol w:w="2580"/>
        <w:gridCol w:w="2953"/>
        <w:gridCol w:w="2207"/>
      </w:tblGrid>
      <w:tr w14:paraId="34295DD3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03ED3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序号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EDB33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附件/记录名称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6FC6C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文件编号/路径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BBC96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是否归档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7F671A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归档人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651ADF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备注</w:t>
            </w:r>
          </w:p>
        </w:tc>
      </w:tr>
      <w:tr w14:paraId="654AEB47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5063A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2589F7E9">
            <w:pPr>
              <w:spacing w:after="0" w:line="240" w:lineRule="auto"/>
              <w:jc w:val="left"/>
            </w:pPr>
            <w:r>
              <w:rPr>
                <w:rFonts w:hint="eastAsia"/>
                <w:b w:val="0"/>
                <w:sz w:val="15"/>
                <w:lang w:val="en-US" w:eastAsia="zh-CN"/>
              </w:rPr>
              <w:t>影像测量仪</w:t>
            </w:r>
            <w:bookmarkStart w:id="0" w:name="_GoBack"/>
            <w:bookmarkEnd w:id="0"/>
            <w:r>
              <w:rPr>
                <w:rFonts w:ascii="宋体" w:hAnsi="宋体" w:eastAsia="宋体"/>
                <w:b w:val="0"/>
                <w:sz w:val="15"/>
              </w:rPr>
              <w:t>测量原始图像/截图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7A198D4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660F5A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□是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2F91E3AA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148D8F1D">
            <w:pPr>
              <w:spacing w:after="0" w:line="240" w:lineRule="auto"/>
              <w:jc w:val="left"/>
            </w:pPr>
          </w:p>
        </w:tc>
      </w:tr>
      <w:tr w14:paraId="07D3EACD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B9EBB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C201D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电子数据文件/导出报告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5C8FE1F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567D9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□是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76B11A36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3EEA1AFF">
            <w:pPr>
              <w:spacing w:after="0" w:line="240" w:lineRule="auto"/>
              <w:jc w:val="left"/>
            </w:pPr>
          </w:p>
        </w:tc>
      </w:tr>
      <w:tr w14:paraId="235E06FC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91CE5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3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E4CAD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标准量块校准/核查记录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B00D86C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BCA72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>□否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3D8D8548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586633F5">
            <w:pPr>
              <w:spacing w:after="0" w:line="240" w:lineRule="auto"/>
              <w:jc w:val="left"/>
            </w:pPr>
          </w:p>
        </w:tc>
      </w:tr>
      <w:tr w14:paraId="17BA38E7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A315A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4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659481A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环境温湿度记录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0D992A7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E7451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□是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 xml:space="preserve"> □否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1DAD3C66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0D9FE1FD">
            <w:pPr>
              <w:spacing w:after="0" w:line="240" w:lineRule="auto"/>
              <w:jc w:val="left"/>
            </w:pPr>
          </w:p>
        </w:tc>
      </w:tr>
      <w:tr w14:paraId="37D1923C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A1A66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5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213227E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设备校准证书/期间核查记录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21260EB2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064498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hint="eastAsia"/>
                <w:b w:val="0"/>
                <w:sz w:val="15"/>
                <w:lang w:eastAsia="zh-CN"/>
              </w:rPr>
              <w:t>□</w:t>
            </w:r>
            <w:r>
              <w:rPr>
                <w:rFonts w:ascii="宋体" w:hAnsi="宋体" w:eastAsia="宋体"/>
                <w:b w:val="0"/>
                <w:sz w:val="15"/>
              </w:rPr>
              <w:t>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11345488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18A7CC93">
            <w:pPr>
              <w:spacing w:after="0" w:line="240" w:lineRule="auto"/>
              <w:jc w:val="left"/>
            </w:pPr>
          </w:p>
        </w:tc>
      </w:tr>
      <w:tr w14:paraId="18F8CDFA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673CC3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6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2FDA1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其他：__________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59C1027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501E57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 xml:space="preserve">□是 </w:t>
            </w:r>
            <w:r>
              <w:rPr>
                <w:rFonts w:hint="eastAsia"/>
                <w:b w:val="0"/>
                <w:sz w:val="15"/>
                <w:lang w:val="en-US"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sz w:val="15"/>
              </w:rPr>
              <w:t>□否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048B445B">
            <w:pPr>
              <w:spacing w:after="0" w:line="240" w:lineRule="auto"/>
              <w:jc w:val="center"/>
            </w:pPr>
          </w:p>
        </w:tc>
        <w:tc>
          <w:tcPr>
            <w:tcW w:w="2207" w:type="dxa"/>
            <w:shd w:val="clear" w:color="auto" w:fill="auto"/>
            <w:vAlign w:val="center"/>
          </w:tcPr>
          <w:p w14:paraId="0829C913">
            <w:pPr>
              <w:spacing w:after="0" w:line="240" w:lineRule="auto"/>
              <w:jc w:val="left"/>
            </w:pPr>
          </w:p>
        </w:tc>
      </w:tr>
      <w:tr w14:paraId="4201F0E8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0A4E3A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检测人员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1326A9B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5C031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日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期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835070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____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年__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月__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日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200568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签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字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45B89B97">
            <w:pPr>
              <w:spacing w:after="0" w:line="240" w:lineRule="auto"/>
              <w:jc w:val="left"/>
            </w:pPr>
          </w:p>
        </w:tc>
      </w:tr>
      <w:tr w14:paraId="41859F21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5958B881">
            <w:pPr>
              <w:spacing w:after="0" w:line="240" w:lineRule="auto"/>
              <w:jc w:val="center"/>
            </w:pPr>
            <w:r>
              <w:rPr>
                <w:rFonts w:hint="eastAsia"/>
                <w:b/>
                <w:sz w:val="16"/>
                <w:lang w:val="en-US" w:eastAsia="zh-CN"/>
              </w:rPr>
              <w:t>核验</w:t>
            </w:r>
            <w:r>
              <w:rPr>
                <w:rFonts w:ascii="宋体" w:hAnsi="宋体" w:eastAsia="宋体"/>
                <w:b/>
                <w:sz w:val="16"/>
              </w:rPr>
              <w:t>人员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19A8DFA8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5D0B00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日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期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3D2F02B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____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年__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月__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日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53D538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签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字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6FB59AC8">
            <w:pPr>
              <w:spacing w:after="0" w:line="240" w:lineRule="auto"/>
              <w:jc w:val="left"/>
            </w:pPr>
          </w:p>
        </w:tc>
      </w:tr>
      <w:tr w14:paraId="157B1D89">
        <w:trPr>
          <w:trHeight w:val="454" w:hRule="exact"/>
          <w:jc w:val="center"/>
        </w:trPr>
        <w:tc>
          <w:tcPr>
            <w:tcW w:w="2580" w:type="dxa"/>
            <w:shd w:val="clear" w:color="auto" w:fill="auto"/>
            <w:vAlign w:val="center"/>
          </w:tcPr>
          <w:p w14:paraId="23D1E8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技术负责人/授权签字人（如适用）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F2B2AA2">
            <w:pPr>
              <w:spacing w:after="0" w:line="240" w:lineRule="auto"/>
              <w:jc w:val="left"/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3A96B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日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期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EBB1C4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____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年__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月__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sz w:val="16"/>
              </w:rPr>
              <w:t>日</w:t>
            </w:r>
          </w:p>
        </w:tc>
        <w:tc>
          <w:tcPr>
            <w:tcW w:w="2953" w:type="dxa"/>
            <w:shd w:val="clear" w:color="auto" w:fill="auto"/>
            <w:vAlign w:val="center"/>
          </w:tcPr>
          <w:p w14:paraId="28A881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签</w:t>
            </w:r>
            <w:r>
              <w:rPr>
                <w:rFonts w:hint="eastAsia"/>
                <w:b/>
                <w:sz w:val="16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/>
                <w:sz w:val="16"/>
              </w:rPr>
              <w:t>字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7630A718">
            <w:pPr>
              <w:spacing w:after="0" w:line="240" w:lineRule="auto"/>
              <w:jc w:val="left"/>
            </w:pPr>
          </w:p>
        </w:tc>
      </w:tr>
    </w:tbl>
    <w:p w14:paraId="18B08DFC"/>
    <w:sectPr>
      <w:headerReference r:id="rId5" w:type="default"/>
      <w:footerReference r:id="rId6" w:type="default"/>
      <w:pgSz w:w="16838" w:h="11906" w:orient="landscape"/>
      <w:pgMar w:top="680" w:right="680" w:bottom="624" w:left="680" w:header="340" w:footer="34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altName w:val="Hiragino Sans"/>
    <w:panose1 w:val="020B0400000000000000"/>
    <w:charset w:val="80"/>
    <w:family w:val="auto"/>
    <w:pitch w:val="default"/>
    <w:sig w:usb0="00000000" w:usb1="00000000" w:usb2="00000016" w:usb3="00000000" w:csb0="200200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239F8">
    <w:pPr>
      <w:pStyle w:val="24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81C9D6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81C9D6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13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B6EDE">
    <w:pPr>
      <w:pStyle w:val="25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B30616"/>
    <w:rsid w:val="47AC6BF6"/>
    <w:rsid w:val="4A7A25F8"/>
    <w:rsid w:val="59CF49F7"/>
    <w:rsid w:val="6DC3B23F"/>
    <w:rsid w:val="77F96BAD"/>
    <w:rsid w:val="7FF682EC"/>
    <w:rsid w:val="CF3FB887"/>
    <w:rsid w:val="F8F4B4A4"/>
    <w:rsid w:val="FDBADA5B"/>
    <w:rsid w:val="FFDD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正文 A"/>
    <w:qFormat/>
    <w:uiPriority w:val="0"/>
    <w:pPr>
      <w:keepNext w:val="0"/>
      <w:keepLines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2193</Words>
  <Characters>4342</Characters>
  <Lines>0</Lines>
  <Paragraphs>0</Paragraphs>
  <TotalTime>18</TotalTime>
  <ScaleCrop>false</ScaleCrop>
  <LinksUpToDate>false</LinksUpToDate>
  <CharactersWithSpaces>4447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WPS_1686482671</cp:lastModifiedBy>
  <dcterms:modified xsi:type="dcterms:W3CDTF">2026-07-20T15:59:19Z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B79624968E362AC032A3546A1E02D70D_42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