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金属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</w:rPr>
        <w:t>-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陶瓷结合特性三点弯曲试验</w:t>
      </w:r>
    </w:p>
    <w:p>
      <w:pPr>
        <w:pStyle w:val="正文"/>
        <w:jc w:val="center"/>
      </w:pPr>
      <w:r>
        <w:rPr>
          <w:sz w:val="24"/>
          <w:szCs w:val="24"/>
          <w:rtl w:val="0"/>
          <w:lang w:val="en-US"/>
        </w:rPr>
        <w:t>标准操作规程（</w:t>
      </w:r>
      <w:r>
        <w:rPr>
          <w:sz w:val="24"/>
          <w:szCs w:val="24"/>
          <w:rtl w:val="0"/>
        </w:rPr>
        <w:t>SOP</w:t>
      </w:r>
      <w:r>
        <w:rPr>
          <w:sz w:val="24"/>
          <w:szCs w:val="24"/>
          <w:rtl w:val="0"/>
          <w:lang w:val="en-US"/>
        </w:rPr>
        <w:t>）</w:t>
      </w:r>
      <w:r>
        <w:rPr>
          <w:sz w:val="24"/>
          <w:szCs w:val="24"/>
          <w:rtl w:val="0"/>
          <w:lang w:val="en-US"/>
        </w:rPr>
        <w:t>——</w:t>
      </w:r>
      <w:r>
        <w:rPr>
          <w:sz w:val="24"/>
          <w:szCs w:val="24"/>
          <w:rtl w:val="0"/>
          <w:lang w:val="pt-PT"/>
        </w:rPr>
        <w:t>CMA</w:t>
      </w:r>
      <w:r>
        <w:rPr>
          <w:sz w:val="24"/>
          <w:szCs w:val="24"/>
          <w:rtl w:val="0"/>
          <w:lang w:val="en-US"/>
        </w:rPr>
        <w:t xml:space="preserve">版 </w:t>
      </w:r>
      <w:r>
        <w:rPr>
          <w:sz w:val="24"/>
          <w:szCs w:val="24"/>
          <w:rtl w:val="0"/>
        </w:rPr>
        <w:t xml:space="preserve">/ </w:t>
      </w:r>
      <w:r>
        <w:rPr>
          <w:sz w:val="24"/>
          <w:szCs w:val="24"/>
          <w:rtl w:val="0"/>
          <w:lang w:val="en-US"/>
        </w:rPr>
        <w:t>夹具与</w:t>
      </w:r>
      <w:r>
        <w:rPr>
          <w:sz w:val="24"/>
          <w:szCs w:val="24"/>
          <w:rtl w:val="0"/>
        </w:rPr>
        <w:t>K</w:t>
      </w:r>
      <w:r>
        <w:rPr>
          <w:sz w:val="24"/>
          <w:szCs w:val="24"/>
          <w:rtl w:val="0"/>
          <w:lang w:val="en-US"/>
        </w:rPr>
        <w:t>系数确认增强版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文件编号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SOP-YY0621-MC-01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版本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A/0 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受控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文件层级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作业指导书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 SOP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归口部门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实验室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检测部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适用项目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金属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陶瓷结合特性三点弯曲试验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YY 0621.1-2016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主要设备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三点弯曲试验机、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FastTest 2kN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</w:pP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职责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岗位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部门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签名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编制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检测人员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方法负责人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审核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批准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质量负责人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授权签字人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目的</w:t>
      </w:r>
    </w:p>
    <w:p>
      <w:pPr>
        <w:pStyle w:val="正文"/>
      </w:pPr>
      <w:r>
        <w:rPr>
          <w:rtl w:val="0"/>
          <w:lang w:val="en-US"/>
        </w:rPr>
        <w:t xml:space="preserve">规范依据 </w:t>
      </w:r>
      <w:r>
        <w:rPr>
          <w:rtl w:val="0"/>
        </w:rPr>
        <w:t xml:space="preserve">YY 0621.1-2016 </w:t>
      </w:r>
      <w:r>
        <w:rPr>
          <w:rtl w:val="0"/>
          <w:lang w:val="en-US"/>
        </w:rPr>
        <w:t>进行牙科学金属</w:t>
      </w:r>
      <w:r>
        <w:rPr>
          <w:rtl w:val="0"/>
        </w:rPr>
        <w:t>-</w:t>
      </w:r>
      <w:r>
        <w:rPr>
          <w:rtl w:val="0"/>
          <w:lang w:val="en-US"/>
        </w:rPr>
        <w:t>陶瓷体系结合特性三点弯曲试验的操作流程，明确试样尺寸测量、夹具安装与平行性确认、</w:t>
      </w:r>
      <w:r>
        <w:rPr>
          <w:rtl w:val="0"/>
        </w:rPr>
        <w:t xml:space="preserve">K </w:t>
      </w:r>
      <w:r>
        <w:rPr>
          <w:rtl w:val="0"/>
          <w:lang w:val="en-US"/>
        </w:rPr>
        <w:t>系数取得、</w:t>
      </w:r>
      <w:r>
        <w:rPr>
          <w:rtl w:val="0"/>
          <w:lang w:val="da-DK"/>
        </w:rPr>
        <w:t xml:space="preserve">FastTest 2kN </w:t>
      </w:r>
      <w:r>
        <w:rPr>
          <w:rtl w:val="0"/>
          <w:lang w:val="en-US"/>
        </w:rPr>
        <w:t xml:space="preserve">软件操作、加载、断裂力记录、结果计算、异常处理和记录归档要求，保证检测数据真实、准确、完整、可追溯，满足 </w:t>
      </w:r>
      <w:r>
        <w:rPr>
          <w:rtl w:val="0"/>
          <w:lang w:val="pt-PT"/>
        </w:rPr>
        <w:t xml:space="preserve">CMA </w:t>
      </w:r>
      <w:r>
        <w:rPr>
          <w:rtl w:val="0"/>
          <w:lang w:val="en-US"/>
        </w:rPr>
        <w:t>实验室管理要求。</w:t>
      </w:r>
    </w:p>
    <w:p>
      <w:pPr>
        <w:pStyle w:val="小标题"/>
      </w:pPr>
      <w:r>
        <w:rPr>
          <w:rtl w:val="0"/>
        </w:rPr>
        <w:t xml:space="preserve">2 </w:t>
      </w:r>
      <w:r>
        <w:rPr>
          <w:rtl w:val="0"/>
          <w:lang w:val="en-US"/>
        </w:rPr>
        <w:t>适用范围</w:t>
      </w:r>
    </w:p>
    <w:p>
      <w:pPr>
        <w:pStyle w:val="正文"/>
      </w:pPr>
      <w:r>
        <w:rPr>
          <w:rtl w:val="0"/>
          <w:lang w:val="en-US"/>
        </w:rPr>
        <w:t>适用于金属</w:t>
      </w:r>
      <w:r>
        <w:rPr>
          <w:rtl w:val="0"/>
        </w:rPr>
        <w:t>-</w:t>
      </w:r>
      <w:r>
        <w:rPr>
          <w:rtl w:val="0"/>
          <w:lang w:val="en-US"/>
        </w:rPr>
        <w:t>陶瓷体系试样剥离</w:t>
      </w:r>
      <w:r>
        <w:rPr>
          <w:rtl w:val="0"/>
        </w:rPr>
        <w:t>/</w:t>
      </w:r>
      <w:r>
        <w:rPr>
          <w:rtl w:val="0"/>
          <w:lang w:val="en-US"/>
        </w:rPr>
        <w:t>萌生裂纹强度测试。试样通常为金属基体上烧结陶瓷层的长条试样，采用专用金属</w:t>
      </w:r>
      <w:r>
        <w:rPr>
          <w:rtl w:val="0"/>
        </w:rPr>
        <w:t>-</w:t>
      </w:r>
      <w:r>
        <w:rPr>
          <w:rtl w:val="0"/>
          <w:lang w:val="en-US"/>
        </w:rPr>
        <w:t>陶瓷结合三点弯曲夹具进行加载。</w:t>
      </w:r>
    </w:p>
    <w:p>
      <w:pPr>
        <w:pStyle w:val="小标题"/>
      </w:pPr>
      <w:r>
        <w:rPr>
          <w:rtl w:val="0"/>
        </w:rPr>
        <w:t xml:space="preserve">3 </w:t>
      </w:r>
      <w:r>
        <w:rPr>
          <w:rtl w:val="0"/>
          <w:lang w:val="en-US"/>
        </w:rPr>
        <w:t>依据文件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YY 0621.1-2016</w:t>
      </w:r>
      <w:r>
        <w:rPr>
          <w:sz w:val="20"/>
          <w:szCs w:val="20"/>
          <w:rtl w:val="0"/>
          <w:lang w:val="en-US"/>
        </w:rPr>
        <w:t>《牙科学 匹配性试验 第</w:t>
      </w:r>
      <w:r>
        <w:rPr>
          <w:sz w:val="20"/>
          <w:szCs w:val="20"/>
          <w:rtl w:val="0"/>
          <w:lang w:val="en-US"/>
        </w:rPr>
        <w:t>1</w:t>
      </w:r>
      <w:r>
        <w:rPr>
          <w:sz w:val="20"/>
          <w:szCs w:val="20"/>
          <w:rtl w:val="0"/>
          <w:lang w:val="en-US"/>
        </w:rPr>
        <w:t>部分：金属</w:t>
      </w:r>
      <w:r>
        <w:rPr>
          <w:sz w:val="20"/>
          <w:szCs w:val="20"/>
          <w:rtl w:val="0"/>
          <w:lang w:val="en-US"/>
        </w:rPr>
        <w:t>-</w:t>
      </w:r>
      <w:r>
        <w:rPr>
          <w:sz w:val="20"/>
          <w:szCs w:val="20"/>
          <w:rtl w:val="0"/>
          <w:lang w:val="en-US"/>
        </w:rPr>
        <w:t>陶瓷体系》；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 xml:space="preserve">三点弯曲试验机和 </w:t>
      </w:r>
      <w:r>
        <w:rPr>
          <w:sz w:val="20"/>
          <w:szCs w:val="20"/>
          <w:rtl w:val="0"/>
          <w:lang w:val="en-US"/>
        </w:rPr>
        <w:t xml:space="preserve">FastTest 2kN </w:t>
      </w:r>
      <w:r>
        <w:rPr>
          <w:sz w:val="20"/>
          <w:szCs w:val="20"/>
          <w:rtl w:val="0"/>
          <w:lang w:val="en-US"/>
        </w:rPr>
        <w:t>软件使用说明书；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实验室质量手册、设备管理程序、记录控制程序、报告控制程序和不符合工作控制程序。</w:t>
      </w:r>
    </w:p>
    <w:p>
      <w:pPr>
        <w:pStyle w:val="小标题"/>
      </w:pPr>
      <w:r>
        <w:rPr>
          <w:rtl w:val="0"/>
        </w:rPr>
        <w:t xml:space="preserve">4 </w:t>
      </w:r>
      <w:r>
        <w:rPr>
          <w:rtl w:val="0"/>
          <w:lang w:val="en-US"/>
        </w:rPr>
        <w:t>术语和符号</w:t>
      </w:r>
    </w:p>
    <w:tbl>
      <w:tblPr>
        <w:tblW w:w="1042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75"/>
        <w:gridCol w:w="3475"/>
        <w:gridCol w:w="3475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符号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术语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含义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记录要求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Ffail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陶瓷层开裂、剥离或脱落时的断裂力，单位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由软件报告读取并复核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dM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金属基体厚度，单位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；不是金属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+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陶瓷总厚度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每个试样至少测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点并计算平均值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EM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金属材料杨氏模量，单位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GPa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来源于说明书、检测报告或注册资料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按标准图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或经验证软件取得的系数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查图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软件计算后第二人复核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τ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剥离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萌生裂纹强度，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τ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b = K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Ffail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，单位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MPa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记录计算值和判定结果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5 </w:t>
      </w:r>
      <w:r>
        <w:rPr>
          <w:rtl w:val="0"/>
          <w:lang w:val="en-US"/>
        </w:rPr>
        <w:t>职责</w:t>
      </w:r>
    </w:p>
    <w:tbl>
      <w:tblPr>
        <w:tblW w:w="1042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13"/>
        <w:gridCol w:w="521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岗位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职责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负责设备开机、夹具编号核对、跨距和夹具平行性确认、试样尺寸测量、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系数查取或软件输入、试验实施、数据保存和原始记录填写。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负责复核夹具确认、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dM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EM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系数、软件参数、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Ffail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、计算结果和判定结论。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设备管理员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负责三点弯曲试验机、夹具、平行块、塞尺、量具和软件的校准、核查、维护和状态标识。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负责夹具适用性确认、软件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系数验证、方法偏离评估和异常结果技术处理。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6 </w:t>
      </w:r>
      <w:r>
        <w:rPr>
          <w:rtl w:val="0"/>
          <w:lang w:val="en-US"/>
        </w:rPr>
        <w:t>设备、夹具与辅助工具要求</w:t>
      </w:r>
    </w:p>
    <w:tbl>
      <w:tblPr>
        <w:tblW w:w="1042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75"/>
        <w:gridCol w:w="3475"/>
        <w:gridCol w:w="347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具体要求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管理要求</w:t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三点弯曲试验机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 FastTest 2kN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力值系统、横梁速度控制、软件数据保存和报告导出功能正常；加载速度可设置为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1.</w:t>
            </w:r>
            <w:r>
              <w:rPr>
                <w:sz w:val="16"/>
                <w:szCs w:val="16"/>
                <w:shd w:val="nil" w:color="auto" w:fill="auto"/>
                <w:rtl w:val="0"/>
                <w:lang w:val="zh-CN" w:eastAsia="zh-CN"/>
              </w:rPr>
              <w:t>5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 mm/min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校准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核查有效，软件版本受控。</w:t>
            </w:r>
          </w:p>
        </w:tc>
      </w:tr>
      <w:tr>
        <w:tblPrEx>
          <w:shd w:val="clear" w:color="auto" w:fill="ced7e7"/>
        </w:tblPrEx>
        <w:trPr>
          <w:trHeight w:val="89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金属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陶瓷结合三点弯曲夹具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专用于金瓷结合试验；两下支撑跨距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；上压头及下支撑刃口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接触圆弧曲率半径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1.0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；支撑和压头表面光滑、无毛刺、无明显磨损。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编号管理，首次使用和定期进行夹具适用性确认。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量具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千分尺或卡尺用于测量金属基体厚度、宽度等尺寸。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校准有效，记录量具编号。</w:t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精密平行块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推荐规格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30 mm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6 mm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块一组；工作面平行度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≤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0.005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，两块高度差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≤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0.005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，最低不应超过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0.010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编号管理；有出厂检测报告、校准证书或内部核查记录；每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12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个月核查或跌落后复核。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塞尺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薄纸片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推荐使用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0.02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塞尺或同等厚度薄纸辅助确认上压头左右接触一致性。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塞尺应校准或核查有效，薄纸仅作接触一致性辅助判断。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放大镜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拍照设备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观察陶瓷层开裂、剥离、脱落位置和断裂形态。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图像编号应与试样编号对应。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ru-RU"/>
        </w:rPr>
        <w:t xml:space="preserve">7 </w:t>
      </w:r>
      <w:r>
        <w:rPr>
          <w:rtl w:val="0"/>
          <w:lang w:val="en-US"/>
        </w:rPr>
        <w:t>夹具尺寸与平行块确认要求</w:t>
      </w:r>
    </w:p>
    <w:p>
      <w:pPr>
        <w:pStyle w:val="小标题 2"/>
        <w:rPr>
          <w:lang w:val="en-US"/>
        </w:rPr>
      </w:pPr>
      <w:r>
        <w:rPr>
          <w:rtl w:val="0"/>
        </w:rPr>
        <w:t xml:space="preserve">7.1 </w:t>
      </w:r>
      <w:r>
        <w:rPr>
          <w:rtl w:val="0"/>
          <w:lang w:val="en-US"/>
        </w:rPr>
        <w:t>夹具尺寸要求</w:t>
      </w:r>
    </w:p>
    <w:p>
      <w:pPr>
        <w:pStyle w:val="正文"/>
      </w:pP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下支撑跨距应为</w:t>
      </w:r>
      <w:r>
        <w:rPr>
          <w:sz w:val="20"/>
          <w:szCs w:val="20"/>
          <w:rtl w:val="0"/>
          <w:lang w:val="en-US"/>
        </w:rPr>
        <w:t>20 mm</w:t>
      </w:r>
      <w:r>
        <w:rPr>
          <w:sz w:val="20"/>
          <w:szCs w:val="20"/>
          <w:rtl w:val="0"/>
          <w:lang w:val="en-US"/>
        </w:rPr>
        <w:t>，试验前用校准有效的卡尺确认并记录实测值。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上压头应位于两个下支撑点中心，上压头与两个下支撑应平行，加载方向应垂直于试样长轴方向。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夹具安装后应确认紧固可靠，无松动、无晃动、无异常偏斜；支撑和压头表面应无毛刺、缺口、压痕、锈蚀和明显磨损。</w:t>
      </w:r>
    </w:p>
    <w:p>
      <w:pPr>
        <w:pStyle w:val="小标题 2"/>
      </w:pPr>
      <w:r>
        <w:rPr>
          <w:rtl w:val="0"/>
        </w:rPr>
        <w:t xml:space="preserve">7.2 </w:t>
      </w:r>
      <w:r>
        <w:rPr>
          <w:rtl w:val="0"/>
          <w:lang w:val="en-US"/>
        </w:rPr>
        <w:t>平行块尺寸与精度要求</w:t>
      </w:r>
    </w:p>
    <w:p>
      <w:pPr>
        <w:pStyle w:val="正文"/>
      </w:pPr>
      <w:r>
        <w:rPr>
          <w:rtl w:val="0"/>
          <w:lang w:val="en-US"/>
        </w:rPr>
        <w:t>用于金属</w:t>
      </w:r>
      <w:r>
        <w:rPr>
          <w:rtl w:val="0"/>
        </w:rPr>
        <w:t>-</w:t>
      </w:r>
      <w:r>
        <w:rPr>
          <w:rtl w:val="0"/>
          <w:lang w:val="en-US"/>
        </w:rPr>
        <w:t xml:space="preserve">陶瓷结合夹具平行性确认的平行块为 </w:t>
      </w:r>
      <w:r>
        <w:rPr>
          <w:rtl w:val="0"/>
          <w:lang w:val="it-IT"/>
        </w:rPr>
        <w:t xml:space="preserve">30 mm </w:t>
      </w:r>
      <w:r>
        <w:rPr>
          <w:rtl w:val="0"/>
          <w:lang w:val="en-US"/>
        </w:rPr>
        <w:t xml:space="preserve">× </w:t>
      </w:r>
      <w:r>
        <w:rPr>
          <w:rtl w:val="0"/>
          <w:lang w:val="it-IT"/>
        </w:rPr>
        <w:t xml:space="preserve">6 mm </w:t>
      </w:r>
      <w:r>
        <w:rPr>
          <w:rtl w:val="0"/>
          <w:lang w:val="en-US"/>
        </w:rPr>
        <w:t xml:space="preserve">× </w:t>
      </w:r>
      <w:r>
        <w:rPr>
          <w:rtl w:val="0"/>
          <w:lang w:val="it-IT"/>
        </w:rPr>
        <w:t>5 mm</w:t>
      </w:r>
      <w:r>
        <w:rPr>
          <w:rtl w:val="0"/>
          <w:lang w:val="en-US"/>
        </w:rPr>
        <w:t>，</w:t>
      </w:r>
      <w:r>
        <w:rPr>
          <w:rtl w:val="0"/>
        </w:rPr>
        <w:t>2</w:t>
      </w:r>
      <w:r>
        <w:rPr>
          <w:rtl w:val="0"/>
          <w:lang w:val="en-US"/>
        </w:rPr>
        <w:t>块一组。平行块长度方向应能够跨过</w:t>
      </w:r>
      <w:r>
        <w:rPr>
          <w:rtl w:val="0"/>
          <w:lang w:val="it-IT"/>
        </w:rPr>
        <w:t>20 mm</w:t>
      </w:r>
      <w:r>
        <w:rPr>
          <w:rtl w:val="0"/>
          <w:lang w:val="en-US"/>
        </w:rPr>
        <w:t>下支撑跨距，两块分别置于夹具有效宽度的左、右两侧。平行块工作面平面度、平行度和两块高度差建议均</w:t>
      </w:r>
      <w:r>
        <w:rPr>
          <w:rtl w:val="0"/>
          <w:lang w:val="en-US"/>
        </w:rPr>
        <w:t>≤</w:t>
      </w:r>
      <w:r>
        <w:rPr>
          <w:rtl w:val="0"/>
        </w:rPr>
        <w:t>0.005 mm</w:t>
      </w:r>
      <w:r>
        <w:rPr>
          <w:rtl w:val="0"/>
          <w:lang w:val="en-US"/>
        </w:rPr>
        <w:t>；最低要求不应超过</w:t>
      </w:r>
      <w:r>
        <w:rPr>
          <w:rtl w:val="0"/>
        </w:rPr>
        <w:t>0.010 mm</w:t>
      </w:r>
      <w:r>
        <w:rPr>
          <w:rtl w:val="0"/>
          <w:lang w:val="en-US"/>
        </w:rPr>
        <w:t>。平行块应表面洁净、无毛刺、无磕碰、无锈蚀，并有编号、核查记录和有效期。</w:t>
      </w:r>
    </w:p>
    <w:p>
      <w:pPr>
        <w:pStyle w:val="小标题 2"/>
      </w:pPr>
      <w:r>
        <w:rPr>
          <w:rtl w:val="0"/>
        </w:rPr>
        <w:t xml:space="preserve">7.3 </w:t>
      </w:r>
      <w:r>
        <w:rPr>
          <w:rtl w:val="0"/>
          <w:lang w:val="en-US"/>
        </w:rPr>
        <w:t>平行块放置与确认方法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清洁上压头、下支撑点、夹具基准面和平行块工作面。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将两块平行块分别放置在夹具有效宽度的左、右两侧，使平行块长度方向沿试样长度方向跨过两个下支撑点；平行块不得接触夹具侧壁或限位件。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缓慢下降上压头至接近平行块上表面，不得加载压伤平行块。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采用</w:t>
      </w:r>
      <w:r>
        <w:rPr>
          <w:sz w:val="20"/>
          <w:szCs w:val="20"/>
          <w:rtl w:val="0"/>
          <w:lang w:val="en-US"/>
        </w:rPr>
        <w:t>0.02 mm</w:t>
      </w:r>
      <w:r>
        <w:rPr>
          <w:sz w:val="20"/>
          <w:szCs w:val="20"/>
          <w:rtl w:val="0"/>
          <w:lang w:val="en-US"/>
        </w:rPr>
        <w:t>塞尺或同等薄纸片分别检查左右两侧接触一致性；两侧应基本同时接触，薄纸或塞尺拉动阻力应基本一致。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若出现一侧先接触、另一侧明显松动，或塞尺间隙超过内控要求，应重新安装或调整夹具，确认合格后方可开展正式试验。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记录平行块编号、规格、核查状态、跨距实测值、左右接触状态、最大塞尺间隙、确认人和复核人。</w:t>
      </w:r>
    </w:p>
    <w:p>
      <w:pPr>
        <w:pStyle w:val="小标题"/>
      </w:pPr>
      <w:r>
        <w:rPr>
          <w:rtl w:val="0"/>
        </w:rPr>
        <w:t xml:space="preserve">8 </w:t>
      </w:r>
      <w:r>
        <w:rPr>
          <w:rtl w:val="0"/>
          <w:lang w:val="en-US"/>
        </w:rPr>
        <w:t>试样要求与尺寸测量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 xml:space="preserve">试样应符合 </w:t>
      </w:r>
      <w:r>
        <w:rPr>
          <w:sz w:val="20"/>
          <w:szCs w:val="20"/>
          <w:rtl w:val="0"/>
          <w:lang w:val="en-US"/>
        </w:rPr>
        <w:t xml:space="preserve">YY 0621.1-2016 </w:t>
      </w:r>
      <w:r>
        <w:rPr>
          <w:sz w:val="20"/>
          <w:szCs w:val="20"/>
          <w:rtl w:val="0"/>
          <w:lang w:val="en-US"/>
        </w:rPr>
        <w:t>规定的金属</w:t>
      </w:r>
      <w:r>
        <w:rPr>
          <w:sz w:val="20"/>
          <w:szCs w:val="20"/>
          <w:rtl w:val="0"/>
          <w:lang w:val="en-US"/>
        </w:rPr>
        <w:t>-</w:t>
      </w:r>
      <w:r>
        <w:rPr>
          <w:sz w:val="20"/>
          <w:szCs w:val="20"/>
          <w:rtl w:val="0"/>
          <w:lang w:val="en-US"/>
        </w:rPr>
        <w:t>陶瓷试样要求，陶瓷层位置、长度和厚度应满足方法要求。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试验前核对试样编号、金属材料名称、材料批号、制备记录和烧结记录。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测量试样宽度、金属基体厚度</w:t>
      </w:r>
      <w:r>
        <w:rPr>
          <w:sz w:val="20"/>
          <w:szCs w:val="20"/>
          <w:rtl w:val="0"/>
          <w:lang w:val="en-US"/>
        </w:rPr>
        <w:t>dM</w:t>
      </w:r>
      <w:r>
        <w:rPr>
          <w:sz w:val="20"/>
          <w:szCs w:val="20"/>
          <w:rtl w:val="0"/>
          <w:lang w:val="en-US"/>
        </w:rPr>
        <w:t>和必要的总厚度。</w:t>
      </w:r>
      <w:r>
        <w:rPr>
          <w:sz w:val="20"/>
          <w:szCs w:val="20"/>
          <w:rtl w:val="0"/>
          <w:lang w:val="en-US"/>
        </w:rPr>
        <w:t>dM</w:t>
      </w:r>
      <w:r>
        <w:rPr>
          <w:sz w:val="20"/>
          <w:szCs w:val="20"/>
          <w:rtl w:val="0"/>
          <w:lang w:val="en-US"/>
        </w:rPr>
        <w:t>应至少测量</w:t>
      </w:r>
      <w:r>
        <w:rPr>
          <w:sz w:val="20"/>
          <w:szCs w:val="20"/>
          <w:rtl w:val="0"/>
          <w:lang w:val="en-US"/>
        </w:rPr>
        <w:t>3</w:t>
      </w:r>
      <w:r>
        <w:rPr>
          <w:sz w:val="20"/>
          <w:szCs w:val="20"/>
          <w:rtl w:val="0"/>
          <w:lang w:val="en-US"/>
        </w:rPr>
        <w:t>点并计算平均值，用于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系数取得。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陶瓷层明显破损、预裂、脱落或试样编号无法追溯时，不得直接用于正式试验。</w:t>
      </w:r>
    </w:p>
    <w:p>
      <w:pPr>
        <w:pStyle w:val="小标题"/>
      </w:pPr>
      <w:r>
        <w:rPr>
          <w:rtl w:val="0"/>
        </w:rPr>
        <w:t>9 K</w:t>
      </w:r>
      <w:r>
        <w:rPr>
          <w:rtl w:val="0"/>
          <w:lang w:val="en-US"/>
        </w:rPr>
        <w:t>系数取得与复核</w:t>
      </w:r>
    </w:p>
    <w:p>
      <w:pPr>
        <w:pStyle w:val="正文"/>
      </w:pPr>
      <w:r>
        <w:rPr>
          <w:rtl w:val="0"/>
        </w:rPr>
        <w:t>K</w:t>
      </w:r>
      <w:r>
        <w:rPr>
          <w:rtl w:val="0"/>
          <w:lang w:val="en-US"/>
        </w:rPr>
        <w:t>系数应根据金属基体厚度</w:t>
      </w:r>
      <w:r>
        <w:rPr>
          <w:rtl w:val="0"/>
          <w:lang w:val="nl-NL"/>
        </w:rPr>
        <w:t>dM</w:t>
      </w:r>
      <w:r>
        <w:rPr>
          <w:rtl w:val="0"/>
          <w:lang w:val="en-US"/>
        </w:rPr>
        <w:t>和金属材料杨氏模量</w:t>
      </w:r>
      <w:r>
        <w:rPr>
          <w:rtl w:val="0"/>
        </w:rPr>
        <w:t>EM</w:t>
      </w:r>
      <w:r>
        <w:rPr>
          <w:rtl w:val="0"/>
          <w:lang w:val="en-US"/>
        </w:rPr>
        <w:t xml:space="preserve">，按 </w:t>
      </w:r>
      <w:r>
        <w:rPr>
          <w:rtl w:val="0"/>
        </w:rPr>
        <w:t xml:space="preserve">YY 0621.1-2016 </w:t>
      </w:r>
      <w:r>
        <w:rPr>
          <w:rtl w:val="0"/>
          <w:lang w:val="en-US"/>
        </w:rPr>
        <w:t>标准图</w:t>
      </w:r>
      <w:r>
        <w:rPr>
          <w:rtl w:val="0"/>
        </w:rPr>
        <w:t>2</w:t>
      </w:r>
      <w:r>
        <w:rPr>
          <w:rtl w:val="0"/>
          <w:lang w:val="en-US"/>
        </w:rPr>
        <w:t>查取。</w:t>
      </w:r>
    </w:p>
    <w:p>
      <w:pPr>
        <w:pStyle w:val="List Number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使用校准有效的量具测量每个试样的金属基体厚度</w:t>
      </w:r>
      <w:r>
        <w:rPr>
          <w:sz w:val="20"/>
          <w:szCs w:val="20"/>
          <w:rtl w:val="0"/>
          <w:lang w:val="en-US"/>
        </w:rPr>
        <w:t>dM</w:t>
      </w:r>
      <w:r>
        <w:rPr>
          <w:sz w:val="20"/>
          <w:szCs w:val="20"/>
          <w:rtl w:val="0"/>
          <w:lang w:val="en-US"/>
        </w:rPr>
        <w:t>，至少</w:t>
      </w:r>
      <w:r>
        <w:rPr>
          <w:sz w:val="20"/>
          <w:szCs w:val="20"/>
          <w:rtl w:val="0"/>
          <w:lang w:val="en-US"/>
        </w:rPr>
        <w:t>3</w:t>
      </w:r>
      <w:r>
        <w:rPr>
          <w:sz w:val="20"/>
          <w:szCs w:val="20"/>
          <w:rtl w:val="0"/>
          <w:lang w:val="en-US"/>
        </w:rPr>
        <w:t>点并取平均值。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确认金属材料杨氏模量</w:t>
      </w:r>
      <w:r>
        <w:rPr>
          <w:sz w:val="20"/>
          <w:szCs w:val="20"/>
          <w:rtl w:val="0"/>
          <w:lang w:val="en-US"/>
        </w:rPr>
        <w:t>EM</w:t>
      </w:r>
      <w:r>
        <w:rPr>
          <w:sz w:val="20"/>
          <w:szCs w:val="20"/>
          <w:rtl w:val="0"/>
          <w:lang w:val="en-US"/>
        </w:rPr>
        <w:t>，来源应为材料说明书、注册资料、检测报告、同批材料质保书或经确认的技术文件。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按标准图</w:t>
      </w:r>
      <w:r>
        <w:rPr>
          <w:sz w:val="20"/>
          <w:szCs w:val="20"/>
          <w:rtl w:val="0"/>
          <w:lang w:val="en-US"/>
        </w:rPr>
        <w:t>2</w:t>
      </w:r>
      <w:r>
        <w:rPr>
          <w:sz w:val="20"/>
          <w:szCs w:val="20"/>
          <w:rtl w:val="0"/>
          <w:lang w:val="en-US"/>
        </w:rPr>
        <w:t>查取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系数时，应保留查图记录或截图，标明</w:t>
      </w:r>
      <w:r>
        <w:rPr>
          <w:sz w:val="20"/>
          <w:szCs w:val="20"/>
          <w:rtl w:val="0"/>
          <w:lang w:val="en-US"/>
        </w:rPr>
        <w:t>dM</w:t>
      </w:r>
      <w:r>
        <w:rPr>
          <w:sz w:val="20"/>
          <w:szCs w:val="20"/>
          <w:rtl w:val="0"/>
          <w:lang w:val="en-US"/>
        </w:rPr>
        <w:t>、</w:t>
      </w:r>
      <w:r>
        <w:rPr>
          <w:sz w:val="20"/>
          <w:szCs w:val="20"/>
          <w:rtl w:val="0"/>
          <w:lang w:val="en-US"/>
        </w:rPr>
        <w:t>EM</w:t>
      </w:r>
      <w:r>
        <w:rPr>
          <w:sz w:val="20"/>
          <w:szCs w:val="20"/>
          <w:rtl w:val="0"/>
          <w:lang w:val="en-US"/>
        </w:rPr>
        <w:t>曲线、交点和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值。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系数输入软件前，复核人员应核对试样编号、</w:t>
      </w:r>
      <w:r>
        <w:rPr>
          <w:sz w:val="20"/>
          <w:szCs w:val="20"/>
          <w:rtl w:val="0"/>
          <w:lang w:val="en-US"/>
        </w:rPr>
        <w:t>dM</w:t>
      </w:r>
      <w:r>
        <w:rPr>
          <w:sz w:val="20"/>
          <w:szCs w:val="20"/>
          <w:rtl w:val="0"/>
          <w:lang w:val="en-US"/>
        </w:rPr>
        <w:t>、</w:t>
      </w:r>
      <w:r>
        <w:rPr>
          <w:sz w:val="20"/>
          <w:szCs w:val="20"/>
          <w:rtl w:val="0"/>
          <w:lang w:val="en-US"/>
        </w:rPr>
        <w:t>EM</w:t>
      </w:r>
      <w:r>
        <w:rPr>
          <w:sz w:val="20"/>
          <w:szCs w:val="20"/>
          <w:rtl w:val="0"/>
          <w:lang w:val="en-US"/>
        </w:rPr>
        <w:t>、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值及软件参数一致，并在原始记录中签字确认。</w:t>
      </w:r>
    </w:p>
    <w:p>
      <w:pPr>
        <w:pStyle w:val="小标题"/>
      </w:pPr>
      <w:r>
        <w:rPr>
          <w:rtl w:val="0"/>
        </w:rPr>
        <w:t xml:space="preserve">10 </w:t>
      </w:r>
      <w:r>
        <w:rPr>
          <w:rtl w:val="0"/>
          <w:lang w:val="en-US"/>
        </w:rPr>
        <w:t>操作步骤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 xml:space="preserve">打开计算机及三点弯曲试验机电源，启动 </w:t>
      </w:r>
      <w:r>
        <w:rPr>
          <w:sz w:val="20"/>
          <w:szCs w:val="20"/>
          <w:rtl w:val="0"/>
          <w:lang w:val="en-US"/>
        </w:rPr>
        <w:t xml:space="preserve">FastTest 2kN </w:t>
      </w:r>
      <w:r>
        <w:rPr>
          <w:sz w:val="20"/>
          <w:szCs w:val="20"/>
          <w:rtl w:val="0"/>
          <w:lang w:val="en-US"/>
        </w:rPr>
        <w:t>软件。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点击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实验选择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，选择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 xml:space="preserve">牙科学结合性实验 </w:t>
      </w:r>
      <w:r>
        <w:rPr>
          <w:sz w:val="20"/>
          <w:szCs w:val="20"/>
          <w:rtl w:val="0"/>
          <w:lang w:val="en-US"/>
        </w:rPr>
        <w:t>YY/T 0621.1-2016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，点击确定。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点击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新建实验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，输入试样编号、宽度、金属基体厚度、跨距及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系数；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系数按标准图</w:t>
      </w:r>
      <w:r>
        <w:rPr>
          <w:sz w:val="20"/>
          <w:szCs w:val="20"/>
          <w:rtl w:val="0"/>
          <w:lang w:val="en-US"/>
        </w:rPr>
        <w:t>2</w:t>
      </w:r>
      <w:r>
        <w:rPr>
          <w:sz w:val="20"/>
          <w:szCs w:val="20"/>
          <w:rtl w:val="0"/>
          <w:lang w:val="en-US"/>
        </w:rPr>
        <w:t>查表或经验证软件计算，并经复核确认无误后点击确定。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安装金属</w:t>
      </w:r>
      <w:r>
        <w:rPr>
          <w:sz w:val="20"/>
          <w:szCs w:val="20"/>
          <w:rtl w:val="0"/>
          <w:lang w:val="en-US"/>
        </w:rPr>
        <w:t>-</w:t>
      </w:r>
      <w:r>
        <w:rPr>
          <w:sz w:val="20"/>
          <w:szCs w:val="20"/>
          <w:rtl w:val="0"/>
          <w:lang w:val="en-US"/>
        </w:rPr>
        <w:t>陶瓷结合三点弯曲夹具，核对夹具编号，确认跨距</w:t>
      </w:r>
      <w:r>
        <w:rPr>
          <w:sz w:val="20"/>
          <w:szCs w:val="20"/>
          <w:rtl w:val="0"/>
          <w:lang w:val="en-US"/>
        </w:rPr>
        <w:t>20 mm</w:t>
      </w:r>
      <w:r>
        <w:rPr>
          <w:sz w:val="20"/>
          <w:szCs w:val="20"/>
          <w:rtl w:val="0"/>
          <w:lang w:val="en-US"/>
        </w:rPr>
        <w:t>，上压头和下支撑安装牢固、平行；按第</w:t>
      </w:r>
      <w:r>
        <w:rPr>
          <w:sz w:val="20"/>
          <w:szCs w:val="20"/>
          <w:rtl w:val="0"/>
          <w:lang w:val="en-US"/>
        </w:rPr>
        <w:t>7</w:t>
      </w:r>
      <w:r>
        <w:rPr>
          <w:sz w:val="20"/>
          <w:szCs w:val="20"/>
          <w:rtl w:val="0"/>
          <w:lang w:val="en-US"/>
        </w:rPr>
        <w:t>章要求完成平行块确认。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将试样金属面朝上、陶瓷面朝下放在夹具上，确保试样位于两个支撑点中心，试样长轴与支撑线垂直。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用遥控器缓慢下降上压头，即将接触试样时停止，确认无预载荷后点击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全部清零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点击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开始实验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，试验机按</w:t>
      </w:r>
      <w:r>
        <w:rPr>
          <w:sz w:val="20"/>
          <w:szCs w:val="20"/>
          <w:rtl w:val="0"/>
          <w:lang w:val="en-US"/>
        </w:rPr>
        <w:t>1.0~2.0 mm/min</w:t>
      </w:r>
      <w:r>
        <w:rPr>
          <w:sz w:val="20"/>
          <w:szCs w:val="20"/>
          <w:rtl w:val="0"/>
          <w:lang w:val="en-US"/>
        </w:rPr>
        <w:t>加载，直至陶瓷层开裂、剥离或脱落。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试样断裂后点击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停止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，再点击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回位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，然后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保存</w:t>
      </w:r>
      <w:r>
        <w:rPr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数据；取下试样，记录开裂位置、断裂或剥离形态，并拍照归档。</w:t>
      </w:r>
    </w:p>
    <w:p>
      <w:pPr>
        <w:pStyle w:val="List Number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 xml:space="preserve">进入 </w:t>
      </w:r>
      <w:r>
        <w:rPr>
          <w:sz w:val="20"/>
          <w:szCs w:val="20"/>
          <w:rtl w:val="0"/>
          <w:lang w:val="en-US"/>
        </w:rPr>
        <w:t xml:space="preserve">Office </w:t>
      </w:r>
      <w:r>
        <w:rPr>
          <w:sz w:val="20"/>
          <w:szCs w:val="20"/>
          <w:rtl w:val="0"/>
          <w:lang w:val="en-US"/>
        </w:rPr>
        <w:t>打印界面查看实验结果，核对</w:t>
      </w:r>
      <w:r>
        <w:rPr>
          <w:sz w:val="20"/>
          <w:szCs w:val="20"/>
          <w:rtl w:val="0"/>
          <w:lang w:val="en-US"/>
        </w:rPr>
        <w:t>Ffail</w:t>
      </w:r>
      <w:r>
        <w:rPr>
          <w:sz w:val="20"/>
          <w:szCs w:val="20"/>
          <w:rtl w:val="0"/>
          <w:lang w:val="en-US"/>
        </w:rPr>
        <w:t>、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系数、</w:t>
      </w:r>
      <w:r>
        <w:rPr>
          <w:sz w:val="20"/>
          <w:szCs w:val="20"/>
          <w:rtl w:val="0"/>
          <w:lang w:val="en-US"/>
        </w:rPr>
        <w:t>τ</w:t>
      </w:r>
      <w:r>
        <w:rPr>
          <w:sz w:val="20"/>
          <w:szCs w:val="20"/>
          <w:rtl w:val="0"/>
          <w:lang w:val="en-US"/>
        </w:rPr>
        <w:t>b</w:t>
      </w:r>
      <w:r>
        <w:rPr>
          <w:sz w:val="20"/>
          <w:szCs w:val="20"/>
          <w:rtl w:val="0"/>
          <w:lang w:val="en-US"/>
        </w:rPr>
        <w:t>计算结果和报告文件编号。</w:t>
      </w:r>
    </w:p>
    <w:p>
      <w:pPr>
        <w:pStyle w:val="小标题"/>
      </w:pPr>
      <w:r>
        <w:rPr>
          <w:rtl w:val="0"/>
        </w:rPr>
        <w:t xml:space="preserve">11 </w:t>
      </w:r>
      <w:r>
        <w:rPr>
          <w:rtl w:val="0"/>
          <w:lang w:val="en-US"/>
        </w:rPr>
        <w:t>结果计算与判定</w:t>
      </w:r>
    </w:p>
    <w:p>
      <w:pPr>
        <w:pStyle w:val="正文"/>
      </w:pPr>
      <w:r>
        <w:rPr>
          <w:rtl w:val="0"/>
          <w:lang w:val="en-US"/>
        </w:rPr>
        <w:t>剥离</w:t>
      </w:r>
      <w:r>
        <w:rPr>
          <w:rtl w:val="0"/>
        </w:rPr>
        <w:t>/</w:t>
      </w:r>
      <w:r>
        <w:rPr>
          <w:rtl w:val="0"/>
          <w:lang w:val="en-US"/>
        </w:rPr>
        <w:t xml:space="preserve">萌生裂纹强度按 </w:t>
      </w:r>
      <w:r>
        <w:rPr>
          <w:rtl w:val="0"/>
          <w:lang w:val="en-US"/>
        </w:rPr>
        <w:t>τ</w:t>
      </w:r>
      <w:r>
        <w:rPr>
          <w:rtl w:val="0"/>
        </w:rPr>
        <w:t xml:space="preserve">b = K </w:t>
      </w:r>
      <w:r>
        <w:rPr>
          <w:rtl w:val="0"/>
          <w:lang w:val="en-US"/>
        </w:rPr>
        <w:t xml:space="preserve">× </w:t>
      </w:r>
      <w:r>
        <w:rPr>
          <w:rtl w:val="0"/>
          <w:lang w:val="fr-FR"/>
        </w:rPr>
        <w:t xml:space="preserve">Ffail </w:t>
      </w:r>
      <w:r>
        <w:rPr>
          <w:rtl w:val="0"/>
          <w:lang w:val="en-US"/>
        </w:rPr>
        <w:t>计算。结果应按标准和委托要求进行判定。若试样从陶瓷层中间异常开裂、发生非典型破坏或夹具</w:t>
      </w:r>
      <w:r>
        <w:rPr>
          <w:rtl w:val="0"/>
        </w:rPr>
        <w:t>/</w:t>
      </w:r>
      <w:r>
        <w:rPr>
          <w:rtl w:val="0"/>
          <w:lang w:val="en-US"/>
        </w:rPr>
        <w:t>软件参数异常，应按方法要求和实验室不符合工作控制程序处理，必要时重新制样或复测。</w:t>
      </w:r>
    </w:p>
    <w:p>
      <w:pPr>
        <w:pStyle w:val="小标题"/>
      </w:pPr>
      <w:r>
        <w:rPr>
          <w:rtl w:val="0"/>
        </w:rPr>
        <w:t xml:space="preserve">12 </w:t>
      </w:r>
      <w:r>
        <w:rPr>
          <w:rtl w:val="0"/>
          <w:lang w:val="en-US"/>
        </w:rPr>
        <w:t>质量控制、异常处理与归档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每次试验前应完成夹具编号、跨距、平行性、试样方向、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系数和加载速度确认。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夹具确认不合格、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系数未复核、软件方法选择错误、加载速度异常、试样放置方向错误或陶瓷层预损伤时，不得开展正式试验。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原始记录应保存试样尺寸、</w:t>
      </w:r>
      <w:r>
        <w:rPr>
          <w:sz w:val="20"/>
          <w:szCs w:val="20"/>
          <w:rtl w:val="0"/>
          <w:lang w:val="en-US"/>
        </w:rPr>
        <w:t>EM</w:t>
      </w:r>
      <w:r>
        <w:rPr>
          <w:sz w:val="20"/>
          <w:szCs w:val="20"/>
          <w:rtl w:val="0"/>
          <w:lang w:val="en-US"/>
        </w:rPr>
        <w:t>来源、</w:t>
      </w:r>
      <w:r>
        <w:rPr>
          <w:sz w:val="20"/>
          <w:szCs w:val="20"/>
          <w:rtl w:val="0"/>
          <w:lang w:val="en-US"/>
        </w:rPr>
        <w:t>K</w:t>
      </w:r>
      <w:r>
        <w:rPr>
          <w:sz w:val="20"/>
          <w:szCs w:val="20"/>
          <w:rtl w:val="0"/>
          <w:lang w:val="en-US"/>
        </w:rPr>
        <w:t>系数查取或软件计算依据、夹具平行块确认记录、</w:t>
      </w:r>
      <w:r>
        <w:rPr>
          <w:sz w:val="20"/>
          <w:szCs w:val="20"/>
          <w:rtl w:val="0"/>
          <w:lang w:val="en-US"/>
        </w:rPr>
        <w:t>FastTest</w:t>
      </w:r>
      <w:r>
        <w:rPr>
          <w:sz w:val="20"/>
          <w:szCs w:val="20"/>
          <w:rtl w:val="0"/>
          <w:lang w:val="en-US"/>
        </w:rPr>
        <w:t>原始数据、</w:t>
      </w:r>
      <w:r>
        <w:rPr>
          <w:sz w:val="20"/>
          <w:szCs w:val="20"/>
          <w:rtl w:val="0"/>
          <w:lang w:val="en-US"/>
        </w:rPr>
        <w:t>Office</w:t>
      </w:r>
      <w:r>
        <w:rPr>
          <w:sz w:val="20"/>
          <w:szCs w:val="20"/>
          <w:rtl w:val="0"/>
          <w:lang w:val="en-US"/>
        </w:rPr>
        <w:t>报告、断裂形态照片和复核签字。</w:t>
      </w:r>
    </w:p>
    <w:p>
      <w:pPr>
        <w:pStyle w:val="List Bullet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记录修改应保留原始内容，注明修改人、日期和原因。</w:t>
      </w:r>
    </w:p>
    <w:sectPr>
      <w:headerReference w:type="default" r:id="rId4"/>
      <w:footerReference w:type="default" r:id="rId5"/>
      <w:pgSz w:w="12240" w:h="15840" w:orient="portrait"/>
      <w:pgMar w:top="907" w:right="907" w:bottom="850" w:left="90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 CJK SC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>文件编号：</w:t>
    </w:r>
    <w:r>
      <w:rPr>
        <w:sz w:val="18"/>
        <w:szCs w:val="18"/>
        <w:rtl w:val="0"/>
        <w:lang w:val="en-US"/>
      </w:rPr>
      <w:t xml:space="preserve">SOP-YY0621-MC-01    </w:t>
    </w:r>
    <w:r>
      <w:rPr>
        <w:sz w:val="18"/>
        <w:szCs w:val="18"/>
        <w:rtl w:val="0"/>
        <w:lang w:val="en-US"/>
      </w:rPr>
      <w:t>版本：</w:t>
    </w:r>
    <w:r>
      <w:rPr>
        <w:sz w:val="18"/>
        <w:szCs w:val="18"/>
        <w:rtl w:val="0"/>
        <w:lang w:val="en-US"/>
      </w:rPr>
      <w:t xml:space="preserve">A/0    </w:t>
    </w:r>
    <w:r>
      <w:rPr>
        <w:sz w:val="18"/>
        <w:szCs w:val="18"/>
        <w:rtl w:val="0"/>
        <w:lang w:val="en-US"/>
      </w:rPr>
      <w:t xml:space="preserve">第    页 </w:t>
    </w:r>
    <w:r>
      <w:rPr>
        <w:sz w:val="18"/>
        <w:szCs w:val="18"/>
        <w:rtl w:val="0"/>
        <w:lang w:val="en-US"/>
      </w:rPr>
      <w:t xml:space="preserve">/ </w:t>
    </w:r>
    <w:r>
      <w:rPr>
        <w:sz w:val="18"/>
        <w:szCs w:val="18"/>
        <w:rtl w:val="0"/>
        <w:lang w:val="en-US"/>
      </w:rPr>
      <w:t>共   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8"/>
        <w:szCs w:val="18"/>
        <w:rtl w:val="0"/>
        <w:lang w:val="en-US"/>
      </w:rPr>
      <w:t xml:space="preserve">受控文件 </w:t>
    </w:r>
    <w:r>
      <w:rPr>
        <w:sz w:val="18"/>
        <w:szCs w:val="18"/>
        <w:rtl w:val="0"/>
        <w:lang w:val="en-US"/>
      </w:rPr>
      <w:t xml:space="preserve">| </w:t>
    </w:r>
    <w:r>
      <w:rPr>
        <w:sz w:val="18"/>
        <w:szCs w:val="18"/>
        <w:rtl w:val="0"/>
        <w:lang w:val="en-US"/>
      </w:rPr>
      <w:t>金属</w:t>
    </w:r>
    <w:r>
      <w:rPr>
        <w:sz w:val="18"/>
        <w:szCs w:val="18"/>
        <w:rtl w:val="0"/>
        <w:lang w:val="en-US"/>
      </w:rPr>
      <w:t>-</w:t>
    </w:r>
    <w:r>
      <w:rPr>
        <w:sz w:val="18"/>
        <w:szCs w:val="18"/>
        <w:rtl w:val="0"/>
        <w:lang w:val="en-US"/>
      </w:rPr>
      <w:t xml:space="preserve">陶瓷结合特性三点弯曲试验 </w:t>
    </w:r>
    <w:r>
      <w:rPr>
        <w:sz w:val="18"/>
        <w:szCs w:val="18"/>
        <w:rtl w:val="0"/>
        <w:lang w:val="en-US"/>
      </w:rPr>
      <w:t>SOP</w:t>
    </w:r>
    <w:r>
      <w:rPr>
        <w:sz w:val="18"/>
        <w:szCs w:val="18"/>
        <w:rtl w:val="0"/>
        <w:lang w:val="en-US"/>
      </w:rPr>
      <w:t>（夹具确认增强版）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小标题 2">
    <w:name w:val="小标题 2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