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36DB4">
      <w:pPr>
        <w:pStyle w:val="8"/>
        <w:framePr w:wrap="auto" w:vAnchor="margin" w:hAnchor="text" w:yAlign="inline"/>
        <w:spacing w:after="40" w:line="240" w:lineRule="auto"/>
        <w:jc w:val="center"/>
      </w:pPr>
      <w:r>
        <w:rPr>
          <w:rFonts w:ascii="黑体" w:hAnsi="黑体" w:eastAsia="黑体" w:cs="黑体"/>
          <w:b/>
          <w:bCs/>
          <w:sz w:val="36"/>
          <w:szCs w:val="36"/>
          <w:rtl w:val="0"/>
          <w:lang w:val="en-US"/>
        </w:rPr>
        <w:t>牙科材料色稳定性测定试验原始记录表</w:t>
      </w:r>
    </w:p>
    <w:p w14:paraId="7B89AD17">
      <w:pPr>
        <w:pStyle w:val="9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一、样品与委托信息</w:t>
      </w:r>
    </w:p>
    <w:tbl>
      <w:tblPr>
        <w:tblStyle w:val="4"/>
        <w:tblW w:w="1482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6"/>
        <w:gridCol w:w="2580"/>
        <w:gridCol w:w="2580"/>
        <w:gridCol w:w="2580"/>
        <w:gridCol w:w="2202"/>
        <w:gridCol w:w="2755"/>
      </w:tblGrid>
      <w:tr w14:paraId="2CCECC2C">
        <w:trPr>
          <w:trHeight w:val="23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FC87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委托单位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3D5E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E1A2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样品名称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1660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34676E1">
        <w:trPr>
          <w:trHeight w:val="15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65B24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委托单位地址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ED3E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0902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样品编号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ja-JP" w:eastAsia="ja-JP"/>
              </w:rPr>
              <w:t>批号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CC46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7EE763A">
        <w:trPr>
          <w:trHeight w:val="147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A5A8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生产单位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FCC0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B4B15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报告编号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D0F6D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/>
              </w:rPr>
            </w:pPr>
          </w:p>
        </w:tc>
      </w:tr>
      <w:tr w14:paraId="2D5AAB7C">
        <w:trPr>
          <w:trHeight w:val="631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6301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样品来源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EB743">
            <w:pPr>
              <w:pStyle w:val="9"/>
              <w:framePr w:wrap="auto" w:vAnchor="margin" w:hAnchor="text" w:yAlign="inline"/>
              <w:spacing w:after="0" w:line="240" w:lineRule="auto"/>
              <w:rPr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委托方提供  </w:t>
            </w:r>
          </w:p>
          <w:p w14:paraId="658ED130">
            <w:pPr>
              <w:pStyle w:val="9"/>
              <w:framePr w:wrap="auto" w:vAnchor="margin" w:hAnchor="text" w:yAlign="inline"/>
              <w:spacing w:after="0" w:line="240" w:lineRule="auto"/>
              <w:rPr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实验室制备  </w:t>
            </w:r>
          </w:p>
          <w:p w14:paraId="29A5657A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留样</w:t>
            </w:r>
            <w:r>
              <w:rPr>
                <w:rFonts w:hint="eastAsia" w:eastAsia="宋体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hd w:val="clear" w:color="auto" w:fill="auto"/>
                <w:rtl w:val="0"/>
                <w:lang w:val="en-US"/>
              </w:rPr>
              <w:t xml:space="preserve">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6BD0D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样品制备依据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2FA72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产品标准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委托协议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技术方案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其他：</w:t>
            </w:r>
            <w:r>
              <w:rPr>
                <w:rFonts w:ascii="宋体" w:hAnsi="宋体"/>
                <w:shd w:val="clear" w:color="auto" w:fill="auto"/>
                <w:rtl w:val="0"/>
                <w:lang w:val="en-US"/>
              </w:rPr>
              <w:t>____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D4BA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检验类别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7126D">
            <w:pPr>
              <w:pStyle w:val="9"/>
              <w:framePr w:wrap="auto" w:vAnchor="margin" w:hAnchor="text" w:yAlign="inline"/>
              <w:spacing w:after="0" w:line="240" w:lineRule="auto"/>
              <w:rPr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委托检测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型式检验  </w:t>
            </w:r>
          </w:p>
          <w:p w14:paraId="798183C3">
            <w:pPr>
              <w:pStyle w:val="9"/>
              <w:framePr w:wrap="auto" w:vAnchor="margin" w:hAnchor="text" w:yAlign="inline"/>
              <w:spacing w:after="0" w:line="240" w:lineRule="auto"/>
              <w:rPr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shd w:val="clear" w:color="auto" w:fill="auto"/>
                <w:rtl w:val="0"/>
                <w:lang w:val="en-US"/>
              </w:rPr>
              <w:t xml:space="preserve">方法验证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质量控制  </w:t>
            </w:r>
          </w:p>
          <w:p w14:paraId="398DBEC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其他</w:t>
            </w:r>
          </w:p>
        </w:tc>
      </w:tr>
      <w:tr w14:paraId="229B6899">
        <w:trPr>
          <w:trHeight w:val="47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499B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样品规格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8D10B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30CE5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样品生产日期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8BB7E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0AD2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接收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状态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ADD9C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ja-JP" w:eastAsia="ja-JP"/>
              </w:rPr>
              <w:t xml:space="preserve">完好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异常：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</w:p>
        </w:tc>
      </w:tr>
      <w:tr w14:paraId="44BC4CCE">
        <w:trPr>
          <w:trHeight w:val="285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8372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68832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756F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实验室样品编号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3E4D3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6EE1F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样品数量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B434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AFE33F4">
        <w:trPr>
          <w:trHeight w:val="244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38CF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对照试样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B1B70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有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无；编号：</w:t>
            </w:r>
            <w:r>
              <w:rPr>
                <w:rFonts w:ascii="宋体" w:hAnsi="宋体"/>
                <w:shd w:val="clear" w:color="auto" w:fill="auto"/>
                <w:rtl w:val="0"/>
                <w:lang w:val="en-US"/>
              </w:rPr>
              <w:t>_______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224E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91173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4BF95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检测地点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DA496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780B7E3">
        <w:trPr>
          <w:trHeight w:val="37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9861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检测依据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04997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rtl w:val="0"/>
                <w:lang w:val="en-US"/>
              </w:rPr>
              <w:t>YY/T 0631—2008《牙科材料 色稳定性的测定》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EAA4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判定依据</w:t>
            </w:r>
          </w:p>
        </w:tc>
        <w:tc>
          <w:tcPr>
            <w:tcW w:w="753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2EE9D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□产品标准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委托协议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□注册技术要求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仅描述</w:t>
            </w:r>
          </w:p>
        </w:tc>
      </w:tr>
    </w:tbl>
    <w:p w14:paraId="2AA86699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二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、环境条件与人员资格确认</w:t>
      </w: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66"/>
        <w:gridCol w:w="2794"/>
        <w:gridCol w:w="2577"/>
        <w:gridCol w:w="3"/>
        <w:gridCol w:w="2367"/>
        <w:gridCol w:w="2793"/>
        <w:gridCol w:w="2576"/>
        <w:gridCol w:w="4"/>
      </w:tblGrid>
      <w:tr w14:paraId="08D33AD5">
        <w:trPr>
          <w:gridAfter w:val="1"/>
          <w:wAfter w:w="4" w:type="dxa"/>
          <w:trHeight w:val="190" w:hRule="atLeast"/>
          <w:jc w:val="center"/>
        </w:trPr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55E7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实验室温度</w:t>
            </w:r>
          </w:p>
        </w:tc>
        <w:tc>
          <w:tcPr>
            <w:tcW w:w="53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536B0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ascii="宋体" w:hAnsi="宋体"/>
                <w:shd w:val="clear" w:color="auto" w:fill="auto"/>
                <w:rtl w:val="0"/>
                <w:lang w:val="en-US"/>
              </w:rPr>
              <w:t xml:space="preserve">____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>℃</w:t>
            </w:r>
          </w:p>
        </w:tc>
        <w:tc>
          <w:tcPr>
            <w:tcW w:w="23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6FC39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相对湿度</w:t>
            </w:r>
          </w:p>
        </w:tc>
        <w:tc>
          <w:tcPr>
            <w:tcW w:w="53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4BD20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ascii="宋体" w:hAnsi="宋体"/>
                <w:shd w:val="clear" w:color="auto" w:fill="auto"/>
                <w:rtl w:val="0"/>
                <w:lang w:val="en-US"/>
              </w:rPr>
              <w:t>____ %RH</w:t>
            </w:r>
          </w:p>
        </w:tc>
      </w:tr>
      <w:tr w14:paraId="2657C3C5">
        <w:trPr>
          <w:gridAfter w:val="1"/>
          <w:wAfter w:w="4" w:type="dxa"/>
          <w:trHeight w:val="370" w:hRule="atLeast"/>
          <w:jc w:val="center"/>
        </w:trPr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F554F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电源</w:t>
            </w:r>
            <w:r>
              <w:rPr>
                <w:rFonts w:ascii="SimSong Bold" w:hAnsi="SimSong Bold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通风</w:t>
            </w:r>
          </w:p>
        </w:tc>
        <w:tc>
          <w:tcPr>
            <w:tcW w:w="53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A8005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正常 </w:t>
            </w:r>
            <w:r>
              <w:rPr>
                <w:rFonts w:hint="eastAsia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异常</w:t>
            </w:r>
          </w:p>
        </w:tc>
        <w:tc>
          <w:tcPr>
            <w:tcW w:w="23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3C2D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试验区状态</w:t>
            </w:r>
          </w:p>
        </w:tc>
        <w:tc>
          <w:tcPr>
            <w:tcW w:w="53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72529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清洁  </w:t>
            </w:r>
            <w:r>
              <w:rPr>
                <w:rFonts w:hint="eastAsia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无彩色反光物 </w:t>
            </w:r>
            <w:r>
              <w:rPr>
                <w:rFonts w:hint="eastAsia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无明显粉尘</w:t>
            </w:r>
            <w:r>
              <w:rPr>
                <w:rFonts w:ascii="宋体" w:hAnsi="宋体"/>
                <w:shd w:val="clear" w:color="auto" w:fill="auto"/>
                <w:rtl w:val="0"/>
                <w:lang w:val="en-US"/>
              </w:rPr>
              <w:t>/</w:t>
            </w:r>
            <w:r>
              <w:rPr>
                <w:shd w:val="clear" w:color="auto" w:fill="auto"/>
                <w:rtl w:val="0"/>
                <w:lang w:val="en-US"/>
              </w:rPr>
              <w:t>振动</w:t>
            </w:r>
          </w:p>
        </w:tc>
      </w:tr>
      <w:tr w14:paraId="24937732">
        <w:trPr>
          <w:gridAfter w:val="1"/>
          <w:wAfter w:w="4" w:type="dxa"/>
          <w:trHeight w:val="190" w:hRule="atLeast"/>
          <w:jc w:val="center"/>
        </w:trPr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03C2E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色泽比较环境</w:t>
            </w:r>
          </w:p>
        </w:tc>
        <w:tc>
          <w:tcPr>
            <w:tcW w:w="53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220EB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rFonts w:ascii="宋体" w:hAnsi="宋体"/>
                <w:shd w:val="clear" w:color="auto" w:fill="auto"/>
                <w:rtl w:val="0"/>
                <w:lang w:val="en-US"/>
              </w:rPr>
              <w:t xml:space="preserve">D65 </w:t>
            </w:r>
            <w:r>
              <w:rPr>
                <w:shd w:val="clear" w:color="auto" w:fill="auto"/>
                <w:rtl w:val="0"/>
                <w:lang w:val="en-US"/>
              </w:rPr>
              <w:t xml:space="preserve">灯箱 </w:t>
            </w:r>
            <w:r>
              <w:rPr>
                <w:rFonts w:hint="eastAsia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等效光源</w:t>
            </w:r>
          </w:p>
        </w:tc>
        <w:tc>
          <w:tcPr>
            <w:tcW w:w="23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ED5F8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观察区状态</w:t>
            </w:r>
          </w:p>
        </w:tc>
        <w:tc>
          <w:tcPr>
            <w:tcW w:w="53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73A2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清洁 </w:t>
            </w:r>
            <w:r>
              <w:rPr>
                <w:rFonts w:hint="eastAsia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无污染 </w:t>
            </w:r>
            <w:r>
              <w:rPr>
                <w:rFonts w:hint="eastAsia"/>
                <w:shd w:val="clear" w:color="auto" w:fill="auto"/>
                <w:rtl w:val="0"/>
                <w:lang w:val="en-US" w:eastAsia="zh-CN"/>
              </w:rPr>
              <w:t xml:space="preserve">        </w:t>
            </w:r>
            <w:r>
              <w:rPr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无明显颜色反射</w:t>
            </w:r>
          </w:p>
        </w:tc>
      </w:tr>
      <w:tr w14:paraId="556F0634">
        <w:trPr>
          <w:gridAfter w:val="1"/>
          <w:wAfter w:w="4" w:type="dxa"/>
          <w:trHeight w:val="190" w:hRule="atLeast"/>
          <w:jc w:val="center"/>
        </w:trPr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245DC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观察者人数</w:t>
            </w:r>
          </w:p>
        </w:tc>
        <w:tc>
          <w:tcPr>
            <w:tcW w:w="53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BD8B7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ascii="宋体" w:hAnsi="宋体"/>
                <w:shd w:val="clear" w:color="auto" w:fill="auto"/>
                <w:rtl w:val="0"/>
                <w:lang w:val="en-US"/>
              </w:rPr>
              <w:t>3</w:t>
            </w:r>
            <w:r>
              <w:rPr>
                <w:shd w:val="clear" w:color="auto" w:fill="auto"/>
                <w:rtl w:val="0"/>
                <w:lang w:val="en-US"/>
              </w:rPr>
              <w:t>名</w:t>
            </w:r>
          </w:p>
        </w:tc>
        <w:tc>
          <w:tcPr>
            <w:tcW w:w="23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A6A85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颜色视觉资格</w:t>
            </w:r>
          </w:p>
        </w:tc>
        <w:tc>
          <w:tcPr>
            <w:tcW w:w="53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A72B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已确认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未确认</w:t>
            </w:r>
          </w:p>
        </w:tc>
      </w:tr>
      <w:tr w14:paraId="225223B8">
        <w:tblPrEx>
          <w:shd w:val="clear" w:color="auto" w:fill="auto"/>
        </w:tblPrEx>
        <w:trPr>
          <w:trHeight w:val="170" w:hRule="atLeast"/>
          <w:tblHeader/>
          <w:jc w:val="center"/>
        </w:trPr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D0C1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</w:pPr>
            <w:r>
              <w:rPr>
                <w:rFonts w:hint="eastAsia" w:eastAsia="SimSong Bold"/>
                <w:sz w:val="17"/>
                <w:szCs w:val="17"/>
                <w:shd w:val="clear" w:color="auto" w:fill="auto"/>
                <w:rtl w:val="0"/>
                <w:lang w:val="en-US"/>
              </w:rPr>
              <w:t>观察者</w:t>
            </w:r>
          </w:p>
        </w:tc>
        <w:tc>
          <w:tcPr>
            <w:tcW w:w="2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568D8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7"/>
                <w:szCs w:val="17"/>
                <w:shd w:val="clear" w:color="auto" w:fill="auto"/>
                <w:rtl w:val="0"/>
                <w:lang w:val="en-US"/>
              </w:rPr>
              <w:t>姓</w:t>
            </w:r>
            <w:r>
              <w:rPr>
                <w:rFonts w:hint="eastAsia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eastAsia="SimSong Bold"/>
                <w:sz w:val="17"/>
                <w:szCs w:val="17"/>
                <w:shd w:val="clear" w:color="auto" w:fill="auto"/>
                <w:rtl w:val="0"/>
                <w:lang w:val="en-US"/>
              </w:rPr>
              <w:t>名</w:t>
            </w:r>
          </w:p>
        </w:tc>
        <w:tc>
          <w:tcPr>
            <w:tcW w:w="25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C3D6F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7"/>
                <w:szCs w:val="17"/>
                <w:shd w:val="clear" w:color="auto" w:fill="auto"/>
                <w:rtl w:val="0"/>
                <w:lang w:val="en-US"/>
              </w:rPr>
              <w:t>颜色视觉确认方式</w:t>
            </w:r>
            <w:r>
              <w:rPr>
                <w:rFonts w:ascii="SimSong Bold" w:hAnsi="SimSong Bold"/>
                <w:sz w:val="17"/>
                <w:szCs w:val="17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7"/>
                <w:szCs w:val="17"/>
                <w:shd w:val="clear" w:color="auto" w:fill="auto"/>
                <w:rtl w:val="0"/>
                <w:lang w:val="en-US"/>
              </w:rPr>
              <w:t>记录编号</w:t>
            </w:r>
          </w:p>
        </w:tc>
        <w:tc>
          <w:tcPr>
            <w:tcW w:w="2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4474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7"/>
                <w:szCs w:val="17"/>
                <w:shd w:val="clear" w:color="auto" w:fill="auto"/>
                <w:rtl w:val="0"/>
                <w:lang w:val="en-US"/>
              </w:rPr>
              <w:t>是否佩戴有色镜片</w:t>
            </w:r>
          </w:p>
        </w:tc>
        <w:tc>
          <w:tcPr>
            <w:tcW w:w="2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6B40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7"/>
                <w:szCs w:val="17"/>
                <w:shd w:val="clear" w:color="auto" w:fill="auto"/>
                <w:rtl w:val="0"/>
                <w:lang w:val="en-US"/>
              </w:rPr>
              <w:t>培训</w:t>
            </w:r>
            <w:r>
              <w:rPr>
                <w:rFonts w:ascii="SimSong Bold" w:hAnsi="SimSong Bold"/>
                <w:sz w:val="17"/>
                <w:szCs w:val="17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7"/>
                <w:szCs w:val="17"/>
                <w:shd w:val="clear" w:color="auto" w:fill="auto"/>
                <w:rtl w:val="0"/>
                <w:lang w:val="en-US"/>
              </w:rPr>
              <w:t>授权状态</w:t>
            </w:r>
          </w:p>
        </w:tc>
        <w:tc>
          <w:tcPr>
            <w:tcW w:w="25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D7B0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7"/>
                <w:szCs w:val="17"/>
                <w:shd w:val="clear" w:color="auto" w:fill="auto"/>
                <w:rtl w:val="0"/>
                <w:lang w:val="en-US"/>
              </w:rPr>
              <w:t>签</w:t>
            </w:r>
            <w:r>
              <w:rPr>
                <w:rFonts w:hint="eastAsia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eastAsia="SimSong Bold"/>
                <w:sz w:val="17"/>
                <w:szCs w:val="17"/>
                <w:shd w:val="clear" w:color="auto" w:fill="auto"/>
                <w:rtl w:val="0"/>
                <w:lang w:val="en-US"/>
              </w:rPr>
              <w:t>字</w:t>
            </w:r>
          </w:p>
        </w:tc>
      </w:tr>
      <w:tr w14:paraId="399EBF29">
        <w:tblPrEx>
          <w:shd w:val="clear" w:color="auto" w:fill="auto"/>
        </w:tblPrEx>
        <w:trPr>
          <w:trHeight w:val="190" w:hRule="atLeast"/>
          <w:jc w:val="center"/>
        </w:trPr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5B47E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>观察者</w:t>
            </w:r>
            <w:r>
              <w:rPr>
                <w:rFonts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>1</w:t>
            </w:r>
          </w:p>
        </w:tc>
        <w:tc>
          <w:tcPr>
            <w:tcW w:w="2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80F5F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</w:pPr>
          </w:p>
        </w:tc>
        <w:tc>
          <w:tcPr>
            <w:tcW w:w="25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E156A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</w:pPr>
          </w:p>
        </w:tc>
        <w:tc>
          <w:tcPr>
            <w:tcW w:w="2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B02B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default"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>否</w:t>
            </w:r>
            <w:r>
              <w:rPr>
                <w:rFonts w:hint="eastAsia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 </w:t>
            </w:r>
            <w:r>
              <w:rPr>
                <w:rFonts w:hint="default"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>是</w:t>
            </w:r>
          </w:p>
        </w:tc>
        <w:tc>
          <w:tcPr>
            <w:tcW w:w="2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2B02F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default"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合格 </w:t>
            </w:r>
            <w:r>
              <w:rPr>
                <w:rFonts w:hint="eastAsia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>不合格</w:t>
            </w:r>
          </w:p>
        </w:tc>
        <w:tc>
          <w:tcPr>
            <w:tcW w:w="25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0BBB7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</w:pPr>
          </w:p>
        </w:tc>
      </w:tr>
      <w:tr w14:paraId="7D558215">
        <w:tblPrEx>
          <w:shd w:val="clear" w:color="auto" w:fill="auto"/>
        </w:tblPrEx>
        <w:trPr>
          <w:trHeight w:val="190" w:hRule="atLeast"/>
          <w:jc w:val="center"/>
        </w:trPr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A0257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>观察者</w:t>
            </w:r>
            <w:r>
              <w:rPr>
                <w:rFonts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>2</w:t>
            </w:r>
          </w:p>
        </w:tc>
        <w:tc>
          <w:tcPr>
            <w:tcW w:w="2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88AC7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</w:pPr>
          </w:p>
        </w:tc>
        <w:tc>
          <w:tcPr>
            <w:tcW w:w="25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B3DB9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</w:pPr>
          </w:p>
        </w:tc>
        <w:tc>
          <w:tcPr>
            <w:tcW w:w="2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DD49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default"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否 </w:t>
            </w:r>
            <w:r>
              <w:rPr>
                <w:rFonts w:hint="eastAsia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>是</w:t>
            </w:r>
          </w:p>
        </w:tc>
        <w:tc>
          <w:tcPr>
            <w:tcW w:w="2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69A1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default"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合格 </w:t>
            </w:r>
            <w:r>
              <w:rPr>
                <w:rFonts w:hint="eastAsia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>不合格</w:t>
            </w:r>
          </w:p>
        </w:tc>
        <w:tc>
          <w:tcPr>
            <w:tcW w:w="25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938E5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</w:pPr>
          </w:p>
        </w:tc>
      </w:tr>
      <w:tr w14:paraId="37F45267">
        <w:tblPrEx>
          <w:shd w:val="clear" w:color="auto" w:fill="auto"/>
        </w:tblPrEx>
        <w:trPr>
          <w:trHeight w:val="190" w:hRule="atLeast"/>
          <w:jc w:val="center"/>
        </w:trPr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C3B33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>观察者</w:t>
            </w:r>
            <w:r>
              <w:rPr>
                <w:rFonts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>3</w:t>
            </w:r>
          </w:p>
        </w:tc>
        <w:tc>
          <w:tcPr>
            <w:tcW w:w="2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A5BC0"/>
        </w:tc>
        <w:tc>
          <w:tcPr>
            <w:tcW w:w="25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42146"/>
        </w:tc>
        <w:tc>
          <w:tcPr>
            <w:tcW w:w="2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04B78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否 </w:t>
            </w:r>
            <w:r>
              <w:rPr>
                <w:rFonts w:hint="eastAsia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>是</w:t>
            </w:r>
          </w:p>
        </w:tc>
        <w:tc>
          <w:tcPr>
            <w:tcW w:w="2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A4032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合格 </w:t>
            </w:r>
            <w:r>
              <w:rPr>
                <w:rFonts w:hint="eastAsia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>不合格</w:t>
            </w:r>
          </w:p>
        </w:tc>
        <w:tc>
          <w:tcPr>
            <w:tcW w:w="25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1D08F"/>
        </w:tc>
      </w:tr>
    </w:tbl>
    <w:p w14:paraId="2E926563">
      <w:pPr>
        <w:pStyle w:val="9"/>
        <w:framePr w:wrap="auto" w:vAnchor="margin" w:hAnchor="text" w:yAlign="inline"/>
        <w:numPr>
          <w:ilvl w:val="0"/>
          <w:numId w:val="1"/>
        </w:numPr>
        <w:spacing w:before="120" w:after="60"/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检测用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设备校准记录</w:t>
      </w:r>
    </w:p>
    <w:tbl>
      <w:tblPr>
        <w:tblStyle w:val="4"/>
        <w:tblW w:w="14599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7"/>
        <w:gridCol w:w="1916"/>
        <w:gridCol w:w="1574"/>
        <w:gridCol w:w="1334"/>
        <w:gridCol w:w="1777"/>
        <w:gridCol w:w="1765"/>
        <w:gridCol w:w="1765"/>
        <w:gridCol w:w="1661"/>
        <w:gridCol w:w="1270"/>
      </w:tblGrid>
      <w:tr w14:paraId="6A6856E0">
        <w:trPr>
          <w:trHeight w:val="240" w:hRule="atLeast"/>
          <w:tblHeader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E0E05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CD7B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8408F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BA21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088F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C810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22C9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8301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使用前状态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C7E44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3D2C076B">
        <w:trPr>
          <w:trHeight w:val="44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B5F75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耐光色稳定性测试仪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7B2DF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20496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1F27A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E75D3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A68B2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F783E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3619E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C816B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  <w:tr w14:paraId="7F1AC6DB">
        <w:trPr>
          <w:trHeight w:val="44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D4429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D65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标准光源灯箱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E2E1F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A1DA9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1FB5B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AD8D8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88FA1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FC816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97030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79D51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  <w:tr w14:paraId="5E561538">
        <w:trPr>
          <w:trHeight w:val="44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B4338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照度计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F80E9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95B28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A035A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DE7FE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47E06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C59EF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042E4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55FB5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</w:tbl>
    <w:p w14:paraId="0CE430E4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cs="宋体"/>
          <w:b/>
          <w:bCs/>
          <w:sz w:val="22"/>
          <w:szCs w:val="22"/>
          <w:rtl w:val="0"/>
          <w:lang w:val="en-US" w:eastAsia="zh-CN"/>
        </w:rPr>
        <w:t>五、工具及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材料使用前确认</w:t>
      </w:r>
    </w:p>
    <w:tbl>
      <w:tblPr>
        <w:tblStyle w:val="4"/>
        <w:tblW w:w="15477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1"/>
        <w:gridCol w:w="2211"/>
        <w:gridCol w:w="2211"/>
        <w:gridCol w:w="2211"/>
        <w:gridCol w:w="2732"/>
        <w:gridCol w:w="1690"/>
        <w:gridCol w:w="2211"/>
      </w:tblGrid>
      <w:tr w14:paraId="7B328E46">
        <w:trPr>
          <w:trHeight w:val="150" w:hRule="atLeast"/>
          <w:tblHeader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4D53B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名称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6F0C3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型号</w:t>
            </w:r>
            <w:r>
              <w:rPr>
                <w:rFonts w:ascii="SimSong Bold" w:hAnsi="SimSong Bold"/>
                <w:sz w:val="15"/>
                <w:szCs w:val="15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规格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97195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设备</w:t>
            </w:r>
            <w:r>
              <w:rPr>
                <w:rFonts w:ascii="SimSong Bold" w:hAnsi="SimSong Bold"/>
                <w:sz w:val="15"/>
                <w:szCs w:val="15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器具编号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EE5F8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校准</w:t>
            </w:r>
            <w:r>
              <w:rPr>
                <w:rFonts w:ascii="SimSong Bold" w:hAnsi="SimSong Bold"/>
                <w:sz w:val="15"/>
                <w:szCs w:val="15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核查有效期</w:t>
            </w:r>
          </w:p>
        </w:tc>
        <w:tc>
          <w:tcPr>
            <w:tcW w:w="2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44AE3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使用前状态确认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6E9D9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确认人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EC91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4ED34E61">
        <w:trPr>
          <w:trHeight w:val="190" w:hRule="atLeast"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7BD6E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试样夹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B0255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直径</w:t>
            </w: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50 mm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试样夹</w:t>
            </w: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5EB74"/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06CF3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不适用</w:t>
            </w:r>
          </w:p>
        </w:tc>
        <w:tc>
          <w:tcPr>
            <w:tcW w:w="2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5D81C">
            <w:pPr>
              <w:pStyle w:val="8"/>
              <w:framePr w:wrap="auto" w:vAnchor="margin" w:hAnchor="text" w:yAlign="inline"/>
              <w:spacing w:after="0" w:line="240" w:lineRule="auto"/>
              <w:jc w:val="left"/>
            </w:pP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完好 </w:t>
            </w:r>
            <w:r>
              <w:rPr>
                <w:rFonts w:hint="eastAsia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异常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62257"/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1C565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遮盖一半并固定可靠</w:t>
            </w:r>
          </w:p>
        </w:tc>
      </w:tr>
      <w:tr w14:paraId="031A81BD">
        <w:trPr>
          <w:trHeight w:val="190" w:hRule="atLeast"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D7D1E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N5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中性灰背景板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025A2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30%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或</w:t>
            </w: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30</w:t>
            </w: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±</w:t>
            </w: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5%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漫反射率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EE492"/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B4BFF"/>
        </w:tc>
        <w:tc>
          <w:tcPr>
            <w:tcW w:w="2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514FF">
            <w:pPr>
              <w:pStyle w:val="8"/>
              <w:framePr w:wrap="auto" w:vAnchor="margin" w:hAnchor="text" w:yAlign="inline"/>
              <w:spacing w:after="0" w:line="240" w:lineRule="auto"/>
              <w:jc w:val="left"/>
            </w:pP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合格 </w:t>
            </w:r>
            <w:r>
              <w:rPr>
                <w:rFonts w:hint="eastAsia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不合格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66FC9"/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7A114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表面洁净、无反光</w:t>
            </w:r>
          </w:p>
        </w:tc>
      </w:tr>
      <w:tr w14:paraId="462E1546">
        <w:trPr>
          <w:trHeight w:val="290" w:hRule="atLeast"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92E6A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漫射白背景板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93E73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约</w:t>
            </w: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90%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反射率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7737F"/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ACE89"/>
        </w:tc>
        <w:tc>
          <w:tcPr>
            <w:tcW w:w="2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E91A1">
            <w:pPr>
              <w:pStyle w:val="8"/>
              <w:framePr w:wrap="auto" w:vAnchor="margin" w:hAnchor="text" w:yAlign="inline"/>
              <w:spacing w:after="0" w:line="240" w:lineRule="auto"/>
              <w:jc w:val="left"/>
            </w:pP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合格 </w:t>
            </w:r>
            <w:r>
              <w:rPr>
                <w:rFonts w:hint="eastAsia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不合格  </w:t>
            </w:r>
            <w:r>
              <w:rPr>
                <w:rFonts w:hint="eastAsia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不适用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FD594"/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3CFFD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圆片试样观察背景</w:t>
            </w:r>
          </w:p>
        </w:tc>
      </w:tr>
      <w:tr w14:paraId="639F96D5">
        <w:trPr>
          <w:trHeight w:val="190" w:hRule="atLeast"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45331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水浴介质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85884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蒸馏水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B157F">
            <w:pPr>
              <w:pStyle w:val="8"/>
              <w:framePr w:wrap="auto" w:vAnchor="margin" w:hAnchor="text" w:yAlign="inline"/>
              <w:spacing w:after="0" w:line="240" w:lineRule="auto"/>
              <w:jc w:val="both"/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A4CA5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不适用</w:t>
            </w:r>
          </w:p>
        </w:tc>
        <w:tc>
          <w:tcPr>
            <w:tcW w:w="2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E6E75">
            <w:pPr>
              <w:pStyle w:val="8"/>
              <w:framePr w:wrap="auto" w:vAnchor="margin" w:hAnchor="text" w:yAlign="inline"/>
              <w:spacing w:after="0" w:line="240" w:lineRule="auto"/>
              <w:jc w:val="left"/>
            </w:pP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清洁  </w:t>
            </w: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污染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04C31"/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E964B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无明显杂质</w:t>
            </w:r>
          </w:p>
        </w:tc>
      </w:tr>
      <w:tr w14:paraId="42D32728">
        <w:trPr>
          <w:trHeight w:val="190" w:hRule="atLeast"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8068A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锡箔</w:t>
            </w: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铝箔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755F6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遮光材料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58481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A6664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不适用</w:t>
            </w:r>
          </w:p>
        </w:tc>
        <w:tc>
          <w:tcPr>
            <w:tcW w:w="2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DD601">
            <w:pPr>
              <w:pStyle w:val="8"/>
              <w:framePr w:wrap="auto" w:vAnchor="margin" w:hAnchor="text" w:yAlign="inline"/>
              <w:spacing w:after="0" w:line="240" w:lineRule="auto"/>
              <w:jc w:val="left"/>
            </w:pP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可用  </w:t>
            </w: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不可用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AB2BB"/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AD498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不得污染试样</w:t>
            </w:r>
          </w:p>
        </w:tc>
      </w:tr>
    </w:tbl>
    <w:p w14:paraId="1F9E96FD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cs="宋体"/>
          <w:b/>
          <w:bCs/>
          <w:sz w:val="22"/>
          <w:szCs w:val="22"/>
          <w:rtl w:val="0"/>
          <w:lang w:val="en-US" w:eastAsia="zh-CN"/>
        </w:rPr>
        <w:t>六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、氙灯、滤光片确认记录</w:t>
      </w:r>
    </w:p>
    <w:tbl>
      <w:tblPr>
        <w:tblStyle w:val="4"/>
        <w:tblW w:w="1547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69"/>
        <w:gridCol w:w="3869"/>
        <w:gridCol w:w="3869"/>
        <w:gridCol w:w="3869"/>
      </w:tblGrid>
      <w:tr w14:paraId="1589DFD3">
        <w:trPr>
          <w:trHeight w:val="19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0748F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sz w:val="15"/>
                <w:szCs w:val="15"/>
              </w:rPr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氙灯编号</w:t>
            </w:r>
            <w:r>
              <w:rPr>
                <w:rFonts w:ascii="SimSong Bold" w:hAnsi="SimSong Bold"/>
                <w:sz w:val="15"/>
                <w:szCs w:val="15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批号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B0B56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sz w:val="15"/>
                <w:szCs w:val="15"/>
              </w:rPr>
            </w:pP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1B59B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5"/>
                <w:szCs w:val="15"/>
              </w:rPr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氙灯累计使用时间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45C68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____ h</w:t>
            </w:r>
          </w:p>
        </w:tc>
      </w:tr>
      <w:tr w14:paraId="446B0118">
        <w:trPr>
          <w:trHeight w:val="19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4A2D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滤光片编号</w:t>
            </w:r>
            <w:r>
              <w:rPr>
                <w:rFonts w:ascii="SimSong Bold" w:hAnsi="SimSong Bold"/>
                <w:sz w:val="15"/>
                <w:szCs w:val="15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批号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BD22B">
            <w:pPr>
              <w:framePr w:wrap="auto" w:vAnchor="margin" w:hAnchor="text" w:yAlign="inline"/>
              <w:rPr>
                <w:sz w:val="15"/>
                <w:szCs w:val="15"/>
              </w:rPr>
            </w:pP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F72A6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滤光片累计使用时间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9DAA6">
            <w:pPr>
              <w:pStyle w:val="8"/>
              <w:framePr w:wrap="auto" w:vAnchor="margin" w:hAnchor="text" w:yAlign="inline"/>
              <w:spacing w:after="0" w:line="240" w:lineRule="auto"/>
              <w:rPr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____ h</w:t>
            </w:r>
          </w:p>
        </w:tc>
      </w:tr>
      <w:tr w14:paraId="483A7C08">
        <w:trPr>
          <w:trHeight w:val="19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B075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氙灯</w:t>
            </w:r>
            <w:r>
              <w:rPr>
                <w:rFonts w:ascii="SimSong Bold" w:hAnsi="SimSong Bold"/>
                <w:sz w:val="15"/>
                <w:szCs w:val="15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滤光片限值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1BB75">
            <w:pPr>
              <w:pStyle w:val="8"/>
              <w:framePr w:wrap="auto" w:vAnchor="margin" w:hAnchor="text" w:yAlign="inline"/>
              <w:spacing w:after="0" w:line="24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累计使用达到</w:t>
            </w: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1500 h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应更换或有效性确认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10A60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是否在有效状态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D6A3C">
            <w:pPr>
              <w:pStyle w:val="8"/>
              <w:framePr w:wrap="auto" w:vAnchor="margin" w:hAnchor="text" w:yAlign="inline"/>
              <w:spacing w:after="0" w:line="240" w:lineRule="auto"/>
              <w:rPr>
                <w:sz w:val="15"/>
                <w:szCs w:val="15"/>
              </w:rPr>
            </w:pP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eastAsia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否</w:t>
            </w:r>
          </w:p>
        </w:tc>
      </w:tr>
      <w:tr w14:paraId="03DCBB1B">
        <w:trPr>
          <w:trHeight w:val="37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BD869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滤光片要求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9FEA1">
            <w:pPr>
              <w:pStyle w:val="8"/>
              <w:framePr w:wrap="auto" w:vAnchor="margin" w:hAnchor="text" w:yAlign="inline"/>
              <w:spacing w:after="0" w:line="240" w:lineRule="auto"/>
              <w:rPr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300 nm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以下透射率＜</w:t>
            </w: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1%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；</w:t>
            </w: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370 nm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以上透射率＞</w:t>
            </w: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90%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5116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确认方式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7C1E8">
            <w:pPr>
              <w:pStyle w:val="8"/>
              <w:framePr w:wrap="auto" w:vAnchor="margin" w:hAnchor="text" w:yAlign="inline"/>
              <w:spacing w:after="0" w:line="240" w:lineRule="auto"/>
              <w:rPr>
                <w:sz w:val="15"/>
                <w:szCs w:val="15"/>
              </w:rPr>
            </w:pP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证书  </w:t>
            </w: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历史记录  </w:t>
            </w:r>
            <w:r>
              <w:rPr>
                <w:rFonts w:hint="eastAsia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外观</w:t>
            </w: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编号  </w:t>
            </w:r>
            <w:r>
              <w:rPr>
                <w:rFonts w:hint="eastAsia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其他</w:t>
            </w:r>
          </w:p>
        </w:tc>
      </w:tr>
    </w:tbl>
    <w:p w14:paraId="05112CA7">
      <w:pPr>
        <w:pStyle w:val="8"/>
        <w:keepNext w:val="0"/>
        <w:keepLines w:val="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七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、试验参数与运行条件确认</w:t>
      </w: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8"/>
        <w:gridCol w:w="3252"/>
        <w:gridCol w:w="3232"/>
        <w:gridCol w:w="2458"/>
        <w:gridCol w:w="3104"/>
        <w:gridCol w:w="1526"/>
      </w:tblGrid>
      <w:tr w14:paraId="56D84E48">
        <w:trPr>
          <w:trHeight w:val="150" w:hRule="atLeast"/>
          <w:tblHeader/>
          <w:jc w:val="center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2503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项目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C7A1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SOP/标准要求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D9CB0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设定值/实测值</w:t>
            </w:r>
          </w:p>
        </w:tc>
        <w:tc>
          <w:tcPr>
            <w:tcW w:w="2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ABB3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是否符合</w:t>
            </w:r>
          </w:p>
        </w:tc>
        <w:tc>
          <w:tcPr>
            <w:tcW w:w="3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5FB4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确认人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C99B3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2EB58C74">
        <w:tblPrEx>
          <w:shd w:val="clear" w:color="auto" w:fill="CED7E7"/>
        </w:tblPrEx>
        <w:trPr>
          <w:trHeight w:val="190" w:hRule="atLeast"/>
          <w:jc w:val="center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11A0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发光源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38A40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中等压力氙灯或等同光源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2DAE5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氙灯 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 等同光源：____</w:t>
            </w:r>
          </w:p>
        </w:tc>
        <w:tc>
          <w:tcPr>
            <w:tcW w:w="2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2A23E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3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FC8AD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83457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</w:tr>
      <w:tr w14:paraId="5358D4AE">
        <w:tblPrEx>
          <w:shd w:val="clear" w:color="auto" w:fill="CED7E7"/>
        </w:tblPrEx>
        <w:trPr>
          <w:trHeight w:val="290" w:hRule="atLeast"/>
          <w:jc w:val="center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2D2F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水浴温度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9A1A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标准要求37±5℃；设备控制目标37℃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9D962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设定：____ ℃；实测：____ ℃</w:t>
            </w:r>
          </w:p>
        </w:tc>
        <w:tc>
          <w:tcPr>
            <w:tcW w:w="2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535ED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3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6CA2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251B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</w:tr>
      <w:tr w14:paraId="469D7A39">
        <w:tblPrEx>
          <w:shd w:val="clear" w:color="auto" w:fill="CED7E7"/>
        </w:tblPrEx>
        <w:trPr>
          <w:trHeight w:val="190" w:hRule="atLeast"/>
          <w:jc w:val="center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8E6BB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试样表面照度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895AB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150000 lx±15000 lx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BADA1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____ lx</w:t>
            </w:r>
          </w:p>
        </w:tc>
        <w:tc>
          <w:tcPr>
            <w:tcW w:w="2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3D0A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3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D629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C2DE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</w:tr>
      <w:tr w14:paraId="268AF89F">
        <w:tblPrEx>
          <w:shd w:val="clear" w:color="auto" w:fill="CED7E7"/>
        </w:tblPrEx>
        <w:trPr>
          <w:trHeight w:val="190" w:hRule="atLeast"/>
          <w:jc w:val="center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BA5A6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试样与水面距离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1A44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10±5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mm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860FD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____ mm</w:t>
            </w:r>
          </w:p>
        </w:tc>
        <w:tc>
          <w:tcPr>
            <w:tcW w:w="2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F532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 否</w:t>
            </w:r>
          </w:p>
        </w:tc>
        <w:tc>
          <w:tcPr>
            <w:tcW w:w="3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6E92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F9AF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</w:tr>
      <w:tr w14:paraId="6BDAF41C">
        <w:tblPrEx>
          <w:shd w:val="clear" w:color="auto" w:fill="CED7E7"/>
        </w:tblPrEx>
        <w:trPr>
          <w:trHeight w:val="190" w:hRule="atLeast"/>
          <w:jc w:val="center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9B21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照射时间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5566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24±1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h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F7EA9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设定：_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24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_ h</w:t>
            </w:r>
          </w:p>
        </w:tc>
        <w:tc>
          <w:tcPr>
            <w:tcW w:w="2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CEB8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 否</w:t>
            </w:r>
          </w:p>
        </w:tc>
        <w:tc>
          <w:tcPr>
            <w:tcW w:w="3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E303B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8A46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</w:tr>
      <w:tr w14:paraId="4733A607">
        <w:tblPrEx>
          <w:shd w:val="clear" w:color="auto" w:fill="CED7E7"/>
        </w:tblPrEx>
        <w:trPr>
          <w:trHeight w:val="190" w:hRule="atLeast"/>
          <w:jc w:val="center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79956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试样放置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D1EB9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平行放置，受照区不得有阴影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835F5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 平行  □ 无阴影  □ 有阴影</w:t>
            </w:r>
          </w:p>
        </w:tc>
        <w:tc>
          <w:tcPr>
            <w:tcW w:w="2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C4570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3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9284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DE2D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</w:tr>
      <w:tr w14:paraId="143C58E0">
        <w:tblPrEx>
          <w:shd w:val="clear" w:color="auto" w:fill="CED7E7"/>
        </w:tblPrEx>
        <w:trPr>
          <w:trHeight w:val="190" w:hRule="atLeast"/>
          <w:jc w:val="center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887D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水路/水循环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D15B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连接牢固，无漏水、堵塞，循环正常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61286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 正常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 异常</w:t>
            </w:r>
          </w:p>
        </w:tc>
        <w:tc>
          <w:tcPr>
            <w:tcW w:w="2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3788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3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71F6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CD83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</w:tr>
    </w:tbl>
    <w:p w14:paraId="138297E0">
      <w:pPr>
        <w:pStyle w:val="8"/>
        <w:framePr w:wrap="auto" w:vAnchor="margin" w:hAnchor="text" w:yAlign="inline"/>
        <w:spacing w:before="160" w:after="40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八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、试样制备、遮盖与摆放记录</w:t>
      </w:r>
    </w:p>
    <w:tbl>
      <w:tblPr>
        <w:tblStyle w:val="4"/>
        <w:tblW w:w="15411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1"/>
        <w:gridCol w:w="1130"/>
        <w:gridCol w:w="1939"/>
        <w:gridCol w:w="1084"/>
        <w:gridCol w:w="1939"/>
        <w:gridCol w:w="2584"/>
        <w:gridCol w:w="1235"/>
        <w:gridCol w:w="1408"/>
        <w:gridCol w:w="1312"/>
        <w:gridCol w:w="779"/>
      </w:tblGrid>
      <w:tr w14:paraId="1E8C8583">
        <w:trPr>
          <w:trHeight w:val="283" w:hRule="exact"/>
          <w:tblHeader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DF6BD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试样编号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ADD52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对照试样编号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4AA8B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试样形状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552DB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试样尺寸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3D6D4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遮盖方式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AE267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遮盖区域</w:t>
            </w:r>
            <w:r>
              <w:rPr>
                <w:rFonts w:ascii="SimSong Bold" w:hAnsi="SimSong Bold"/>
                <w:sz w:val="14"/>
                <w:szCs w:val="14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方向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C651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遮盖是否牢固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AF836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摆放位置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D99EB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是否拍照</w:t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46747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4C5E4AD2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90470"/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B64D3"/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C99FB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圆片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牙形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E66CB"/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CB7BB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试样夹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锡箔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铝箔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EA54C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5CC14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D874F"/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55054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841C1"/>
        </w:tc>
      </w:tr>
      <w:tr w14:paraId="4D339679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672C7"/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30358"/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F5397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圆片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牙形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D092B"/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A1841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试样夹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锡箔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铝箔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D69A9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D6C2B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E21B3"/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E4872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AA86A"/>
        </w:tc>
      </w:tr>
      <w:tr w14:paraId="21F961C5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E5AE1"/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8A351"/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81B90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圆片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牙形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D006D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85F10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试样夹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锡箔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铝箔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70960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0E4D5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8127E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F2E1A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3F363"/>
        </w:tc>
      </w:tr>
      <w:tr w14:paraId="1EA655A1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64F03"/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CAE56"/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20617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圆片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牙形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A4FC0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9DD96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试样夹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锡箔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铝箔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70C4F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7602A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7B8E0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0DD7D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A3190"/>
        </w:tc>
      </w:tr>
      <w:tr w14:paraId="4D38B7EA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13453"/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DE38B"/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8FF90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圆片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牙形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F325F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D65B1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试样夹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锡箔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铝箔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092E9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03972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F2C7E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97B79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2B5FE"/>
        </w:tc>
      </w:tr>
      <w:tr w14:paraId="485A31D9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75881"/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E3F02"/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2B543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圆片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牙形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FD4E8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DF68C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试样夹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锡箔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铝箔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1E18A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FA5DFD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C0A02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EFBD6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EAA1F"/>
        </w:tc>
      </w:tr>
      <w:tr w14:paraId="23AB4F47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174B6"/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84D77"/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20145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圆片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牙形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2B61A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D3842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试样夹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锡箔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铝箔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2577D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C49D7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B1D05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E303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9C4E3"/>
        </w:tc>
      </w:tr>
      <w:tr w14:paraId="264A5ED3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6EC9D"/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B0365"/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48595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圆片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牙形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49961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E6B64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试样夹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锡箔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铝箔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BF343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2CF2B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AB3BC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BA6E0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5E7FC"/>
        </w:tc>
      </w:tr>
      <w:tr w14:paraId="2C187AFF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286C9"/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73D65"/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DCACD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圆片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牙形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55914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02D65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试样夹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锡箔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铝箔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CAF00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323948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F50A3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35EBE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90EB2"/>
        </w:tc>
      </w:tr>
      <w:tr w14:paraId="57589A5F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C762D"/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BDB05"/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A0AB4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圆片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牙形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778EF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26EB5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试样夹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锡箔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铝箔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D5010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016CE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8CD9E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CE4C7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26EDB"/>
        </w:tc>
      </w:tr>
      <w:tr w14:paraId="2CEAB5F6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56289"/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F12C8"/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E8BB4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圆片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牙形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FDAF1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61EC7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试样夹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锡箔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铝箔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682E5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A4CC6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84666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26C2B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8C747"/>
        </w:tc>
      </w:tr>
      <w:tr w14:paraId="1711BFF8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1A8F7"/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077FD"/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B62F3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圆片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牙形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2153A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B56CE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试样夹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锡箔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铝箔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1384F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F570E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74376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6F639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354E3"/>
        </w:tc>
      </w:tr>
    </w:tbl>
    <w:p w14:paraId="167F345A">
      <w:pPr>
        <w:pStyle w:val="8"/>
        <w:framePr w:wrap="auto" w:vAnchor="margin" w:hAnchor="text" w:yAlign="inline"/>
        <w:spacing w:before="160" w:after="40" w:line="240" w:lineRule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九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、照射过程监控记录</w:t>
      </w:r>
    </w:p>
    <w:p w14:paraId="5EF0177A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rPr>
          <w:sz w:val="16"/>
          <w:szCs w:val="16"/>
          <w:rtl w:val="0"/>
          <w:lang w:val="en-US"/>
        </w:rPr>
        <w:t>说明：如设备具备自动记录功能，应打印或导出温度、照度、运行状态曲线</w:t>
      </w:r>
      <w:r>
        <w:rPr>
          <w:rFonts w:ascii="宋体" w:hAnsi="宋体"/>
          <w:sz w:val="16"/>
          <w:szCs w:val="16"/>
          <w:rtl w:val="0"/>
        </w:rPr>
        <w:t>/</w:t>
      </w:r>
      <w:r>
        <w:rPr>
          <w:sz w:val="16"/>
          <w:szCs w:val="16"/>
          <w:rtl w:val="0"/>
          <w:lang w:val="en-US"/>
        </w:rPr>
        <w:t>数据并作为本记录附件；人工记录频次可按实验室规定执行。</w:t>
      </w:r>
    </w:p>
    <w:tbl>
      <w:tblPr>
        <w:tblStyle w:val="4"/>
        <w:tblW w:w="1547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69"/>
        <w:gridCol w:w="3869"/>
        <w:gridCol w:w="3869"/>
        <w:gridCol w:w="3869"/>
      </w:tblGrid>
      <w:tr w14:paraId="5D6A359F">
        <w:trPr>
          <w:trHeight w:val="19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76ED9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试验开始时间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081DE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____年__月__日 __:__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8DDA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试验结束时间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8C875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____年__月__日 __:__</w:t>
            </w:r>
          </w:p>
        </w:tc>
      </w:tr>
      <w:tr w14:paraId="0AE79EBC">
        <w:trPr>
          <w:trHeight w:val="19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83DD5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累计照射时间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7A25B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____ h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ECDB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是否满足</w:t>
            </w:r>
            <w:r>
              <w:rPr>
                <w:rFonts w:hint="eastAsia" w:ascii="宋体" w:hAnsi="宋体" w:cs="宋体"/>
                <w:color w:val="auto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24±1</w:t>
            </w:r>
            <w:r>
              <w:rPr>
                <w:rFonts w:hint="eastAsia" w:ascii="宋体" w:hAnsi="宋体" w:cs="宋体"/>
                <w:color w:val="auto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 xml:space="preserve"> h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1F817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□ 是  □ 否</w:t>
            </w:r>
          </w:p>
        </w:tc>
      </w:tr>
      <w:tr w14:paraId="50BFAF23">
        <w:trPr>
          <w:trHeight w:val="19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23165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原始数据文件名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C6B98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3D5E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数据保存路径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FF612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F32BE49">
        <w:trPr>
          <w:trHeight w:val="19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04B9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设备运行记录附件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E4F67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□ 有  □ 无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CFFCB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照射后照片附件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02019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□ 有  □ 无</w:t>
            </w:r>
          </w:p>
        </w:tc>
      </w:tr>
    </w:tbl>
    <w:p w14:paraId="7BEE0B71">
      <w:pPr>
        <w:pStyle w:val="8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</w:pP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7"/>
        <w:gridCol w:w="1548"/>
        <w:gridCol w:w="1549"/>
        <w:gridCol w:w="1547"/>
        <w:gridCol w:w="1548"/>
        <w:gridCol w:w="1548"/>
        <w:gridCol w:w="1548"/>
        <w:gridCol w:w="1548"/>
        <w:gridCol w:w="1549"/>
        <w:gridCol w:w="1548"/>
      </w:tblGrid>
      <w:tr w14:paraId="2FC10C3D">
        <w:trPr>
          <w:trHeight w:val="150" w:hRule="atLeast"/>
          <w:tblHeader/>
          <w:jc w:val="center"/>
        </w:trPr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B2A6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记录点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FAAD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日期/时间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BB67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运行累计时间(h)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5BD5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水浴温度(℃)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3C3F3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试样表面照度(lx)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71188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水面距离(mm)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BB3AC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设备状态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5A020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试样/遮盖状态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4605C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记录人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E775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3465139D">
        <w:trPr>
          <w:trHeight w:val="190" w:hRule="atLeast"/>
          <w:jc w:val="center"/>
        </w:trPr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51D2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开始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1BBF5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4E200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0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E756E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E2669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72148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3F7D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99EF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FC918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312AE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17EF314D">
        <w:trPr>
          <w:trHeight w:val="190" w:hRule="atLeast"/>
          <w:jc w:val="center"/>
        </w:trPr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E85F0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过程1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1AACA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2EE1E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1295E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722FF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5C29C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6481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2E13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B6923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BC2A2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7303974B">
        <w:trPr>
          <w:trHeight w:val="190" w:hRule="atLeast"/>
          <w:jc w:val="center"/>
        </w:trPr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4005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过程2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EB55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13E0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EEC7B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5F14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E5AD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0EF0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8DE2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6150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C6DF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59885202">
        <w:trPr>
          <w:trHeight w:val="190" w:hRule="atLeast"/>
          <w:jc w:val="center"/>
        </w:trPr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B5D4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过程3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55DA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FBAC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07C27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A7F67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CA0E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B451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C7B1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1EF9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28DDB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07398542">
        <w:trPr>
          <w:trHeight w:val="190" w:hRule="atLeast"/>
          <w:jc w:val="center"/>
        </w:trPr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FF4F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过程4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84EA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DC3F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ECFB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0BE7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D0C6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33C0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1A080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1739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C05D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2F21626D">
        <w:trPr>
          <w:trHeight w:val="190" w:hRule="atLeast"/>
          <w:jc w:val="center"/>
        </w:trPr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5D612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结束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5BBA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B563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A85F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BB65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64AE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429BB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25F99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4DE2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D41B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</w:tbl>
    <w:p w14:paraId="047B915F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十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、照射后处理与色泽比较条件确认</w:t>
      </w:r>
    </w:p>
    <w:tbl>
      <w:tblPr>
        <w:tblStyle w:val="4"/>
        <w:tblW w:w="1547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98"/>
        <w:gridCol w:w="4627"/>
        <w:gridCol w:w="3482"/>
        <w:gridCol w:w="3869"/>
      </w:tblGrid>
      <w:tr w14:paraId="429DE99E">
        <w:trPr>
          <w:trHeight w:val="169" w:hRule="atLeast"/>
          <w:jc w:val="center"/>
        </w:trPr>
        <w:tc>
          <w:tcPr>
            <w:tcW w:w="3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9D44C3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取出后处理</w:t>
            </w:r>
          </w:p>
        </w:tc>
        <w:tc>
          <w:tcPr>
            <w:tcW w:w="4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AF34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□ 去除遮盖  □ 吸除表面水分  □ 未擦伤/污染试样</w:t>
            </w:r>
          </w:p>
        </w:tc>
        <w:tc>
          <w:tcPr>
            <w:tcW w:w="3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3173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照射后外观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2D30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□ 正常  □ 异常：__________</w:t>
            </w:r>
          </w:p>
        </w:tc>
      </w:tr>
      <w:tr w14:paraId="5CB37ED8">
        <w:trPr>
          <w:trHeight w:val="190" w:hRule="atLeast"/>
          <w:jc w:val="center"/>
        </w:trPr>
        <w:tc>
          <w:tcPr>
            <w:tcW w:w="3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B039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D65灯箱预热/稳定</w:t>
            </w:r>
          </w:p>
        </w:tc>
        <w:tc>
          <w:tcPr>
            <w:tcW w:w="4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A903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□ 已完成  □ 未完成</w:t>
            </w:r>
          </w:p>
        </w:tc>
        <w:tc>
          <w:tcPr>
            <w:tcW w:w="3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26A57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灯箱照度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43419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____ lx</w:t>
            </w:r>
          </w:p>
        </w:tc>
      </w:tr>
      <w:tr w14:paraId="08128259">
        <w:trPr>
          <w:trHeight w:val="190" w:hRule="atLeast"/>
          <w:jc w:val="center"/>
        </w:trPr>
        <w:tc>
          <w:tcPr>
            <w:tcW w:w="3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0517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背景板类型</w:t>
            </w:r>
          </w:p>
        </w:tc>
        <w:tc>
          <w:tcPr>
            <w:tcW w:w="4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E2B78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□ N5中性灰  □ 白背景+灰背景  □ 其他</w:t>
            </w:r>
          </w:p>
        </w:tc>
        <w:tc>
          <w:tcPr>
            <w:tcW w:w="3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A04D9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背景板状态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2A757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□ 合格  □ 不合格</w:t>
            </w:r>
          </w:p>
        </w:tc>
      </w:tr>
      <w:tr w14:paraId="762B10F7">
        <w:trPr>
          <w:trHeight w:val="190" w:hRule="atLeast"/>
          <w:jc w:val="center"/>
        </w:trPr>
        <w:tc>
          <w:tcPr>
            <w:tcW w:w="3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AFDD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观察距离</w:t>
            </w:r>
          </w:p>
        </w:tc>
        <w:tc>
          <w:tcPr>
            <w:tcW w:w="4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E8F6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____ mm（要求200mm～300 mm）</w:t>
            </w:r>
          </w:p>
        </w:tc>
        <w:tc>
          <w:tcPr>
            <w:tcW w:w="3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D9BD9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单次观察时间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04AB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____ s（要求</w:t>
            </w:r>
            <w:r>
              <w:rPr>
                <w:rFonts w:hint="default" w:ascii="Times New Roman" w:hAnsi="Times New Roman" w:eastAsia="宋体" w:cs="Times New Roman"/>
                <w:shd w:val="clear" w:color="auto" w:fill="auto"/>
                <w:rtl w:val="0"/>
                <w:lang w:val="en-US"/>
              </w:rPr>
              <w:t>≤2 s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）</w:t>
            </w:r>
          </w:p>
        </w:tc>
      </w:tr>
      <w:tr w14:paraId="16CF3066">
        <w:trPr>
          <w:trHeight w:val="184" w:hRule="atLeast"/>
          <w:jc w:val="center"/>
        </w:trPr>
        <w:tc>
          <w:tcPr>
            <w:tcW w:w="3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3A65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观察条件</w:t>
            </w:r>
          </w:p>
        </w:tc>
        <w:tc>
          <w:tcPr>
            <w:tcW w:w="4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7D98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□ 无明显颜色反射  □ 光源无闪烁  □ 区域清洁</w:t>
            </w:r>
          </w:p>
        </w:tc>
        <w:tc>
          <w:tcPr>
            <w:tcW w:w="3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27F3E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观察日期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63BC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</w:tbl>
    <w:p w14:paraId="623A7C0D">
      <w:pPr>
        <w:pStyle w:val="8"/>
        <w:framePr w:wrap="auto" w:vAnchor="margin" w:hAnchor="text" w:yAlign="inline"/>
        <w:spacing w:before="160" w:after="40" w:line="240" w:lineRule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十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一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、三名观察者独立色泽比较记录</w:t>
      </w:r>
    </w:p>
    <w:p w14:paraId="61F36A3F">
      <w:pPr>
        <w:pStyle w:val="8"/>
        <w:framePr w:wrap="auto" w:vAnchor="margin" w:hAnchor="text" w:yAlign="inline"/>
        <w:spacing w:after="40" w:line="240" w:lineRule="auto"/>
      </w:pPr>
      <w:r>
        <w:rPr>
          <w:sz w:val="16"/>
          <w:szCs w:val="16"/>
          <w:rtl w:val="0"/>
          <w:lang w:val="en-US"/>
        </w:rPr>
        <w:t xml:space="preserve">每名观察者应独立记录，不得相互提示。观察结果建议选填：未见明显色泽差异 </w:t>
      </w:r>
      <w:r>
        <w:rPr>
          <w:rFonts w:ascii="宋体" w:hAnsi="宋体"/>
          <w:sz w:val="16"/>
          <w:szCs w:val="16"/>
          <w:rtl w:val="0"/>
        </w:rPr>
        <w:t xml:space="preserve">/ </w:t>
      </w:r>
      <w:r>
        <w:rPr>
          <w:sz w:val="16"/>
          <w:szCs w:val="16"/>
          <w:rtl w:val="0"/>
          <w:lang w:val="en-US"/>
        </w:rPr>
        <w:t xml:space="preserve">可见轻微色泽差异 </w:t>
      </w:r>
      <w:r>
        <w:rPr>
          <w:rFonts w:ascii="宋体" w:hAnsi="宋体"/>
          <w:sz w:val="16"/>
          <w:szCs w:val="16"/>
          <w:rtl w:val="0"/>
        </w:rPr>
        <w:t xml:space="preserve">/ </w:t>
      </w:r>
      <w:r>
        <w:rPr>
          <w:sz w:val="16"/>
          <w:szCs w:val="16"/>
          <w:rtl w:val="0"/>
          <w:lang w:val="en-US"/>
        </w:rPr>
        <w:t xml:space="preserve">可见明显色泽差异 </w:t>
      </w:r>
      <w:r>
        <w:rPr>
          <w:rFonts w:ascii="宋体" w:hAnsi="宋体"/>
          <w:sz w:val="16"/>
          <w:szCs w:val="16"/>
          <w:rtl w:val="0"/>
        </w:rPr>
        <w:t xml:space="preserve">/ </w:t>
      </w:r>
      <w:r>
        <w:rPr>
          <w:sz w:val="16"/>
          <w:szCs w:val="16"/>
          <w:rtl w:val="0"/>
          <w:lang w:val="en-US"/>
        </w:rPr>
        <w:t>无法判定。</w:t>
      </w: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392"/>
        <w:gridCol w:w="2111"/>
        <w:gridCol w:w="1962"/>
        <w:gridCol w:w="1869"/>
        <w:gridCol w:w="2850"/>
        <w:gridCol w:w="2019"/>
        <w:gridCol w:w="1342"/>
      </w:tblGrid>
      <w:tr w14:paraId="5C66F114">
        <w:trPr>
          <w:trHeight w:val="150" w:hRule="atLeast"/>
          <w:tblHeader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5FBF9">
            <w:pPr>
              <w:pStyle w:val="8"/>
              <w:framePr w:wrap="auto" w:vAnchor="margin" w:hAnchor="text" w:yAlign="inline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试样编号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A787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708B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颜色视觉确认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7BC7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照射区 vs 未照射区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B771A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照射试样 vs 对照试样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ED37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总体观察结果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AB05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观察者签字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491B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日期</w:t>
            </w:r>
          </w:p>
        </w:tc>
      </w:tr>
      <w:tr w14:paraId="0E10E278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242E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试样1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5D482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观察者1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D294D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F5CB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83E0B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88186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58874D96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C38E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0A37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34D6FA34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6BA52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试样1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934C6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观察者2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80C8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2F6A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085E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BE421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17D00A26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47F2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1F71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02834C36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995C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试样1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DA390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观察者3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9608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合格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40A78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BC28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E6712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21257D3D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4F52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8069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300FA28B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1A17A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试样2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9F3C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观察者1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1DCE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合格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3A62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A895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3A8B8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7C587463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A4CB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13DC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4EA6A076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97F1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试样2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DAB9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观察者2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18605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BC14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1E66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CC350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3422F364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8584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290F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2B38A04D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5D6E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试样2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5AF4D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观察者3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FB1F3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A1A7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7C0D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25BE0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1A3C4BB4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78E4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F673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778E00B9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8BB29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试样3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9E1A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观察者1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D0CE7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合格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B154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81F77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FBC92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101F76D1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2298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F619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3262F3DF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52AF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试样3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57480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观察者2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B7EE5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合格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F729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7C4D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101A2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2AC12331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94F1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80D1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0B1BE7D9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20C8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试样3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240B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观察者3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A4F0A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A3C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8C99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C7B44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72486DB5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3E34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00DF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459A8442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3F06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试样4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FCA0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观察者1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0FDB3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6139B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4310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39348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084BB4D3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D9E3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FD4D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68F6C9EE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7059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试样4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0D6A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观察者2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C3A4B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合格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6A4E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D0E8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1C514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01792D11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8229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7A8D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5030B436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68752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试样4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0CA6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观察者3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77BD5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合格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2B9A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D4AA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3E181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38E6FCA2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5C24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BE99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6556A15F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8F76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试样5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23BD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观察者1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D13B7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68A1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1B75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91548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56B724CF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6A9A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D455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1D978579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EDBA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试样5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E99F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观察者2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FAD9E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EBFD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35BA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F06FE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761755D3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6F517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D7DE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72B48009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CD8B0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试样5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E7A1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观察者3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A4A69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合格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7BC1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559F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13BB6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4464C05D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D940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6C1B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01F3E604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E5BDA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试样6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BDC2A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观察者1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3DA2C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合格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9903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9810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AB96B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616CC44C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9195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583F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1A2C46FE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9AE1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试样6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EB6DD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观察者2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08878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FC9DB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07ED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00656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51E4FDC7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3E43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E5B1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352A68EC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A7E8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试样6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9FB49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观察者3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D8E51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EE517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3F16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73AE6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410B1FB8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60FE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E701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</w:tbl>
    <w:p w14:paraId="3DE41CDA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十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二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、多数判定与结果汇总</w:t>
      </w:r>
    </w:p>
    <w:tbl>
      <w:tblPr>
        <w:tblStyle w:val="4"/>
        <w:tblW w:w="1547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2"/>
        <w:gridCol w:w="1331"/>
        <w:gridCol w:w="1331"/>
        <w:gridCol w:w="1331"/>
        <w:gridCol w:w="2183"/>
        <w:gridCol w:w="1915"/>
        <w:gridCol w:w="1542"/>
        <w:gridCol w:w="3182"/>
        <w:gridCol w:w="926"/>
        <w:gridCol w:w="173"/>
      </w:tblGrid>
      <w:tr w14:paraId="53BCBD4A">
        <w:trPr>
          <w:gridAfter w:val="1"/>
          <w:wAfter w:w="173" w:type="dxa"/>
          <w:trHeight w:val="147" w:hRule="atLeast"/>
          <w:tblHeader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6C67C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试样编号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E04B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观察者1结果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39BB3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观察者2结果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1141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观察者3结果</w:t>
            </w: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311A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多数判定结果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E9CC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是否作符合性判定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B606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单项结论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BE7E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5EC2E71E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DB24F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试样1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53191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E05E1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90C95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E1C70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3208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C2F5E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合格 □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91F00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769202CD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B00F6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试样2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9A45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4108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21CB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73244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8D5C2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1684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合格 □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4D72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2B575F65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89C1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试样3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98B8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CF01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CD11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FD802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A6C8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1AC0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合格 □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B15D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6B45E343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EA48A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试样4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7F31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269C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F72A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9528A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D698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D8346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合格 □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8A34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032FAF07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FC8B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试样5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4EC1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B0EE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1534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8B126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D718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FA59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合格 □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9914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65AB2062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11D1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试样6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65DF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9595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3D4D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DD593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D6F7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E045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合格 □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F054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10BFDBE7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A02FB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试样7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6F76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C072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CFEF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ED773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4FFF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87FC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合格 □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8771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46580B37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BAD8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试样8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7026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DB69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CCA7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46D46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048A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28959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合格 □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9442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33ABD360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E277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试样9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7DF7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D78B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7283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9F48B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BEFF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8803B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合格 □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F986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30C31B8D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EB3E6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试样10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5527B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024D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95EC7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46EC2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434C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CCC8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合格 □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F798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19C071E0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53B1B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试样11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BB5C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3FEF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025C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B03D4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DFB2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829E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合格 □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D1FB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2A251D38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900A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试样12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19F5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43D8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DF73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996AF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754B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CF0C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合格 □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B1D57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34F2BD1F">
        <w:tblPrEx>
          <w:shd w:val="clear" w:color="auto" w:fill="auto"/>
        </w:tblPrEx>
        <w:trPr>
          <w:trHeight w:val="370" w:hRule="atLeast"/>
          <w:jc w:val="center"/>
        </w:trPr>
        <w:tc>
          <w:tcPr>
            <w:tcW w:w="28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1187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最终结果</w:t>
            </w:r>
          </w:p>
        </w:tc>
        <w:tc>
          <w:tcPr>
            <w:tcW w:w="48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5C4F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未见明显色泽差异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可见轻微色泽差异  </w:t>
            </w:r>
          </w:p>
          <w:p w14:paraId="37D9093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可见明显色泽差异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无法判定</w:t>
            </w:r>
          </w:p>
        </w:tc>
        <w:tc>
          <w:tcPr>
            <w:tcW w:w="345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159D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最终符合性结论</w:t>
            </w:r>
          </w:p>
        </w:tc>
        <w:tc>
          <w:tcPr>
            <w:tcW w:w="42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F969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合格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不合格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需复检  </w:t>
            </w:r>
          </w:p>
          <w:p w14:paraId="143DF868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不作符合性判定</w:t>
            </w:r>
          </w:p>
        </w:tc>
      </w:tr>
      <w:tr w14:paraId="3BDDD4AF">
        <w:tblPrEx>
          <w:shd w:val="clear" w:color="auto" w:fill="auto"/>
        </w:tblPrEx>
        <w:trPr>
          <w:trHeight w:val="730" w:hRule="atLeast"/>
          <w:jc w:val="center"/>
        </w:trPr>
        <w:tc>
          <w:tcPr>
            <w:tcW w:w="28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B4BB7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结果表述</w:t>
            </w:r>
          </w:p>
        </w:tc>
        <w:tc>
          <w:tcPr>
            <w:tcW w:w="48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CDA59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shd w:val="clear" w:color="auto" w:fill="auto"/>
                <w:rtl w:val="0"/>
                <w:lang w:val="en-US"/>
              </w:rPr>
              <w:t xml:space="preserve">经按 </w:t>
            </w:r>
            <w:r>
              <w:rPr>
                <w:rFonts w:ascii="宋体" w:hAnsi="宋体"/>
                <w:shd w:val="clear" w:color="auto" w:fill="auto"/>
                <w:rtl w:val="0"/>
                <w:lang w:val="en-US"/>
              </w:rPr>
              <w:t>YY/T 0631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>—</w:t>
            </w:r>
            <w:r>
              <w:rPr>
                <w:rFonts w:ascii="宋体" w:hAnsi="宋体"/>
                <w:shd w:val="clear" w:color="auto" w:fill="auto"/>
                <w:rtl w:val="0"/>
                <w:lang w:val="en-US"/>
              </w:rPr>
              <w:t xml:space="preserve">2008 </w:t>
            </w:r>
            <w:r>
              <w:rPr>
                <w:shd w:val="clear" w:color="auto" w:fill="auto"/>
                <w:rtl w:val="0"/>
                <w:lang w:val="en-US"/>
              </w:rPr>
              <w:t>进行浸水光照射试验，试样在规定条件下照射</w:t>
            </w:r>
            <w:r>
              <w:rPr>
                <w:rFonts w:ascii="宋体" w:hAnsi="宋体"/>
                <w:shd w:val="clear" w:color="auto" w:fill="auto"/>
                <w:rtl w:val="0"/>
                <w:lang w:val="en-US"/>
              </w:rPr>
              <w:t>24 h</w:t>
            </w:r>
            <w:r>
              <w:rPr>
                <w:shd w:val="clear" w:color="auto" w:fill="auto"/>
                <w:rtl w:val="0"/>
                <w:lang w:val="en-US"/>
              </w:rPr>
              <w:t>。经</w:t>
            </w:r>
            <w:r>
              <w:rPr>
                <w:rFonts w:ascii="宋体" w:hAnsi="宋体"/>
                <w:shd w:val="clear" w:color="auto" w:fill="auto"/>
                <w:rtl w:val="0"/>
                <w:lang w:val="en-US"/>
              </w:rPr>
              <w:t>3</w:t>
            </w:r>
            <w:r>
              <w:rPr>
                <w:shd w:val="clear" w:color="auto" w:fill="auto"/>
                <w:rtl w:val="0"/>
                <w:lang w:val="en-US"/>
              </w:rPr>
              <w:t>名颜色视觉正常观察者在</w:t>
            </w:r>
            <w:r>
              <w:rPr>
                <w:rFonts w:ascii="宋体" w:hAnsi="宋体"/>
                <w:shd w:val="clear" w:color="auto" w:fill="auto"/>
                <w:rtl w:val="0"/>
                <w:lang w:val="en-US"/>
              </w:rPr>
              <w:t>D65</w:t>
            </w:r>
            <w:r>
              <w:rPr>
                <w:shd w:val="clear" w:color="auto" w:fill="auto"/>
                <w:rtl w:val="0"/>
                <w:lang w:val="en-US"/>
              </w:rPr>
              <w:t>标准光源下目视比较，结果为：</w:t>
            </w:r>
            <w:r>
              <w:rPr>
                <w:rFonts w:ascii="宋体" w:hAnsi="宋体"/>
                <w:shd w:val="clear" w:color="auto" w:fill="auto"/>
                <w:rtl w:val="0"/>
                <w:lang w:val="en-US"/>
              </w:rPr>
              <w:t>__________</w:t>
            </w:r>
            <w:r>
              <w:rPr>
                <w:shd w:val="clear" w:color="auto" w:fill="auto"/>
                <w:rtl w:val="0"/>
                <w:lang w:val="en-US"/>
              </w:rPr>
              <w:t>。</w:t>
            </w:r>
          </w:p>
        </w:tc>
        <w:tc>
          <w:tcPr>
            <w:tcW w:w="345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98F0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复核结论</w:t>
            </w:r>
          </w:p>
        </w:tc>
        <w:tc>
          <w:tcPr>
            <w:tcW w:w="42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1CA49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与原始记录一致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需更正</w:t>
            </w:r>
            <w:r>
              <w:rPr>
                <w:rFonts w:ascii="宋体" w:hAnsi="宋体"/>
                <w:shd w:val="clear" w:color="auto" w:fill="auto"/>
                <w:rtl w:val="0"/>
                <w:lang w:val="en-US"/>
              </w:rPr>
              <w:t>/</w:t>
            </w:r>
            <w:r>
              <w:rPr>
                <w:shd w:val="clear" w:color="auto" w:fill="auto"/>
                <w:rtl w:val="0"/>
                <w:lang w:val="en-US"/>
              </w:rPr>
              <w:t>复检</w:t>
            </w:r>
          </w:p>
        </w:tc>
      </w:tr>
    </w:tbl>
    <w:p w14:paraId="44D98081">
      <w:pPr>
        <w:pStyle w:val="8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</w:pPr>
    </w:p>
    <w:p w14:paraId="07AE006F">
      <w:pPr>
        <w:pStyle w:val="8"/>
        <w:keepNext w:val="0"/>
        <w:keepLines w:val="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十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三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、异常、偏离与复检记录</w:t>
      </w: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 w14:paraId="1FDE73E0">
        <w:trPr>
          <w:trHeight w:val="150" w:hRule="atLeast"/>
          <w:tblHeader/>
          <w:jc w:val="center"/>
        </w:trPr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3F12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序号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521E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异常</w:t>
            </w:r>
            <w:r>
              <w:rPr>
                <w:rFonts w:ascii="SimSong Bold" w:hAnsi="SimSong Bold"/>
                <w:sz w:val="14"/>
                <w:szCs w:val="14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偏离项目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B9ACF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发生时间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C5B10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涉及试样编号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B3313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情况描述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5C35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处理措施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3422B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是否影响结果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D3673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技术负责人确认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2B82F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3C74F3C8">
        <w:trPr>
          <w:trHeight w:val="190" w:hRule="atLeast"/>
          <w:jc w:val="center"/>
        </w:trPr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76AD2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>1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0A3FA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1BCD1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C7037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0BFED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11DC4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74EB6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B62A0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B7C37"/>
        </w:tc>
      </w:tr>
      <w:tr w14:paraId="3861B551">
        <w:trPr>
          <w:trHeight w:val="190" w:hRule="atLeast"/>
          <w:jc w:val="center"/>
        </w:trPr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A476A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>2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81118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57F22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A00BD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D9FD6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01454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8D13B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FECDD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EBD2A"/>
        </w:tc>
      </w:tr>
      <w:tr w14:paraId="480685E2">
        <w:trPr>
          <w:trHeight w:val="190" w:hRule="atLeast"/>
          <w:jc w:val="center"/>
        </w:trPr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F0734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>3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18EE6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3489E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AA220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EE706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BDC4F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481D1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eastAsia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629C7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10EED"/>
        </w:tc>
      </w:tr>
      <w:tr w14:paraId="1072EA15">
        <w:trPr>
          <w:trHeight w:val="190" w:hRule="atLeast"/>
          <w:jc w:val="center"/>
        </w:trPr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FB87E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>4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9F414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4FDB7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11873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B41D5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13A8F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2BE29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eastAsia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73B2A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51920"/>
        </w:tc>
      </w:tr>
    </w:tbl>
    <w:p w14:paraId="6D3B1325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</w:pPr>
    </w:p>
    <w:p w14:paraId="0ABB74AC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</w:pPr>
    </w:p>
    <w:p w14:paraId="0DC9389D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</w:pPr>
    </w:p>
    <w:p w14:paraId="19DFDF4F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十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四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、记录和附件归档清单</w:t>
      </w: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96"/>
        <w:gridCol w:w="3096"/>
        <w:gridCol w:w="3096"/>
        <w:gridCol w:w="3096"/>
        <w:gridCol w:w="3096"/>
      </w:tblGrid>
      <w:tr w14:paraId="63044D17">
        <w:trPr>
          <w:trHeight w:val="150" w:hRule="atLeast"/>
          <w:tblHeader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791E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附件</w:t>
            </w:r>
            <w:r>
              <w:rPr>
                <w:rFonts w:ascii="SimSong Bold" w:hAnsi="SimSong Bold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记录名称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171F7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是否归档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116B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文件编号</w:t>
            </w:r>
            <w:r>
              <w:rPr>
                <w:rFonts w:ascii="SimSong Bold" w:hAnsi="SimSong Bold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路径</w:t>
            </w:r>
            <w:r>
              <w:rPr>
                <w:rFonts w:ascii="SimSong Bold" w:hAnsi="SimSong Bold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页数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3AF2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核对人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50BA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14E2080B">
        <w:trPr>
          <w:trHeight w:val="19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255A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样品接收记录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委托单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E99EE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否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不适用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67167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9A078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13F1C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sz w:val="18"/>
                <w:szCs w:val="18"/>
              </w:rPr>
            </w:pPr>
          </w:p>
        </w:tc>
      </w:tr>
      <w:tr w14:paraId="528FA450">
        <w:trPr>
          <w:trHeight w:val="19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1F31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试样制备记录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37DC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否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不适用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922C9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FC161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92310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</w:tr>
      <w:tr w14:paraId="1D94AF25">
        <w:trPr>
          <w:trHeight w:val="19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D20D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试样遮盖照片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459F0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否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不适用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DD8B5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A9B6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CC111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</w:tr>
      <w:tr w14:paraId="5FE04A56">
        <w:trPr>
          <w:trHeight w:val="19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3CC92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SGJ611Y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设备运行记录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自动导出数据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8F032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否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不适用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BC0C1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99DD2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22B38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</w:tr>
      <w:tr w14:paraId="5FB3DAB3">
        <w:trPr>
          <w:trHeight w:val="19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AEC3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温度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照度监控记录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43E68">
            <w:pPr>
              <w:pStyle w:val="8"/>
              <w:framePr w:wrap="auto" w:vAnchor="margin" w:hAnchor="text" w:yAlign="inline"/>
              <w:spacing w:after="0" w:line="240" w:lineRule="auto"/>
              <w:ind w:firstLine="720" w:firstLineChars="400"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FFBE7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1DBB3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DBD3B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</w:tr>
      <w:tr w14:paraId="16E6B875">
        <w:trPr>
          <w:trHeight w:val="19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F6F6A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照射后照片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A28D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否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不适用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FEBB6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94231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926BF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</w:tr>
      <w:tr w14:paraId="056368E7">
        <w:trPr>
          <w:trHeight w:val="19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287C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三名观察者独立记录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13623">
            <w:pPr>
              <w:pStyle w:val="8"/>
              <w:framePr w:wrap="auto" w:vAnchor="margin" w:hAnchor="text" w:yAlign="inline"/>
              <w:spacing w:after="0" w:line="240" w:lineRule="auto"/>
              <w:ind w:firstLine="720" w:firstLineChars="400"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DA808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4CEEA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810CE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</w:tr>
      <w:tr w14:paraId="3F268F73">
        <w:trPr>
          <w:trHeight w:val="19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9358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检测报告草稿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正式报告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F4DDD">
            <w:pPr>
              <w:pStyle w:val="8"/>
              <w:framePr w:wrap="auto" w:vAnchor="margin" w:hAnchor="text" w:yAlign="inline"/>
              <w:spacing w:after="0" w:line="240" w:lineRule="auto"/>
              <w:ind w:firstLine="720" w:firstLineChars="400"/>
              <w:jc w:val="left"/>
              <w:rPr>
                <w:sz w:val="18"/>
                <w:szCs w:val="18"/>
              </w:rPr>
            </w:pP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6A563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41449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42703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</w:tr>
    </w:tbl>
    <w:p w14:paraId="73A12817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十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五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、人员签字与记录归档</w:t>
      </w: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 w14:paraId="347FBB27">
        <w:trPr>
          <w:trHeight w:val="1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86B18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检测人员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166B3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sz w:val="18"/>
                <w:szCs w:val="18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A54F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日期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C963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____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年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月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日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0A24E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核验</w:t>
            </w: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人员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B0B1F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sz w:val="18"/>
                <w:szCs w:val="18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F6497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日期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DA8B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____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年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月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日</w:t>
            </w:r>
          </w:p>
        </w:tc>
      </w:tr>
      <w:tr w14:paraId="29DF3AF5">
        <w:trPr>
          <w:trHeight w:val="33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1082F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技术负责人</w:t>
            </w:r>
            <w:r>
              <w:rPr>
                <w:rFonts w:ascii="SimSong Bold" w:hAnsi="SimSong Bold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授权签字人（如适用）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1ED67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sz w:val="18"/>
                <w:szCs w:val="18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EB1F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日期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EB98F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____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年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月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日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EBBFE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记录归档人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D3D10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sz w:val="18"/>
                <w:szCs w:val="18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3D1E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归档日期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7145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____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年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月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日</w:t>
            </w:r>
          </w:p>
        </w:tc>
      </w:tr>
    </w:tbl>
    <w:p w14:paraId="4767DFD8">
      <w:pPr>
        <w:pStyle w:val="8"/>
        <w:framePr w:wrap="auto" w:vAnchor="margin" w:hAnchor="text" w:yAlign="inline"/>
        <w:spacing w:after="40" w:line="240" w:lineRule="auto"/>
      </w:pPr>
      <w:r>
        <w:rPr>
          <w:sz w:val="16"/>
          <w:szCs w:val="16"/>
          <w:rtl w:val="0"/>
          <w:lang w:val="en-US"/>
        </w:rPr>
        <w:t>记录控制提示：原始记录不得随意涂改；</w:t>
      </w:r>
      <w:bookmarkStart w:id="0" w:name="_GoBack"/>
      <w:bookmarkEnd w:id="0"/>
      <w:r>
        <w:rPr>
          <w:sz w:val="16"/>
          <w:szCs w:val="16"/>
          <w:rtl w:val="0"/>
          <w:lang w:val="en-US"/>
        </w:rPr>
        <w:t>确需修改时应保留原始痕迹，由修改人签名并注明日期和原因。</w:t>
      </w:r>
    </w:p>
    <w:sectPr>
      <w:headerReference r:id="rId5" w:type="default"/>
      <w:footerReference r:id="rId6" w:type="default"/>
      <w:pgSz w:w="16840" w:h="11900" w:orient="landscape"/>
      <w:pgMar w:top="680" w:right="680" w:bottom="680" w:left="68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5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Noto Sans CJK SC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SimSong Bold">
    <w:panose1 w:val="02020300000000000000"/>
    <w:charset w:val="86"/>
    <w:family w:val="roman"/>
    <w:pitch w:val="default"/>
    <w:sig w:usb0="800002BF" w:usb1="38CF7CFA" w:usb2="00000016" w:usb3="00000000" w:csb0="0004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4E0C6">
    <w:pPr>
      <w:pStyle w:val="2"/>
      <w:framePr w:wrap="auto" w:vAnchor="margin" w:hAnchor="text" w:yAlign="inline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64F7434E">
                          <w:pPr>
                            <w:pStyle w:val="2"/>
                            <w:framePr w:wrap="auto" w:vAnchor="margin" w:hAnchor="text" w:yAlign="inline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64F7434E">
                    <w:pPr>
                      <w:pStyle w:val="2"/>
                      <w:framePr w:wrap="auto" w:vAnchor="margin" w:hAnchor="text" w:yAlign="inline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eastAsia="宋体" w:cs="Times New Roman"/>
        <w:sz w:val="16"/>
        <w:szCs w:val="16"/>
        <w:lang w:val="en-US" w:eastAsia="zh-CN"/>
      </w:rPr>
      <w:t>DLBP-SOP-R0</w:t>
    </w:r>
    <w:r>
      <w:rPr>
        <w:rFonts w:hint="eastAsia" w:ascii="Times New Roman" w:hAnsi="Times New Roman" w:eastAsia="宋体" w:cs="Times New Roman"/>
        <w:sz w:val="16"/>
        <w:szCs w:val="16"/>
        <w:lang w:val="en-US" w:eastAsia="zh-CN"/>
      </w:rPr>
      <w:t>12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AED47">
    <w:pPr>
      <w:pStyle w:val="3"/>
      <w:framePr w:wrap="auto" w:vAnchor="margin" w:hAnchor="text" w:yAlign="inline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09A695"/>
    <w:multiLevelType w:val="singleLevel"/>
    <w:tmpl w:val="4209A695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2255F65"/>
    <w:rsid w:val="0D6B0A0E"/>
    <w:rsid w:val="118D039B"/>
    <w:rsid w:val="19702545"/>
    <w:rsid w:val="1B815EEE"/>
    <w:rsid w:val="1DD87917"/>
    <w:rsid w:val="1E42510C"/>
    <w:rsid w:val="22DF5418"/>
    <w:rsid w:val="2B47BA35"/>
    <w:rsid w:val="36A1366A"/>
    <w:rsid w:val="3CFB2BFE"/>
    <w:rsid w:val="51F66596"/>
    <w:rsid w:val="521A2533"/>
    <w:rsid w:val="53E915AA"/>
    <w:rsid w:val="754F7F45"/>
    <w:rsid w:val="757A0445"/>
    <w:rsid w:val="B4BD9BC1"/>
    <w:rsid w:val="EBBD088F"/>
    <w:rsid w:val="EDD502E0"/>
    <w:rsid w:val="F6B5C996"/>
    <w:rsid w:val="F7E3A70B"/>
    <w:rsid w:val="FE7EA3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5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styleId="3">
    <w:name w:val="head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character" w:styleId="6">
    <w:name w:val="Hyperlink"/>
    <w:qFormat/>
    <w:uiPriority w:val="0"/>
    <w:rPr>
      <w:u w:val="single"/>
    </w:rPr>
  </w:style>
  <w:style w:type="table" w:customStyle="1" w:styleId="7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8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customStyle="1" w:styleId="9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2919</Words>
  <Characters>3200</Characters>
  <TotalTime>11</TotalTime>
  <ScaleCrop>false</ScaleCrop>
  <LinksUpToDate>false</LinksUpToDate>
  <CharactersWithSpaces>3858</CharactersWithSpaces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2026-07-15T09:43:00Z</dcterms:created>
  <dc:creator>Administrator</dc:creator>
  <cp:lastModifiedBy>WPS_1686482671</cp:lastModifiedBy>
  <dcterms:modified xsi:type="dcterms:W3CDTF">2026-07-22T17:12:26Z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eyJoZGlkIjoiZjBmNWVmY2ZjYTc5NWVjZDFhYmYzOTFiM2UwZTJmZDIiLCJ1c2VySWQiOiIxNDk5MTc3ODQ1In0=</vt:lpwstr>
  </property>
  <property fmtid="{D5CDD505-2E9C-101B-9397-08002B2CF9AE}" pid="3" name="KSOProductBuildVer">
    <vt:lpwstr>2052-12.1.26016.26016</vt:lpwstr>
  </property>
  <property fmtid="{D5CDD505-2E9C-101B-9397-08002B2CF9AE}" pid="4" name="ICV">
    <vt:lpwstr>17FCD715CB3F4C6EB920421D287F5CDF_12</vt:lpwstr>
  </property>
</Properties>
</file>