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3665E" w14:textId="77777777" w:rsidR="001C343D" w:rsidRDefault="00564E98">
      <w:r>
        <w:tab/>
      </w:r>
    </w:p>
    <w:tbl>
      <w:tblPr>
        <w:tblW w:w="8838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8838"/>
      </w:tblGrid>
      <w:tr w:rsidR="001C343D" w14:paraId="40966665" w14:textId="77777777">
        <w:trPr>
          <w:trHeight w:val="1193"/>
          <w:jc w:val="center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0AFCF1" w14:textId="77777777" w:rsidR="001C343D" w:rsidRDefault="00564E98">
            <w:pPr>
              <w:pStyle w:val="Sinespaciado"/>
              <w:ind w:left="708" w:hanging="708"/>
              <w:jc w:val="center"/>
              <w:rPr>
                <w:rFonts w:ascii="Cambria" w:hAnsi="Cambria"/>
                <w:caps/>
                <w:lang w:eastAsia="en-US"/>
              </w:rPr>
            </w:pPr>
            <w:r>
              <w:rPr>
                <w:rFonts w:ascii="Cambria" w:hAnsi="Cambria"/>
                <w:caps/>
                <w:lang w:eastAsia="en-US"/>
              </w:rPr>
              <w:t>Escuela Superior de Cómputo</w:t>
            </w:r>
          </w:p>
        </w:tc>
      </w:tr>
      <w:tr w:rsidR="001C343D" w14:paraId="722C8456" w14:textId="77777777">
        <w:trPr>
          <w:trHeight w:val="1583"/>
          <w:jc w:val="center"/>
        </w:trPr>
        <w:tc>
          <w:tcPr>
            <w:tcW w:w="8838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vAlign w:val="center"/>
          </w:tcPr>
          <w:p w14:paraId="64E2F70C" w14:textId="77777777" w:rsidR="001C343D" w:rsidRDefault="00564E98">
            <w:pPr>
              <w:pStyle w:val="Sinespaciado"/>
              <w:ind w:left="708" w:hanging="708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Práctica 2: Figuras en java</w:t>
            </w:r>
          </w:p>
        </w:tc>
      </w:tr>
    </w:tbl>
    <w:p w14:paraId="30DDD68C" w14:textId="77777777" w:rsidR="001C343D" w:rsidRDefault="001C343D">
      <w:pPr>
        <w:ind w:left="708" w:hanging="708"/>
      </w:pPr>
    </w:p>
    <w:p w14:paraId="497C83B6" w14:textId="77777777" w:rsidR="001C343D" w:rsidRDefault="001C343D">
      <w:pPr>
        <w:ind w:left="708" w:hanging="708"/>
        <w:rPr>
          <w:rFonts w:ascii="Arial" w:hAnsi="Arial" w:cs="Arial"/>
          <w:sz w:val="24"/>
          <w:szCs w:val="24"/>
        </w:rPr>
      </w:pPr>
    </w:p>
    <w:p w14:paraId="48D5C890" w14:textId="77777777" w:rsidR="001C343D" w:rsidRDefault="001C343D">
      <w:pPr>
        <w:ind w:left="708" w:hanging="708"/>
        <w:rPr>
          <w:rFonts w:ascii="Arial" w:hAnsi="Arial" w:cs="Arial"/>
          <w:sz w:val="24"/>
          <w:szCs w:val="24"/>
        </w:rPr>
      </w:pPr>
    </w:p>
    <w:p w14:paraId="4C7C2849" w14:textId="77777777" w:rsidR="001C343D" w:rsidRDefault="00564E98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Alumno:</w:t>
      </w:r>
    </w:p>
    <w:p w14:paraId="5222488B" w14:textId="77777777" w:rsidR="001C343D" w:rsidRDefault="00564E98">
      <w:pPr>
        <w:pStyle w:val="Prrafodelista"/>
        <w:numPr>
          <w:ilvl w:val="0"/>
          <w:numId w:val="1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 Romo Edgar Adrian</w:t>
      </w:r>
      <w:bookmarkStart w:id="0" w:name="_GoBack"/>
      <w:bookmarkEnd w:id="0"/>
    </w:p>
    <w:p w14:paraId="0845D60A" w14:textId="77777777" w:rsidR="001C343D" w:rsidRDefault="001C343D">
      <w:pPr>
        <w:ind w:left="708" w:hanging="708"/>
        <w:rPr>
          <w:rFonts w:ascii="Arial" w:hAnsi="Arial" w:cs="Arial"/>
          <w:sz w:val="24"/>
          <w:szCs w:val="24"/>
        </w:rPr>
      </w:pPr>
    </w:p>
    <w:p w14:paraId="7A30F36E" w14:textId="77777777" w:rsidR="001C343D" w:rsidRDefault="00564E98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Profesor:</w:t>
      </w:r>
    </w:p>
    <w:p w14:paraId="42F7ACD6" w14:textId="77777777" w:rsidR="001C343D" w:rsidRDefault="00564E98">
      <w:pPr>
        <w:pStyle w:val="Prrafodelista"/>
        <w:numPr>
          <w:ilvl w:val="0"/>
          <w:numId w:val="1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Tecla Parra Roberto</w:t>
      </w:r>
    </w:p>
    <w:p w14:paraId="32AE5A8B" w14:textId="77777777" w:rsidR="001C343D" w:rsidRDefault="001C343D">
      <w:pPr>
        <w:ind w:left="708" w:hanging="708"/>
        <w:rPr>
          <w:rFonts w:ascii="Arial" w:hAnsi="Arial" w:cs="Arial"/>
          <w:sz w:val="24"/>
          <w:szCs w:val="24"/>
        </w:rPr>
      </w:pPr>
    </w:p>
    <w:p w14:paraId="65D4674D" w14:textId="77777777" w:rsidR="001C343D" w:rsidRDefault="00564E98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Materia:</w:t>
      </w:r>
    </w:p>
    <w:p w14:paraId="208BE8E4" w14:textId="77777777" w:rsidR="001C343D" w:rsidRDefault="00564E98">
      <w:pPr>
        <w:pStyle w:val="Prrafodelista"/>
        <w:numPr>
          <w:ilvl w:val="0"/>
          <w:numId w:val="1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Compiladores</w:t>
      </w:r>
    </w:p>
    <w:p w14:paraId="3272263B" w14:textId="77777777" w:rsidR="001C343D" w:rsidRDefault="001C343D">
      <w:pPr>
        <w:ind w:left="708" w:hanging="708"/>
        <w:rPr>
          <w:rFonts w:ascii="Arial" w:hAnsi="Arial" w:cs="Arial"/>
          <w:sz w:val="24"/>
          <w:szCs w:val="24"/>
        </w:rPr>
      </w:pPr>
    </w:p>
    <w:p w14:paraId="60317023" w14:textId="77777777" w:rsidR="001C343D" w:rsidRDefault="00564E98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Grupo:</w:t>
      </w:r>
    </w:p>
    <w:p w14:paraId="63A7CC39" w14:textId="77777777" w:rsidR="001C343D" w:rsidRDefault="00564E98">
      <w:pPr>
        <w:pStyle w:val="Prrafodelista"/>
        <w:numPr>
          <w:ilvl w:val="0"/>
          <w:numId w:val="1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3CV6</w:t>
      </w:r>
    </w:p>
    <w:p w14:paraId="37529AEC" w14:textId="77777777" w:rsidR="001C343D" w:rsidRDefault="00564E98">
      <w:pPr>
        <w:pageBreakBefore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Introducción: </w:t>
      </w:r>
    </w:p>
    <w:p w14:paraId="770E1F01" w14:textId="77777777" w:rsidR="001C343D" w:rsidRDefault="00564E98">
      <w:pPr>
        <w:ind w:firstLine="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Esta práctica implementa la funcionalidad de hoc1</w:t>
      </w:r>
      <w:r>
        <w:rPr>
          <w:rFonts w:ascii="Arial" w:hAnsi="Arial" w:cs="Arial"/>
          <w:lang w:val="es-ES"/>
        </w:rPr>
        <w:t xml:space="preserve"> a una gramática orientada a las creaci+on de figuras.</w:t>
      </w:r>
    </w:p>
    <w:p w14:paraId="73C8704E" w14:textId="77777777" w:rsidR="001C343D" w:rsidRDefault="00564E98">
      <w:pPr>
        <w:ind w:firstLine="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Gramática:</w:t>
      </w:r>
    </w:p>
    <w:p w14:paraId="6B8965C8" w14:textId="77777777" w:rsidR="001C343D" w:rsidRDefault="001C343D">
      <w:pPr>
        <w:ind w:firstLine="1"/>
        <w:rPr>
          <w:rFonts w:ascii="Arial" w:hAnsi="Arial" w:cs="Arial"/>
          <w:lang w:val="es-ES"/>
        </w:rPr>
      </w:pPr>
    </w:p>
    <w:p w14:paraId="111296D4" w14:textId="77777777" w:rsidR="001C343D" w:rsidRDefault="00564E98">
      <w:pPr>
        <w:ind w:firstLine="1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/>
        </w:rPr>
        <w:drawing>
          <wp:anchor distT="0" distB="127000" distL="0" distR="0" simplePos="0" relativeHeight="251658240" behindDoc="0" locked="0" layoutInCell="1" allowOverlap="1" wp14:anchorId="4EE302CB" wp14:editId="75EEFF3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12130" cy="363410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3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1310F85" w14:textId="77777777" w:rsidR="001C343D" w:rsidRDefault="001C343D">
      <w:pPr>
        <w:ind w:firstLine="1"/>
        <w:rPr>
          <w:rFonts w:ascii="Arial" w:hAnsi="Arial" w:cs="Arial"/>
          <w:lang w:val="es-ES"/>
        </w:rPr>
      </w:pPr>
    </w:p>
    <w:p w14:paraId="222D2641" w14:textId="77777777" w:rsidR="001C343D" w:rsidRDefault="001C343D">
      <w:pPr>
        <w:ind w:firstLine="1"/>
        <w:rPr>
          <w:rFonts w:ascii="Arial" w:hAnsi="Arial" w:cs="Arial"/>
          <w:lang w:val="es-ES"/>
        </w:rPr>
      </w:pPr>
    </w:p>
    <w:p w14:paraId="39214349" w14:textId="77777777" w:rsidR="001C343D" w:rsidRDefault="001C343D">
      <w:pPr>
        <w:ind w:firstLine="1"/>
        <w:rPr>
          <w:rFonts w:ascii="Arial" w:hAnsi="Arial" w:cs="Arial"/>
          <w:lang w:val="es-ES"/>
        </w:rPr>
      </w:pPr>
    </w:p>
    <w:p w14:paraId="4C1F1FC9" w14:textId="77777777" w:rsidR="001C343D" w:rsidRDefault="001C343D">
      <w:pPr>
        <w:ind w:firstLine="1"/>
        <w:rPr>
          <w:rFonts w:ascii="Arial" w:hAnsi="Arial" w:cs="Arial"/>
          <w:lang w:val="es-ES"/>
        </w:rPr>
      </w:pPr>
    </w:p>
    <w:p w14:paraId="61133ACF" w14:textId="77777777" w:rsidR="001C343D" w:rsidRDefault="001C343D">
      <w:pPr>
        <w:ind w:firstLine="1"/>
        <w:rPr>
          <w:rFonts w:ascii="Arial" w:hAnsi="Arial" w:cs="Arial"/>
          <w:lang w:val="es-ES"/>
        </w:rPr>
      </w:pPr>
    </w:p>
    <w:p w14:paraId="39C3FA68" w14:textId="77777777" w:rsidR="001C343D" w:rsidRDefault="001C343D">
      <w:pPr>
        <w:ind w:firstLine="1"/>
        <w:rPr>
          <w:rFonts w:ascii="Arial" w:hAnsi="Arial" w:cs="Arial"/>
          <w:lang w:val="es-ES"/>
        </w:rPr>
      </w:pPr>
    </w:p>
    <w:p w14:paraId="2E6A2E24" w14:textId="77777777" w:rsidR="001C343D" w:rsidRDefault="001C343D">
      <w:pPr>
        <w:ind w:firstLine="1"/>
        <w:rPr>
          <w:rFonts w:ascii="Arial" w:hAnsi="Arial" w:cs="Arial"/>
          <w:lang w:val="es-ES"/>
        </w:rPr>
      </w:pPr>
    </w:p>
    <w:p w14:paraId="3A78E40F" w14:textId="77777777" w:rsidR="001C343D" w:rsidRDefault="001C343D">
      <w:pPr>
        <w:ind w:firstLine="1"/>
        <w:rPr>
          <w:rFonts w:ascii="Arial" w:hAnsi="Arial" w:cs="Arial"/>
          <w:lang w:val="es-ES"/>
        </w:rPr>
      </w:pPr>
    </w:p>
    <w:p w14:paraId="4AD1EA24" w14:textId="77777777" w:rsidR="001C343D" w:rsidRDefault="001C343D">
      <w:pPr>
        <w:ind w:firstLine="1"/>
        <w:rPr>
          <w:rFonts w:ascii="Arial" w:hAnsi="Arial" w:cs="Arial"/>
          <w:lang w:val="es-ES"/>
        </w:rPr>
      </w:pPr>
    </w:p>
    <w:p w14:paraId="721046FC" w14:textId="77777777" w:rsidR="001C343D" w:rsidRDefault="001C343D">
      <w:pPr>
        <w:ind w:firstLine="1"/>
        <w:rPr>
          <w:rFonts w:ascii="Arial" w:hAnsi="Arial" w:cs="Arial"/>
          <w:lang w:val="es-ES"/>
        </w:rPr>
      </w:pPr>
    </w:p>
    <w:p w14:paraId="75801E91" w14:textId="77777777" w:rsidR="001C343D" w:rsidRDefault="001C343D">
      <w:pPr>
        <w:ind w:firstLine="1"/>
        <w:rPr>
          <w:rFonts w:ascii="Arial" w:hAnsi="Arial" w:cs="Arial"/>
          <w:lang w:val="es-ES"/>
        </w:rPr>
      </w:pPr>
    </w:p>
    <w:p w14:paraId="4F21859B" w14:textId="77777777" w:rsidR="001C343D" w:rsidRDefault="001C343D">
      <w:pPr>
        <w:ind w:firstLine="1"/>
        <w:rPr>
          <w:rFonts w:ascii="Arial" w:hAnsi="Arial" w:cs="Arial"/>
          <w:lang w:val="es-ES"/>
        </w:rPr>
      </w:pPr>
    </w:p>
    <w:p w14:paraId="540F588F" w14:textId="77777777" w:rsidR="001C343D" w:rsidRDefault="00564E98">
      <w:pPr>
        <w:ind w:firstLine="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YYLEX:</w:t>
      </w:r>
    </w:p>
    <w:p w14:paraId="6BC54A33" w14:textId="77777777" w:rsidR="001C343D" w:rsidRDefault="00564E98">
      <w:pPr>
        <w:ind w:firstLine="1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/>
        </w:rPr>
        <w:drawing>
          <wp:anchor distT="0" distB="127000" distL="0" distR="0" simplePos="0" relativeHeight="2" behindDoc="0" locked="0" layoutInCell="1" allowOverlap="1" wp14:anchorId="6CC18FCF" wp14:editId="58B6E645">
            <wp:simplePos x="0" y="0"/>
            <wp:positionH relativeFrom="column">
              <wp:posOffset>-80645</wp:posOffset>
            </wp:positionH>
            <wp:positionV relativeFrom="paragraph">
              <wp:posOffset>-50800</wp:posOffset>
            </wp:positionV>
            <wp:extent cx="5612130" cy="468185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8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ABC8815" w14:textId="77777777" w:rsidR="001C343D" w:rsidRDefault="001C343D">
      <w:pPr>
        <w:rPr>
          <w:rFonts w:ascii="Arial" w:hAnsi="Arial" w:cs="Arial"/>
          <w:lang w:val="es-ES"/>
        </w:rPr>
      </w:pPr>
    </w:p>
    <w:p w14:paraId="7DBD4359" w14:textId="77777777" w:rsidR="001C343D" w:rsidRDefault="00564E98">
      <w:pPr>
        <w:pageBreakBefore/>
        <w:ind w:firstLine="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Ejecución:</w:t>
      </w:r>
    </w:p>
    <w:p w14:paraId="60CDB699" w14:textId="77777777" w:rsidR="001C343D" w:rsidRDefault="00564E98">
      <w:pPr>
        <w:ind w:firstLine="1"/>
      </w:pPr>
      <w:r>
        <w:rPr>
          <w:noProof/>
          <w:lang w:val="es-ES_tradnl" w:eastAsia="es-ES_tradnl"/>
        </w:rPr>
        <w:drawing>
          <wp:anchor distT="0" distB="127000" distL="0" distR="0" simplePos="0" relativeHeight="251659264" behindDoc="0" locked="0" layoutInCell="1" allowOverlap="1" wp14:anchorId="7BACB875" wp14:editId="2C2D67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12130" cy="552767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2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C343D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DejaVu Sans">
    <w:charset w:val="00"/>
    <w:family w:val="auto"/>
    <w:pitch w:val="fixed"/>
    <w:sig w:usb0="E70026FF" w:usb1="D200F9FB" w:usb2="02000028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52FCB"/>
    <w:multiLevelType w:val="multilevel"/>
    <w:tmpl w:val="96EEB0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BE836A8"/>
    <w:multiLevelType w:val="multilevel"/>
    <w:tmpl w:val="FC3887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C343D"/>
    <w:rsid w:val="001C343D"/>
    <w:rsid w:val="0056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328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DejaVu Sans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rPr>
      <w:rFonts w:cs="DejaVu Sans"/>
      <w:lang w:eastAsia="es-MX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Sinespaciado">
    <w:name w:val="No Spacing"/>
    <w:pPr>
      <w:suppressAutoHyphens/>
      <w:spacing w:line="240" w:lineRule="auto"/>
    </w:pPr>
    <w:rPr>
      <w:lang w:eastAsia="es-MX"/>
    </w:rPr>
  </w:style>
  <w:style w:type="paragraph" w:styleId="Prrafodelista">
    <w:name w:val="List Paragraph"/>
    <w:basedOn w:val="Normal"/>
    <w:pPr>
      <w:ind w:left="720"/>
      <w:contextualSpacing/>
    </w:pPr>
    <w:rPr>
      <w:lang w:val="es-ES"/>
    </w:rPr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4</Pages>
  <Words>50</Words>
  <Characters>279</Characters>
  <Application>Microsoft Macintosh Word</Application>
  <DocSecurity>0</DocSecurity>
  <Lines>2</Lines>
  <Paragraphs>1</Paragraphs>
  <ScaleCrop>false</ScaleCrop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2: Calculadora de Vectores con Tabla de Símbolos</dc:title>
  <dc:creator>Orlando</dc:creator>
  <cp:lastModifiedBy>Edgar Adrian Nava Romo</cp:lastModifiedBy>
  <cp:revision>10</cp:revision>
  <cp:lastPrinted>2016-12-12T22:01:00Z</cp:lastPrinted>
  <dcterms:created xsi:type="dcterms:W3CDTF">2016-06-03T15:50:00Z</dcterms:created>
  <dcterms:modified xsi:type="dcterms:W3CDTF">2019-11-29T04:59:00Z</dcterms:modified>
  <dc:language>es-MX</dc:language>
</cp:coreProperties>
</file>