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D16EE" w14:textId="433EF667" w:rsidR="0007739A" w:rsidRDefault="00761307">
      <w:r>
        <w:rPr>
          <w:noProof/>
        </w:rPr>
        <w:drawing>
          <wp:inline distT="0" distB="0" distL="0" distR="0" wp14:anchorId="617FA083" wp14:editId="487F5F23">
            <wp:extent cx="9766935" cy="6843535"/>
            <wp:effectExtent l="0" t="508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791547" cy="68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39A" w:rsidSect="007613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07"/>
    <w:rsid w:val="0007739A"/>
    <w:rsid w:val="0076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45A95B"/>
  <w15:chartTrackingRefBased/>
  <w15:docId w15:val="{64B21B1D-7B65-41DE-8A97-81B89A04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YOVERA CALVA,CARLOS DANIEL</dc:creator>
  <cp:keywords/>
  <dc:description/>
  <cp:lastModifiedBy>YOVERA CALVA,CARLOS DANIEL</cp:lastModifiedBy>
  <cp:revision>1</cp:revision>
  <dcterms:created xsi:type="dcterms:W3CDTF">2021-03-25T17:44:00Z</dcterms:created>
  <dcterms:modified xsi:type="dcterms:W3CDTF">2021-03-25T17:48:00Z</dcterms:modified>
</cp:coreProperties>
</file>