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500E" w14:textId="77777777" w:rsidR="00FD3A55" w:rsidRPr="003B739D" w:rsidRDefault="00FD3A55" w:rsidP="00FD3A55">
      <w:pPr>
        <w:rPr>
          <w:b/>
          <w:bCs/>
        </w:rPr>
      </w:pPr>
      <w:r w:rsidRPr="003B739D">
        <w:rPr>
          <w:b/>
          <w:bCs/>
        </w:rPr>
        <w:t>Get Involved</w:t>
      </w:r>
    </w:p>
    <w:p w14:paraId="323FFD88" w14:textId="77777777" w:rsidR="00FD3A55" w:rsidRPr="003B739D" w:rsidRDefault="00FD3A55" w:rsidP="00FD3A55">
      <w:r w:rsidRPr="003B739D">
        <w:t>There are many meaningful ways to support UCESCO–Africa’s work and make a lasting impact.</w:t>
      </w:r>
    </w:p>
    <w:p w14:paraId="5BEE1914" w14:textId="77777777" w:rsidR="00FD3A55" w:rsidRPr="003B739D" w:rsidRDefault="00FD3A55" w:rsidP="00FD3A55">
      <w:pPr>
        <w:rPr>
          <w:b/>
          <w:bCs/>
        </w:rPr>
      </w:pPr>
      <w:r w:rsidRPr="003B739D">
        <w:rPr>
          <w:b/>
          <w:bCs/>
        </w:rPr>
        <w:t>General Donations</w:t>
      </w:r>
    </w:p>
    <w:p w14:paraId="584509D4" w14:textId="77777777" w:rsidR="00FD3A55" w:rsidRPr="003B739D" w:rsidRDefault="00FD3A55" w:rsidP="00FD3A55">
      <w:r w:rsidRPr="003B739D">
        <w:t xml:space="preserve">Support may be given through </w:t>
      </w:r>
      <w:r w:rsidRPr="003B739D">
        <w:rPr>
          <w:b/>
          <w:bCs/>
        </w:rPr>
        <w:t>financial or tangible donations</w:t>
      </w:r>
      <w:r w:rsidRPr="003B739D">
        <w:t>, depending on what you are able to contribute. Donations can support:</w:t>
      </w:r>
    </w:p>
    <w:p w14:paraId="6B96E3A1" w14:textId="77777777" w:rsidR="00FD3A55" w:rsidRPr="003B739D" w:rsidRDefault="00FD3A55" w:rsidP="00FD3A55">
      <w:pPr>
        <w:numPr>
          <w:ilvl w:val="0"/>
          <w:numId w:val="1"/>
        </w:numPr>
      </w:pPr>
      <w:r w:rsidRPr="003B739D">
        <w:t>School uniforms, books, and learning materials</w:t>
      </w:r>
    </w:p>
    <w:p w14:paraId="16A77A9F" w14:textId="77777777" w:rsidR="00FD3A55" w:rsidRPr="003B739D" w:rsidRDefault="00FD3A55" w:rsidP="00FD3A55">
      <w:pPr>
        <w:numPr>
          <w:ilvl w:val="0"/>
          <w:numId w:val="1"/>
        </w:numPr>
      </w:pPr>
      <w:r w:rsidRPr="003B739D">
        <w:t>Food supplies and feeding programs</w:t>
      </w:r>
    </w:p>
    <w:p w14:paraId="3217E53A" w14:textId="77777777" w:rsidR="00FD3A55" w:rsidRPr="003B739D" w:rsidRDefault="00FD3A55" w:rsidP="00FD3A55">
      <w:pPr>
        <w:numPr>
          <w:ilvl w:val="0"/>
          <w:numId w:val="1"/>
        </w:numPr>
      </w:pPr>
      <w:r w:rsidRPr="003B739D">
        <w:t>Construction and renovation materials</w:t>
      </w:r>
    </w:p>
    <w:p w14:paraId="59C1B623" w14:textId="77777777" w:rsidR="00FD3A55" w:rsidRPr="003B739D" w:rsidRDefault="00FD3A55" w:rsidP="00FD3A55">
      <w:pPr>
        <w:numPr>
          <w:ilvl w:val="0"/>
          <w:numId w:val="1"/>
        </w:numPr>
      </w:pPr>
      <w:r w:rsidRPr="003B739D">
        <w:t>Medical supplies or basic necessities</w:t>
      </w:r>
    </w:p>
    <w:p w14:paraId="77755545" w14:textId="77777777" w:rsidR="00FD3A55" w:rsidRPr="003B739D" w:rsidRDefault="00FD3A55" w:rsidP="00FD3A55">
      <w:r w:rsidRPr="003B739D">
        <w:t>Every contribution—large or small—helps strengthen our programs and reach more communities.</w:t>
      </w:r>
    </w:p>
    <w:p w14:paraId="6B55423B" w14:textId="77777777" w:rsidR="00FD3A55" w:rsidRPr="003B739D" w:rsidRDefault="00FD3A55" w:rsidP="00FD3A55">
      <w:pPr>
        <w:rPr>
          <w:b/>
          <w:bCs/>
        </w:rPr>
      </w:pPr>
      <w:r w:rsidRPr="003B739D">
        <w:rPr>
          <w:b/>
          <w:bCs/>
        </w:rPr>
        <w:t>Child Sponsorship</w:t>
      </w:r>
    </w:p>
    <w:p w14:paraId="40DACF8A" w14:textId="77777777" w:rsidR="00FD3A55" w:rsidRPr="003B739D" w:rsidRDefault="00FD3A55" w:rsidP="00FD3A55">
      <w:r w:rsidRPr="003B739D">
        <w:t>By choosing to sponsor a child, you contribute directly to a child’s education and wellbeing. Sponsorship is flexible, needs-driven, and guided by availability, ensuring support reaches those who need it most while remaining sustainable.</w:t>
      </w:r>
    </w:p>
    <w:p w14:paraId="2558AF96" w14:textId="77777777" w:rsidR="00FD3A55" w:rsidRPr="003B739D" w:rsidRDefault="00FD3A55" w:rsidP="00FD3A55">
      <w:pPr>
        <w:rPr>
          <w:b/>
          <w:bCs/>
        </w:rPr>
      </w:pPr>
      <w:r w:rsidRPr="003B739D">
        <w:rPr>
          <w:b/>
          <w:bCs/>
        </w:rPr>
        <w:t>Volunteering (On-Site &amp; Online)</w:t>
      </w:r>
    </w:p>
    <w:p w14:paraId="5654C7C9" w14:textId="77777777" w:rsidR="00FD3A55" w:rsidRPr="003B739D" w:rsidRDefault="00FD3A55" w:rsidP="00FD3A55">
      <w:r w:rsidRPr="003B739D">
        <w:t>Volunteering is about showing up with purpose.</w:t>
      </w:r>
    </w:p>
    <w:p w14:paraId="0D815000" w14:textId="77777777" w:rsidR="00FD3A55" w:rsidRPr="003B739D" w:rsidRDefault="00FD3A55" w:rsidP="00FD3A55">
      <w:pPr>
        <w:numPr>
          <w:ilvl w:val="0"/>
          <w:numId w:val="2"/>
        </w:numPr>
      </w:pPr>
      <w:r w:rsidRPr="003B739D">
        <w:rPr>
          <w:b/>
          <w:bCs/>
        </w:rPr>
        <w:t>On-site volunteering</w:t>
      </w:r>
      <w:r w:rsidRPr="003B739D">
        <w:t xml:space="preserve"> offers a hands-on, immersive experience within our projects and communities.</w:t>
      </w:r>
    </w:p>
    <w:p w14:paraId="34E6CBA5" w14:textId="77777777" w:rsidR="00FD3A55" w:rsidRPr="003B739D" w:rsidRDefault="00FD3A55" w:rsidP="00FD3A55">
      <w:pPr>
        <w:numPr>
          <w:ilvl w:val="0"/>
          <w:numId w:val="2"/>
        </w:numPr>
      </w:pPr>
      <w:r w:rsidRPr="003B739D">
        <w:rPr>
          <w:b/>
          <w:bCs/>
        </w:rPr>
        <w:t>Online volunteering</w:t>
      </w:r>
      <w:r w:rsidRPr="003B739D">
        <w:t xml:space="preserve"> allows you to contribute skills, time, and knowledge remotely.</w:t>
      </w:r>
    </w:p>
    <w:p w14:paraId="151F42E6" w14:textId="77777777" w:rsidR="00FD3A55" w:rsidRPr="003B739D" w:rsidRDefault="00FD3A55" w:rsidP="00FD3A55">
      <w:r w:rsidRPr="003B739D">
        <w:t>Both options create meaningful impact—because every effort counts.</w:t>
      </w:r>
    </w:p>
    <w:p w14:paraId="6B562FBE" w14:textId="77777777" w:rsidR="00FD3A55" w:rsidRPr="003B739D" w:rsidRDefault="00FD3A55" w:rsidP="00FD3A55">
      <w:pPr>
        <w:rPr>
          <w:b/>
          <w:bCs/>
        </w:rPr>
      </w:pPr>
      <w:r w:rsidRPr="003B739D">
        <w:rPr>
          <w:b/>
          <w:bCs/>
        </w:rPr>
        <w:t>Corporate &amp; Institutional Partnerships</w:t>
      </w:r>
    </w:p>
    <w:p w14:paraId="64728315" w14:textId="77777777" w:rsidR="00FD3A55" w:rsidRPr="003B739D" w:rsidRDefault="00FD3A55" w:rsidP="00FD3A55">
      <w:r w:rsidRPr="003B739D">
        <w:t>UCESCO–Africa collaborates with a wide range of organizations, including:</w:t>
      </w:r>
    </w:p>
    <w:p w14:paraId="181BAE99" w14:textId="77777777" w:rsidR="00FD3A55" w:rsidRPr="003B739D" w:rsidRDefault="00FD3A55" w:rsidP="00FD3A55">
      <w:pPr>
        <w:numPr>
          <w:ilvl w:val="0"/>
          <w:numId w:val="3"/>
        </w:numPr>
      </w:pPr>
      <w:r w:rsidRPr="003B739D">
        <w:t>Primary and secondary schools</w:t>
      </w:r>
    </w:p>
    <w:p w14:paraId="7905E19F" w14:textId="77777777" w:rsidR="00FD3A55" w:rsidRPr="003B739D" w:rsidRDefault="00FD3A55" w:rsidP="00FD3A55">
      <w:pPr>
        <w:numPr>
          <w:ilvl w:val="0"/>
          <w:numId w:val="3"/>
        </w:numPr>
      </w:pPr>
      <w:r w:rsidRPr="003B739D">
        <w:t>Universities and training institutions</w:t>
      </w:r>
    </w:p>
    <w:p w14:paraId="71AD79E2" w14:textId="77777777" w:rsidR="00FD3A55" w:rsidRPr="003B739D" w:rsidRDefault="00FD3A55" w:rsidP="00FD3A55">
      <w:pPr>
        <w:numPr>
          <w:ilvl w:val="0"/>
          <w:numId w:val="3"/>
        </w:numPr>
      </w:pPr>
      <w:r w:rsidRPr="003B739D">
        <w:t>Faith-based organizations, NGOs, and private sector partners</w:t>
      </w:r>
    </w:p>
    <w:p w14:paraId="2729CD50" w14:textId="77777777" w:rsidR="00FD3A55" w:rsidRPr="003B739D" w:rsidRDefault="00FD3A55" w:rsidP="00FD3A55">
      <w:r w:rsidRPr="003B739D">
        <w:t>These partnerships support education, health, youth development, and community programs through sponsorships, joint projects, and shared resources.</w:t>
      </w:r>
    </w:p>
    <w:p w14:paraId="51106EAC" w14:textId="77777777" w:rsidR="00EE0CB4" w:rsidRDefault="00EE0CB4"/>
    <w:sectPr w:rsidR="00EE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094A"/>
    <w:multiLevelType w:val="multilevel"/>
    <w:tmpl w:val="FAF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2746"/>
    <w:multiLevelType w:val="multilevel"/>
    <w:tmpl w:val="C8F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558D5"/>
    <w:multiLevelType w:val="multilevel"/>
    <w:tmpl w:val="387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89843">
    <w:abstractNumId w:val="2"/>
  </w:num>
  <w:num w:numId="2" w16cid:durableId="1265114708">
    <w:abstractNumId w:val="0"/>
  </w:num>
  <w:num w:numId="3" w16cid:durableId="1411922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A55"/>
    <w:rsid w:val="001030E3"/>
    <w:rsid w:val="0017541E"/>
    <w:rsid w:val="00646655"/>
    <w:rsid w:val="008A1D46"/>
    <w:rsid w:val="00914CA3"/>
    <w:rsid w:val="0092005F"/>
    <w:rsid w:val="00C54464"/>
    <w:rsid w:val="00E510CF"/>
    <w:rsid w:val="00ED69D9"/>
    <w:rsid w:val="00EE0CB4"/>
    <w:rsid w:val="00FD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217E"/>
  <w15:chartTrackingRefBased/>
  <w15:docId w15:val="{993389FB-DA8C-49D1-8FCB-73720C27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A55"/>
  </w:style>
  <w:style w:type="paragraph" w:styleId="Heading1">
    <w:name w:val="heading 1"/>
    <w:basedOn w:val="Normal"/>
    <w:next w:val="Normal"/>
    <w:link w:val="Heading1Char"/>
    <w:uiPriority w:val="9"/>
    <w:qFormat/>
    <w:rsid w:val="00FD3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KAMANDA</dc:creator>
  <cp:keywords/>
  <dc:description/>
  <cp:lastModifiedBy>NICKSON KAMANDA</cp:lastModifiedBy>
  <cp:revision>1</cp:revision>
  <dcterms:created xsi:type="dcterms:W3CDTF">2026-01-05T07:52:00Z</dcterms:created>
  <dcterms:modified xsi:type="dcterms:W3CDTF">2026-01-05T07:52:00Z</dcterms:modified>
</cp:coreProperties>
</file>