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985.0" w:type="dxa"/>
        <w:jc w:val="left"/>
        <w:tblInd w:w="-1682.0" w:type="dxa"/>
        <w:tblLayout w:type="fixed"/>
        <w:tblLook w:val="0000"/>
      </w:tblPr>
      <w:tblGrid>
        <w:gridCol w:w="5669"/>
        <w:gridCol w:w="6316"/>
        <w:tblGridChange w:id="0">
          <w:tblGrid>
            <w:gridCol w:w="5669"/>
            <w:gridCol w:w="6316"/>
          </w:tblGrid>
        </w:tblGridChange>
      </w:tblGrid>
      <w:tr>
        <w:trPr>
          <w:cantSplit w:val="0"/>
          <w:trHeight w:val="1701" w:hRule="atLeast"/>
          <w:tblHeader w:val="0"/>
        </w:trPr>
        <w:tc>
          <w:tcPr>
            <w:shd w:fill="e94e1b" w:val="clear"/>
            <w:vAlign w:val="center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rFonts w:ascii="Arial" w:cs="Arial" w:eastAsia="Arial" w:hAnsi="Arial"/>
                <w:b w:val="1"/>
                <w:i w:val="0"/>
                <w:color w:val="330066"/>
                <w:sz w:val="36"/>
                <w:szCs w:val="36"/>
              </w:rPr>
            </w:pPr>
            <w:r w:rsidDel="00000000" w:rsidR="00000000" w:rsidRPr="00000000">
              <w:rPr>
                <w:b w:val="1"/>
                <w:i w:val="0"/>
                <w:color w:val="330066"/>
                <w:sz w:val="36"/>
                <w:szCs w:val="36"/>
                <w:rtl w:val="0"/>
              </w:rPr>
              <w:t xml:space="preserve">BIG PROJECT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color w:val="330066"/>
                <w:sz w:val="36"/>
                <w:szCs w:val="36"/>
              </w:rPr>
            </w:pPr>
            <w:r w:rsidDel="00000000" w:rsidR="00000000" w:rsidRPr="00000000">
              <w:rPr>
                <w:color w:val="330066"/>
                <w:sz w:val="36"/>
                <w:szCs w:val="3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color w:val="330066"/>
                <w:sz w:val="36"/>
                <w:szCs w:val="36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0"/>
                <w:color w:val="330066"/>
                <w:sz w:val="36"/>
                <w:szCs w:val="36"/>
                <w:rtl w:val="0"/>
              </w:rPr>
              <w:t xml:space="preserve">LGM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94e1b" w:val="clear"/>
            <w:vAlign w:val="center"/>
          </w:tcPr>
          <w:p w:rsidR="00000000" w:rsidDel="00000000" w:rsidP="00000000" w:rsidRDefault="00000000" w:rsidRPr="00000000" w14:paraId="00000005">
            <w:pPr>
              <w:spacing w:line="240" w:lineRule="auto"/>
              <w:jc w:val="right"/>
              <w:rPr>
                <w:rFonts w:ascii="Bebas Neue" w:cs="Bebas Neue" w:eastAsia="Bebas Neue" w:hAnsi="Bebas Neue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right"/>
              <w:rPr>
                <w:rFonts w:ascii="Bebas Neue" w:cs="Bebas Neue" w:eastAsia="Bebas Neue" w:hAnsi="Bebas Neue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b w:val="1"/>
                <w:color w:val="330066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330066"/>
                <w:sz w:val="36"/>
                <w:szCs w:val="36"/>
                <w:rtl w:val="0"/>
              </w:rPr>
              <w:t xml:space="preserve">PRÉSENTATION DU PROJET</w:t>
            </w:r>
          </w:p>
        </w:tc>
      </w:tr>
    </w:tbl>
    <w:p w:rsidR="00000000" w:rsidDel="00000000" w:rsidP="00000000" w:rsidRDefault="00000000" w:rsidRPr="00000000" w14:paraId="00000008">
      <w:pPr>
        <w:ind w:left="-1440" w:right="-1440" w:firstLine="0"/>
        <w:rPr>
          <w:rFonts w:ascii="Roboto Slab" w:cs="Roboto Slab" w:eastAsia="Roboto Slab" w:hAnsi="Roboto Sl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40" w:right="-1440" w:firstLine="0"/>
        <w:rPr>
          <w:rFonts w:ascii="Roboto Slab" w:cs="Roboto Slab" w:eastAsia="Roboto Slab" w:hAnsi="Roboto Sl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440" w:right="-1440" w:firstLine="0"/>
        <w:jc w:val="center"/>
        <w:rPr>
          <w:rFonts w:ascii="Roboto Slab" w:cs="Roboto Slab" w:eastAsia="Roboto Slab" w:hAnsi="Roboto Slab"/>
          <w:sz w:val="32"/>
          <w:szCs w:val="32"/>
        </w:rPr>
      </w:pPr>
      <w:r w:rsidDel="00000000" w:rsidR="00000000" w:rsidRPr="00000000">
        <w:rPr>
          <w:rFonts w:ascii="Roboto Slab" w:cs="Roboto Slab" w:eastAsia="Roboto Slab" w:hAnsi="Roboto Slab"/>
          <w:sz w:val="32"/>
          <w:szCs w:val="32"/>
          <w:rtl w:val="0"/>
        </w:rPr>
        <w:t xml:space="preserve">IMAGE REPRÉSENTANT LE PROJET</w:t>
      </w:r>
    </w:p>
    <w:p w:rsidR="00000000" w:rsidDel="00000000" w:rsidP="00000000" w:rsidRDefault="00000000" w:rsidRPr="00000000" w14:paraId="0000000B">
      <w:pPr>
        <w:ind w:left="0" w:right="704" w:firstLine="0"/>
        <w:rPr>
          <w:rFonts w:ascii="Roboto Slab" w:cs="Roboto Slab" w:eastAsia="Roboto Slab" w:hAnsi="Roboto Slab"/>
          <w:color w:val="0039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2125" w:right="704" w:hanging="1417"/>
        <w:jc w:val="center"/>
        <w:rPr>
          <w:rFonts w:ascii="Roboto Slab" w:cs="Roboto Slab" w:eastAsia="Roboto Slab" w:hAnsi="Roboto Slab"/>
          <w:b w:val="1"/>
          <w:color w:val="003947"/>
          <w:sz w:val="30"/>
          <w:szCs w:val="30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003947"/>
          <w:sz w:val="30"/>
          <w:szCs w:val="30"/>
          <w:rtl w:val="0"/>
        </w:rPr>
        <w:t xml:space="preserve">NOM DU PROJET :</w:t>
      </w:r>
    </w:p>
    <w:p w:rsidR="00000000" w:rsidDel="00000000" w:rsidP="00000000" w:rsidRDefault="00000000" w:rsidRPr="00000000" w14:paraId="0000000D">
      <w:pPr>
        <w:spacing w:line="360" w:lineRule="auto"/>
        <w:ind w:left="0" w:right="704" w:firstLine="0"/>
        <w:jc w:val="center"/>
        <w:rPr>
          <w:rFonts w:ascii="Roboto Slab" w:cs="Roboto Slab" w:eastAsia="Roboto Slab" w:hAnsi="Roboto Slab"/>
          <w:b w:val="1"/>
          <w:sz w:val="30"/>
          <w:szCs w:val="30"/>
        </w:rPr>
      </w:pPr>
      <w:r w:rsidDel="00000000" w:rsidR="00000000" w:rsidRPr="00000000">
        <w:rPr>
          <w:rFonts w:ascii="Roboto Slab" w:cs="Roboto Slab" w:eastAsia="Roboto Slab" w:hAnsi="Roboto Slab"/>
          <w:b w:val="1"/>
          <w:sz w:val="30"/>
          <w:szCs w:val="30"/>
          <w:rtl w:val="0"/>
        </w:rPr>
        <w:t xml:space="preserve">Le projet est intitulé «Time to Quake !».</w:t>
      </w:r>
    </w:p>
    <w:p w:rsidR="00000000" w:rsidDel="00000000" w:rsidP="00000000" w:rsidRDefault="00000000" w:rsidRPr="00000000" w14:paraId="0000000E">
      <w:pPr>
        <w:spacing w:line="360" w:lineRule="auto"/>
        <w:ind w:left="0" w:right="704" w:firstLine="0"/>
        <w:jc w:val="center"/>
        <w:rPr>
          <w:rFonts w:ascii="Roboto Slab" w:cs="Roboto Slab" w:eastAsia="Roboto Slab" w:hAnsi="Roboto Slab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2125" w:right="704" w:hanging="1417"/>
        <w:jc w:val="center"/>
        <w:rPr>
          <w:rFonts w:ascii="Calibri" w:cs="Calibri" w:eastAsia="Calibri" w:hAnsi="Calibri"/>
          <w:b w:val="1"/>
          <w:color w:val="003947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3947"/>
          <w:sz w:val="32"/>
          <w:szCs w:val="32"/>
          <w:rtl w:val="0"/>
        </w:rPr>
        <w:t xml:space="preserve"> PRÉSENTATION GÉNÉRALE :</w:t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Notre projet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 pour but de répertorier les séismes dans le monde en temps réel et depuis 2002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Motivation (pourquoi ce projet ?) 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Informer les gens, pour qu’ils voient que la terre bouge constamment. De plus ce projet nous amuse.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Lien du projet pour avoir accès à l’ensemble des fichiers :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création du drive en cours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190500" cy="19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b w:val="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color w:val="003947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3947"/>
          <w:sz w:val="32"/>
          <w:szCs w:val="32"/>
          <w:rtl w:val="0"/>
        </w:rPr>
        <w:t xml:space="preserve">&gt; ORGANISATION DU TRAVAIL AU SEIN DU GROUPE (qui a fait quoi ; comment ?) :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b w:val="1"/>
          <w:color w:val="003947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3947"/>
          <w:sz w:val="32"/>
          <w:szCs w:val="32"/>
          <w:rtl w:val="0"/>
        </w:rPr>
        <w:t xml:space="preserve">&gt; LES ÉTAPES DU PROJET :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L’idée est née de l’envie de connaître mieux les séismes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 première étape a consisté à trouver les données des séismes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Ensuite à traiter les données et les ajouter sur une carte folium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Enfin, nous avons fait de la documentation pour approfondir le sujet</w:t>
      </w:r>
    </w:p>
    <w:p w:rsidR="00000000" w:rsidDel="00000000" w:rsidP="00000000" w:rsidRDefault="00000000" w:rsidRPr="00000000" w14:paraId="00000024">
      <w:pPr>
        <w:ind w:left="0" w:right="0"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color w:val="003947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3947"/>
          <w:sz w:val="32"/>
          <w:szCs w:val="32"/>
          <w:rtl w:val="0"/>
        </w:rPr>
        <w:t xml:space="preserve">&gt; FONCTIONNEMENT ET OPÉRATIONNALITÉ :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Etat du projet ce jour (terminé ?) : presque terminé quelques finitions à finir </w:t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Difficultés rencontrées : trouver les données,utiliser un nouveau module folium et ses  plugins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Solutions apportées : Chercher et apprendre folium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color w:val="0039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color w:val="0039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Calibri" w:cs="Calibri" w:eastAsia="Calibri" w:hAnsi="Calibri"/>
          <w:b w:val="1"/>
          <w:color w:val="003947"/>
          <w:sz w:val="32"/>
          <w:szCs w:val="32"/>
          <w:rtl w:val="0"/>
        </w:rPr>
        <w:t xml:space="preserve">&gt; PROLONGEMENT: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Nous aurions pu faire une carte en 3D 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376041" cy="143981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041" cy="143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Et si c’était à refaire ? On aurait mieux organisé le travail dans le groupe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b w:val="1"/>
          <w:color w:val="e94e1b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e94e1b"/>
          <w:sz w:val="32"/>
          <w:szCs w:val="32"/>
          <w:rtl w:val="0"/>
        </w:rPr>
        <w:t xml:space="preserve">&gt; DOCUMENTATION</w:t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b w:val="0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## Installation :</w:t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Lien : … </w:t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Quelles dépendances / modules éventuels ? module: -Folium</w:t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ab/>
        <w:tab/>
        <w:tab/>
        <w:tab/>
        <w:tab/>
        <w:t xml:space="preserve">     -Requests</w:t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ab/>
        <w:tab/>
        <w:tab/>
        <w:tab/>
        <w:tab/>
        <w:t xml:space="preserve">     -datetime</w:t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ab/>
        <w:tab/>
        <w:tab/>
        <w:tab/>
        <w:tab/>
        <w:t xml:space="preserve">     -branca.colormap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lancer `main.py` situé dans le dossier</w:t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## Explications techniques :</w:t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Algorithme général de résolution du problème posé par ce projet :</w:t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… </w:t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Rôle des principales fonctions</w:t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… </w:t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Schéma d’intéraction entre les fonctions</w:t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… </w:t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Structures de données choisies (dictionnaire, tableau,…)</w:t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…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e94e1b"/>
          <w:sz w:val="32"/>
          <w:szCs w:val="32"/>
          <w:rtl w:val="0"/>
        </w:rPr>
        <w:t xml:space="preserve">&gt; EXECUTION : EXEMPLE EN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Carte en temps réel :</w:t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245745</wp:posOffset>
            </wp:positionV>
            <wp:extent cx="5731510" cy="2781935"/>
            <wp:effectExtent b="0" l="0" r="0" t="0"/>
            <wp:wrapSquare wrapText="bothSides" distB="0" distT="0" distL="0" distR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Carte historique par mois magnitude superieur à 6 :</w:t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133985</wp:posOffset>
            </wp:positionV>
            <wp:extent cx="5731510" cy="2778125"/>
            <wp:effectExtent b="0" l="0" r="0" t="0"/>
            <wp:wrapSquare wrapText="bothSides" distB="0" distT="0" distL="0" distR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112" w:top="57" w:left="1440" w:right="1440" w:header="0" w:footer="56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 Slab">
    <w:embedRegular w:fontKey="{00000000-0000-0000-0000-000000000000}" r:id="rId1" w:subsetted="0"/>
    <w:embedBold w:fontKey="{00000000-0000-0000-0000-000000000000}" r:id="rId2" w:subsetted="0"/>
  </w:font>
  <w:font w:name="Bebas Neue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  <w:tbl>
    <w:tblPr>
      <w:tblStyle w:val="Table2"/>
      <w:tblW w:w="10112.0" w:type="dxa"/>
      <w:jc w:val="left"/>
      <w:tblInd w:w="-687.0" w:type="dxa"/>
      <w:tblBorders>
        <w:top w:color="ffffff" w:space="0" w:sz="8" w:val="single"/>
      </w:tblBorders>
      <w:tblLayout w:type="fixed"/>
      <w:tblLook w:val="0000"/>
    </w:tblPr>
    <w:tblGrid>
      <w:gridCol w:w="3180"/>
      <w:gridCol w:w="6120"/>
      <w:gridCol w:w="812"/>
      <w:tblGridChange w:id="0">
        <w:tblGrid>
          <w:gridCol w:w="3180"/>
          <w:gridCol w:w="6120"/>
          <w:gridCol w:w="812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</w:tcBorders>
          <w:shd w:fill="ffffff" w:val="clear"/>
        </w:tcPr>
        <w:p w:rsidR="00000000" w:rsidDel="00000000" w:rsidP="00000000" w:rsidRDefault="00000000" w:rsidRPr="00000000" w14:paraId="00000076">
          <w:pPr>
            <w:spacing w:line="240" w:lineRule="auto"/>
            <w:jc w:val="center"/>
            <w:rPr>
              <w:rFonts w:ascii="Arial" w:cs="Arial" w:eastAsia="Arial" w:hAnsi="Arial"/>
              <w:b w:val="1"/>
              <w:color w:val="003947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3947"/>
              <w:sz w:val="20"/>
              <w:szCs w:val="20"/>
              <w:rtl w:val="0"/>
            </w:rPr>
            <w:t xml:space="preserve">NSI – LGM - Big Project 2024</w:t>
          </w:r>
        </w:p>
      </w:tc>
      <w:tc>
        <w:tcPr>
          <w:tcBorders>
            <w:top w:color="ffffff" w:space="0" w:sz="8" w:val="single"/>
          </w:tcBorders>
          <w:shd w:fill="ffffff" w:val="clear"/>
        </w:tcPr>
        <w:p w:rsidR="00000000" w:rsidDel="00000000" w:rsidP="00000000" w:rsidRDefault="00000000" w:rsidRPr="00000000" w14:paraId="00000077">
          <w:pPr>
            <w:spacing w:line="240" w:lineRule="auto"/>
            <w:jc w:val="center"/>
            <w:rPr>
              <w:rFonts w:ascii="Arial" w:cs="Arial" w:eastAsia="Arial" w:hAnsi="Arial"/>
              <w:b w:val="1"/>
              <w:color w:val="003947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3947"/>
              <w:sz w:val="20"/>
              <w:szCs w:val="20"/>
              <w:rtl w:val="0"/>
            </w:rPr>
            <w:t xml:space="preserve">Nom du projet</w:t>
          </w:r>
        </w:p>
      </w:tc>
      <w:tc>
        <w:tcPr>
          <w:tcBorders>
            <w:top w:color="ffffff" w:space="0" w:sz="8" w:val="single"/>
          </w:tcBorders>
          <w:shd w:fill="ffffff" w:val="clear"/>
        </w:tcPr>
        <w:p w:rsidR="00000000" w:rsidDel="00000000" w:rsidP="00000000" w:rsidRDefault="00000000" w:rsidRPr="00000000" w14:paraId="00000078">
          <w:pPr>
            <w:widowControl w:val="0"/>
            <w:spacing w:line="240" w:lineRule="auto"/>
            <w:jc w:val="right"/>
            <w:rPr>
              <w:rFonts w:ascii="Roboto Slab" w:cs="Roboto Slab" w:eastAsia="Roboto Slab" w:hAnsi="Roboto Slab"/>
              <w:b w:val="1"/>
              <w:color w:val="003947"/>
            </w:rPr>
          </w:pPr>
          <w:r w:rsidDel="00000000" w:rsidR="00000000" w:rsidRPr="00000000">
            <w:rPr>
              <w:rFonts w:ascii="Roboto Slab" w:cs="Roboto Slab" w:eastAsia="Roboto Slab" w:hAnsi="Roboto Slab"/>
              <w:b w:val="1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9">
    <w:pPr>
      <w:rPr>
        <w:sz w:val="2"/>
        <w:szCs w:val="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rPr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-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7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Bebas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