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D6" w:rsidRDefault="004A49D6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More Complex Functions</w:t>
      </w:r>
    </w:p>
    <w:p w:rsidR="004A49D6" w:rsidRDefault="004A49D6">
      <w:r>
        <w:t xml:space="preserve">We can use local identifiers and global identifiers in functions just </w:t>
      </w:r>
      <w:r w:rsidR="00DE7DF0">
        <w:t>as</w:t>
      </w:r>
      <w:r>
        <w:t xml:space="preserve"> we can with procedures. We can also use arrays as parameters. Here is an example of a function that uses an array as a parameter. It will find the number of positive integers in an array of integers.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890"/>
      </w:tblGrid>
      <w:tr w:rsidR="004A49D6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8360"/>
            </w:tblGrid>
            <w:tr w:rsidR="004A49D6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4A49D6" w:rsidRDefault="004A49D6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function</w:t>
                  </w:r>
                  <w:r>
                    <w:t xml:space="preserve"> countPositive (a : </w:t>
                  </w:r>
                  <w:r>
                    <w:rPr>
                      <w:b/>
                      <w:bCs/>
                      <w:color w:val="0000FF"/>
                    </w:rPr>
                    <w:t>array</w:t>
                  </w:r>
                  <w:r>
                    <w:t xml:space="preserve"> 1 .. * of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  <w:r>
                    <w:t xml:space="preserve">)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var</w:t>
                  </w:r>
                  <w:r>
                    <w:t xml:space="preserve"> count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  <w:r>
                    <w:t xml:space="preserve"> := 0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for</w:t>
                  </w:r>
                  <w:r>
                    <w:t xml:space="preserve"> i : 1 .. upper(a)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  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  <w:r>
                    <w:t xml:space="preserve"> a(i) &gt; 0 </w:t>
                  </w:r>
                  <w:r>
                    <w:rPr>
                      <w:b/>
                      <w:bCs/>
                      <w:color w:val="0000FF"/>
                    </w:rPr>
                    <w:t>then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      count := count + 1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   </w:t>
                  </w: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for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</w:t>
                  </w:r>
                </w:p>
                <w:p w:rsidR="004A49D6" w:rsidRDefault="004A49D6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result</w:t>
                  </w:r>
                  <w:r>
                    <w:t xml:space="preserve"> count</w:t>
                  </w:r>
                </w:p>
                <w:p w:rsidR="004A49D6" w:rsidRDefault="004A49D6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countPositive</w:t>
                  </w:r>
                </w:p>
                <w:p w:rsidR="004A49D6" w:rsidRDefault="004A49D6">
                  <w:pPr>
                    <w:pStyle w:val="HTMLPreformatted"/>
                  </w:pPr>
                </w:p>
                <w:p w:rsidR="004A49D6" w:rsidRDefault="004A49D6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main program</w:t>
                  </w:r>
                </w:p>
                <w:p w:rsidR="004A49D6" w:rsidRDefault="004A49D6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var</w:t>
                  </w:r>
                  <w:r>
                    <w:t xml:space="preserve"> numbers : </w:t>
                  </w:r>
                  <w:r>
                    <w:rPr>
                      <w:b/>
                      <w:bCs/>
                      <w:color w:val="0000FF"/>
                    </w:rPr>
                    <w:t>array</w:t>
                  </w:r>
                  <w:r w:rsidR="006B6A0F">
                    <w:t xml:space="preserve"> 1 .. *</w:t>
                  </w:r>
                  <w:r>
                    <w:t xml:space="preserve"> of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  <w:r>
                    <w:t xml:space="preserve"> := init (50, -2, 40, -9, 99)</w:t>
                  </w:r>
                </w:p>
                <w:p w:rsidR="004A49D6" w:rsidRDefault="004A49D6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"There were ", countPositive(numbers), " positive numbers in the array." </w:t>
                  </w:r>
                </w:p>
              </w:tc>
            </w:tr>
          </w:tbl>
          <w:p w:rsidR="004A49D6" w:rsidRDefault="004A49D6">
            <w:pPr>
              <w:jc w:val="center"/>
            </w:pPr>
          </w:p>
        </w:tc>
      </w:tr>
    </w:tbl>
    <w:p w:rsidR="004A49D6" w:rsidRDefault="004A49D6">
      <w:pPr>
        <w:pStyle w:val="NormalWeb"/>
      </w:pPr>
      <w:r>
        <w:br/>
        <w:t xml:space="preserve">It will produce the following output: </w:t>
      </w:r>
    </w:p>
    <w:tbl>
      <w:tblPr>
        <w:tblW w:w="0" w:type="auto"/>
        <w:tblCellSpacing w:w="15" w:type="dxa"/>
        <w:shd w:val="clear" w:color="auto" w:fill="DDDD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251"/>
      </w:tblGrid>
      <w:tr w:rsidR="004A49D6">
        <w:trPr>
          <w:trHeight w:val="450"/>
          <w:tblCellSpacing w:w="15" w:type="dxa"/>
        </w:trPr>
        <w:tc>
          <w:tcPr>
            <w:tcW w:w="0" w:type="auto"/>
            <w:shd w:val="clear" w:color="auto" w:fill="DDDDFF"/>
            <w:vAlign w:val="center"/>
          </w:tcPr>
          <w:p w:rsidR="004A49D6" w:rsidRDefault="004A49D6">
            <w:pPr>
              <w:pStyle w:val="HTMLPreformatted"/>
            </w:pPr>
            <w:r>
              <w:t>There were 3 positive numbers in the array.</w:t>
            </w:r>
          </w:p>
        </w:tc>
      </w:tr>
    </w:tbl>
    <w:p w:rsidR="004A49D6" w:rsidRDefault="004A49D6"/>
    <w:p w:rsidR="004A49D6" w:rsidRDefault="004A49D6"/>
    <w:p w:rsidR="004A49D6" w:rsidRDefault="004A49D6">
      <w:pPr>
        <w:pStyle w:val="HTMLPreformatted"/>
        <w:ind w:left="1440"/>
      </w:pPr>
    </w:p>
    <w:sectPr w:rsidR="004A49D6">
      <w:pgSz w:w="12240" w:h="15840"/>
      <w:pgMar w:top="1380" w:right="1720" w:bottom="1380" w:left="1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A67ED"/>
    <w:multiLevelType w:val="multilevel"/>
    <w:tmpl w:val="5420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</w:compat>
  <w:rsids>
    <w:rsidRoot w:val="006B6A0F"/>
    <w:rsid w:val="004A49D6"/>
    <w:rsid w:val="006B6A0F"/>
    <w:rsid w:val="00DE7DF0"/>
    <w:rsid w:val="00E0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宋体"/>
      <w:sz w:val="20"/>
      <w:szCs w:val="20"/>
    </w:rPr>
  </w:style>
  <w:style w:type="character" w:styleId="HTMLTypewriter">
    <w:name w:val="HTML Typewriter"/>
    <w:semiHidden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627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Xie</dc:creator>
  <cp:keywords/>
  <cp:lastModifiedBy>Victor</cp:lastModifiedBy>
  <cp:revision>3</cp:revision>
  <dcterms:created xsi:type="dcterms:W3CDTF">2015-05-16T22:30:00Z</dcterms:created>
  <dcterms:modified xsi:type="dcterms:W3CDTF">2015-05-16T22:35:00Z</dcterms:modified>
</cp:coreProperties>
</file>