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01" w:rsidRPr="00266F4B" w:rsidRDefault="00C36F01" w:rsidP="00C36F01">
      <w:pPr>
        <w:pStyle w:val="SP682115"/>
        <w:jc w:val="right"/>
        <w:rPr>
          <w:rFonts w:asciiTheme="minorHAnsi" w:hAnsiTheme="minorHAnsi"/>
          <w:b/>
          <w:color w:val="000000"/>
          <w:sz w:val="22"/>
          <w:szCs w:val="22"/>
        </w:rPr>
      </w:pPr>
      <w:r w:rsidRPr="00266F4B">
        <w:rPr>
          <w:rFonts w:asciiTheme="minorHAnsi" w:hAnsiTheme="minorHAnsi"/>
          <w:b/>
          <w:color w:val="000000"/>
          <w:sz w:val="22"/>
          <w:szCs w:val="22"/>
        </w:rPr>
        <w:t>Nome:_______________________________________</w:t>
      </w:r>
      <w:bookmarkStart w:id="0" w:name="_GoBack"/>
      <w:bookmarkEnd w:id="0"/>
      <w:r w:rsidRPr="00266F4B">
        <w:rPr>
          <w:rFonts w:asciiTheme="minorHAnsi" w:hAnsiTheme="minorHAnsi"/>
          <w:b/>
          <w:color w:val="000000"/>
          <w:sz w:val="22"/>
          <w:szCs w:val="22"/>
        </w:rPr>
        <w:t>_______________________</w:t>
      </w:r>
      <w:r>
        <w:rPr>
          <w:rFonts w:asciiTheme="minorHAnsi" w:hAnsiTheme="minorHAnsi"/>
          <w:b/>
          <w:color w:val="000000"/>
          <w:sz w:val="22"/>
          <w:szCs w:val="22"/>
        </w:rPr>
        <w:t>__________</w:t>
      </w:r>
      <w:r w:rsidRPr="00266F4B">
        <w:rPr>
          <w:rFonts w:asciiTheme="minorHAnsi" w:hAnsiTheme="minorHAnsi"/>
          <w:b/>
          <w:color w:val="000000"/>
          <w:sz w:val="22"/>
          <w:szCs w:val="22"/>
        </w:rPr>
        <w:t xml:space="preserve"> RA:____________</w:t>
      </w:r>
      <w:r>
        <w:rPr>
          <w:rFonts w:asciiTheme="minorHAnsi" w:hAnsiTheme="minorHAnsi"/>
          <w:b/>
          <w:color w:val="000000"/>
          <w:sz w:val="22"/>
          <w:szCs w:val="22"/>
        </w:rPr>
        <w:t>____</w:t>
      </w:r>
    </w:p>
    <w:p w:rsidR="00C36F01" w:rsidRPr="00266F4B" w:rsidRDefault="00C36F01" w:rsidP="00C36F01">
      <w:pPr>
        <w:jc w:val="right"/>
        <w:rPr>
          <w:b/>
        </w:rPr>
      </w:pPr>
      <w:r w:rsidRPr="00266F4B">
        <w:rPr>
          <w:b/>
        </w:rPr>
        <w:t>Nota:______________</w:t>
      </w:r>
      <w:r>
        <w:rPr>
          <w:b/>
        </w:rPr>
        <w:t>_</w:t>
      </w:r>
    </w:p>
    <w:p w:rsidR="00AE2A8B" w:rsidRDefault="00AE2A8B">
      <w:r>
        <w:t>Exercícios Realizar as seguintes consultas no BD:</w:t>
      </w:r>
    </w:p>
    <w:p w:rsidR="00AE2A8B" w:rsidRDefault="00AE2A8B" w:rsidP="00AE2A8B">
      <w:r>
        <w:t xml:space="preserve">– </w:t>
      </w:r>
      <w:proofErr w:type="spellStart"/>
      <w:r w:rsidRPr="008B29A7">
        <w:rPr>
          <w:b/>
        </w:rPr>
        <w:t>Ambulatorios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andar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3)) (não nulo), capacidade (</w:t>
      </w:r>
      <w:proofErr w:type="spellStart"/>
      <w:r>
        <w:t>smallint</w:t>
      </w:r>
      <w:proofErr w:type="spellEnd"/>
      <w:r>
        <w:t>)</w:t>
      </w:r>
    </w:p>
    <w:p w:rsidR="00AE2A8B" w:rsidRDefault="00AE2A8B" w:rsidP="00AE2A8B">
      <w:r>
        <w:t xml:space="preserve">– </w:t>
      </w:r>
      <w:proofErr w:type="spellStart"/>
      <w:r w:rsidRPr="008B29A7">
        <w:rPr>
          <w:b/>
        </w:rPr>
        <w:t>Medicos</w:t>
      </w:r>
      <w:proofErr w:type="spellEnd"/>
      <w:r w:rsidRPr="008B29A7">
        <w:rPr>
          <w:b/>
        </w:rPr>
        <w:t>:</w:t>
      </w:r>
      <w:r w:rsidRPr="008B29A7">
        <w:t xml:space="preserve"> </w:t>
      </w:r>
      <w:proofErr w:type="spellStart"/>
      <w:r w:rsidRPr="001A39A4">
        <w:rPr>
          <w:u w:val="single"/>
        </w:rPr>
        <w:t>codm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 (não nulo), especialidade (char(20)),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 xml:space="preserve">(30)), </w:t>
      </w:r>
      <w:proofErr w:type="spellStart"/>
      <w:r w:rsidRPr="001A39A4">
        <w:rPr>
          <w:i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AE2A8B" w:rsidRDefault="00AE2A8B" w:rsidP="00AE2A8B">
      <w:r>
        <w:t xml:space="preserve">– </w:t>
      </w:r>
      <w:r w:rsidRPr="008B29A7">
        <w:rPr>
          <w:b/>
        </w:rPr>
        <w:t>Pacientes:</w:t>
      </w:r>
      <w:r>
        <w:t xml:space="preserve"> </w:t>
      </w:r>
      <w:proofErr w:type="spellStart"/>
      <w:r w:rsidRPr="001A39A4">
        <w:rPr>
          <w:u w:val="single"/>
        </w:rPr>
        <w:t>codp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 (não nulo), cidade (char(30)), CPF (</w:t>
      </w:r>
      <w:proofErr w:type="spellStart"/>
      <w:r>
        <w:t>numeric</w:t>
      </w:r>
      <w:proofErr w:type="spellEnd"/>
      <w:r>
        <w:t xml:space="preserve">(11)) (único), </w:t>
      </w:r>
      <w:proofErr w:type="spellStart"/>
      <w:r>
        <w:t>doenca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(40)) (não nulo) </w:t>
      </w:r>
    </w:p>
    <w:p w:rsidR="00AE2A8B" w:rsidRDefault="00AE2A8B" w:rsidP="00AE2A8B">
      <w:r>
        <w:t xml:space="preserve">– </w:t>
      </w:r>
      <w:proofErr w:type="spellStart"/>
      <w:r w:rsidRPr="008B29A7">
        <w:rPr>
          <w:b/>
        </w:rPr>
        <w:t>Funcionarios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codf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>(30)), salario (</w:t>
      </w:r>
      <w:proofErr w:type="spellStart"/>
      <w:r>
        <w:t>numeric</w:t>
      </w:r>
      <w:proofErr w:type="spellEnd"/>
      <w:r>
        <w:t>(10)), cargo (</w:t>
      </w:r>
      <w:proofErr w:type="spellStart"/>
      <w:r>
        <w:t>varchar</w:t>
      </w:r>
      <w:proofErr w:type="spellEnd"/>
      <w:r>
        <w:t xml:space="preserve">(20)) </w:t>
      </w:r>
    </w:p>
    <w:p w:rsidR="00AE2A8B" w:rsidRDefault="00AE2A8B" w:rsidP="00AE2A8B">
      <w:pPr>
        <w:rPr>
          <w:lang w:val="en-US"/>
        </w:rPr>
      </w:pPr>
      <w:r w:rsidRPr="001A39A4">
        <w:rPr>
          <w:lang w:val="en-US"/>
        </w:rPr>
        <w:t xml:space="preserve">– </w:t>
      </w:r>
      <w:proofErr w:type="spellStart"/>
      <w:r w:rsidRPr="008B29A7">
        <w:rPr>
          <w:b/>
          <w:lang w:val="en-US"/>
        </w:rPr>
        <w:t>Consultas</w:t>
      </w:r>
      <w:proofErr w:type="spellEnd"/>
      <w:r w:rsidRPr="008B29A7">
        <w:rPr>
          <w:b/>
          <w:lang w:val="en-US"/>
        </w:rPr>
        <w:t>:</w:t>
      </w:r>
      <w:r w:rsidRPr="001A39A4">
        <w:rPr>
          <w:lang w:val="en-US"/>
        </w:rPr>
        <w:t xml:space="preserve"> </w:t>
      </w:r>
      <w:proofErr w:type="spellStart"/>
      <w:r w:rsidRPr="001A39A4">
        <w:rPr>
          <w:i/>
          <w:u w:val="single"/>
          <w:lang w:val="en-US"/>
        </w:rPr>
        <w:t>codm</w:t>
      </w:r>
      <w:proofErr w:type="spellEnd"/>
      <w:r w:rsidRPr="001A39A4">
        <w:rPr>
          <w:i/>
          <w:lang w:val="en-US"/>
        </w:rPr>
        <w:t xml:space="preserve"> </w:t>
      </w:r>
      <w:r w:rsidRPr="001A39A4">
        <w:rPr>
          <w:lang w:val="en-US"/>
        </w:rPr>
        <w:t>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proofErr w:type="spellStart"/>
      <w:r w:rsidRPr="001A39A4">
        <w:rPr>
          <w:i/>
          <w:lang w:val="en-US"/>
        </w:rPr>
        <w:t>codp</w:t>
      </w:r>
      <w:proofErr w:type="spellEnd"/>
      <w:r w:rsidRPr="001A39A4">
        <w:rPr>
          <w:lang w:val="en-US"/>
        </w:rPr>
        <w:t xml:space="preserve"> 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r w:rsidRPr="001A39A4">
        <w:rPr>
          <w:u w:val="single"/>
          <w:lang w:val="en-US"/>
        </w:rPr>
        <w:t>data</w:t>
      </w:r>
      <w:r w:rsidRPr="001A39A4">
        <w:rPr>
          <w:lang w:val="en-US"/>
        </w:rPr>
        <w:t xml:space="preserve"> (date), </w:t>
      </w:r>
      <w:r w:rsidRPr="001A39A4">
        <w:rPr>
          <w:u w:val="single"/>
          <w:lang w:val="en-US"/>
        </w:rPr>
        <w:t>hora</w:t>
      </w:r>
      <w:r w:rsidRPr="001A39A4">
        <w:rPr>
          <w:lang w:val="en-US"/>
        </w:rPr>
        <w:t xml:space="preserve"> (time)</w:t>
      </w:r>
    </w:p>
    <w:p w:rsidR="00AE2A8B" w:rsidRPr="00AE2A8B" w:rsidRDefault="00AE2A8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ED3A592" wp14:editId="7883C008">
            <wp:extent cx="5400040" cy="363853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73" t="21611" r="18216" b="16307"/>
                    <a:stretch/>
                  </pic:blipFill>
                  <pic:spPr bwMode="auto">
                    <a:xfrm>
                      <a:off x="0" y="0"/>
                      <a:ext cx="5400040" cy="36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A8B" w:rsidRDefault="00AE2A8B">
      <w:r w:rsidRPr="00AE2A8B">
        <w:rPr>
          <w:lang w:val="en-US"/>
        </w:rPr>
        <w:t xml:space="preserve"> </w:t>
      </w:r>
      <w:proofErr w:type="gramStart"/>
      <w:r>
        <w:t>1</w:t>
      </w:r>
      <w:proofErr w:type="gramEnd"/>
      <w:r>
        <w:t xml:space="preserve">) Buscar o nome e o CPF dos médicos com menos de 40 anos ou com especialidade diferente de traumatologia </w:t>
      </w:r>
    </w:p>
    <w:p w:rsidR="00AE2A8B" w:rsidRDefault="00AE2A8B">
      <w:proofErr w:type="gramStart"/>
      <w:r>
        <w:t>2</w:t>
      </w:r>
      <w:proofErr w:type="gramEnd"/>
      <w:r>
        <w:t xml:space="preserve">) Buscar todos os dados das consultas marcadas no período da tarde após o dia 19/06/2006 3) Buscar o nome e a idade dos pacientes que não residem em Florianópolis </w:t>
      </w:r>
    </w:p>
    <w:p w:rsidR="00AE2A8B" w:rsidRDefault="00AE2A8B">
      <w:proofErr w:type="gramStart"/>
      <w:r>
        <w:t>4</w:t>
      </w:r>
      <w:proofErr w:type="gramEnd"/>
      <w:r>
        <w:t xml:space="preserve">) Buscar a hora das consultas marcadas antes do dia 14/06/2006 e depois do dia 20/06/2006 </w:t>
      </w:r>
    </w:p>
    <w:p w:rsidR="00AE2A8B" w:rsidRDefault="00AE2A8B">
      <w:proofErr w:type="gramStart"/>
      <w:r>
        <w:lastRenderedPageBreak/>
        <w:t>5</w:t>
      </w:r>
      <w:proofErr w:type="gramEnd"/>
      <w:r>
        <w:t xml:space="preserve">) Buscar o nome e a idade (em meses) dos pacientes </w:t>
      </w:r>
    </w:p>
    <w:p w:rsidR="00AE2A8B" w:rsidRDefault="00AE2A8B">
      <w:proofErr w:type="gramStart"/>
      <w:r>
        <w:t>6</w:t>
      </w:r>
      <w:proofErr w:type="gramEnd"/>
      <w:r>
        <w:t>) Em quais cidades residem os funcionários?</w:t>
      </w:r>
    </w:p>
    <w:p w:rsidR="00AE2A8B" w:rsidRDefault="00AE2A8B">
      <w:r>
        <w:t xml:space="preserve"> </w:t>
      </w:r>
      <w:proofErr w:type="gramStart"/>
      <w:r>
        <w:t>7</w:t>
      </w:r>
      <w:proofErr w:type="gramEnd"/>
      <w:r>
        <w:t xml:space="preserve">) Qual o menor e o maior salário dos funcionários da Florianópolis? </w:t>
      </w:r>
    </w:p>
    <w:p w:rsidR="00AE2A8B" w:rsidRDefault="00AE2A8B">
      <w:proofErr w:type="gramStart"/>
      <w:r>
        <w:t>8</w:t>
      </w:r>
      <w:proofErr w:type="gramEnd"/>
      <w:r>
        <w:t xml:space="preserve">) Qual o horário da última consulta marcada para o dia 13/06/2006? </w:t>
      </w:r>
    </w:p>
    <w:p w:rsidR="00AE2A8B" w:rsidRDefault="00AE2A8B">
      <w:proofErr w:type="gramStart"/>
      <w:r>
        <w:t>9</w:t>
      </w:r>
      <w:proofErr w:type="gramEnd"/>
      <w:r>
        <w:t>) Qual a média de idade dos médicos e o total de ambulatórios atendidos por eles?</w:t>
      </w:r>
    </w:p>
    <w:p w:rsidR="00AE2A8B" w:rsidRDefault="00AE2A8B">
      <w:r>
        <w:t xml:space="preserve"> </w:t>
      </w:r>
      <w:proofErr w:type="gramStart"/>
      <w:r>
        <w:t>1</w:t>
      </w:r>
      <w:r>
        <w:t>0</w:t>
      </w:r>
      <w:r>
        <w:t>)</w:t>
      </w:r>
      <w:proofErr w:type="gramEnd"/>
      <w:r>
        <w:t xml:space="preserve"> Buscar o código, o nome e o salário líquido dos funcionários. O salário líquido é obtido pela diferença entre o salário cadastrado menos 20% deste mesmo salário </w:t>
      </w:r>
    </w:p>
    <w:p w:rsidR="00AE2A8B" w:rsidRDefault="00AE2A8B">
      <w:proofErr w:type="gramStart"/>
      <w:r>
        <w:t>1</w:t>
      </w:r>
      <w:r>
        <w:t>1</w:t>
      </w:r>
      <w:r>
        <w:t>)</w:t>
      </w:r>
      <w:proofErr w:type="gramEnd"/>
      <w:r>
        <w:t xml:space="preserve"> Buscar o nome dos funcionários que terminam com a letra “a” </w:t>
      </w:r>
    </w:p>
    <w:p w:rsidR="00AE2A8B" w:rsidRDefault="00AE2A8B">
      <w:proofErr w:type="gramStart"/>
      <w:r>
        <w:t>1</w:t>
      </w:r>
      <w:r>
        <w:t>2</w:t>
      </w:r>
      <w:r>
        <w:t>)</w:t>
      </w:r>
      <w:proofErr w:type="gramEnd"/>
      <w:r>
        <w:t xml:space="preserve"> Buscar o nome e CPF dos funcionários que não possuam a </w:t>
      </w:r>
      <w:proofErr w:type="spellStart"/>
      <w:r>
        <w:t>seqüência</w:t>
      </w:r>
      <w:proofErr w:type="spellEnd"/>
      <w:r>
        <w:t xml:space="preserve"> “00000” em seus CPFs </w:t>
      </w:r>
    </w:p>
    <w:p w:rsidR="00AE2A8B" w:rsidRDefault="00AE2A8B">
      <w:proofErr w:type="gramStart"/>
      <w:r>
        <w:t>1</w:t>
      </w:r>
      <w:r>
        <w:t>3</w:t>
      </w:r>
      <w:r>
        <w:t>)</w:t>
      </w:r>
      <w:proofErr w:type="gramEnd"/>
      <w:r>
        <w:t xml:space="preserve"> Buscar o nome e a especialidade dos médicos cuja segunda e a última letra de seus nomes seja a letra “o” </w:t>
      </w:r>
    </w:p>
    <w:p w:rsidR="00783FC6" w:rsidRDefault="00AE2A8B">
      <w:proofErr w:type="gramStart"/>
      <w:r>
        <w:t>1</w:t>
      </w:r>
      <w:r>
        <w:t>4</w:t>
      </w:r>
      <w:r>
        <w:t>)</w:t>
      </w:r>
      <w:proofErr w:type="gramEnd"/>
      <w:r>
        <w:t xml:space="preserve"> Buscar os códigos e nomes dos pacientes com mais de 25 anos que estão com tendinite, fratura, gripe e sarampo</w:t>
      </w:r>
    </w:p>
    <w:sectPr w:rsidR="00783F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01" w:rsidRDefault="00C36F01" w:rsidP="00C36F01">
      <w:pPr>
        <w:spacing w:after="0" w:line="240" w:lineRule="auto"/>
      </w:pPr>
      <w:r>
        <w:separator/>
      </w:r>
    </w:p>
  </w:endnote>
  <w:endnote w:type="continuationSeparator" w:id="0">
    <w:p w:rsidR="00C36F01" w:rsidRDefault="00C36F01" w:rsidP="00C3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FCE K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01" w:rsidRDefault="00C36F01" w:rsidP="00C36F01">
      <w:pPr>
        <w:spacing w:after="0" w:line="240" w:lineRule="auto"/>
      </w:pPr>
      <w:r>
        <w:separator/>
      </w:r>
    </w:p>
  </w:footnote>
  <w:footnote w:type="continuationSeparator" w:id="0">
    <w:p w:rsidR="00C36F01" w:rsidRDefault="00C36F01" w:rsidP="00C3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01" w:rsidRPr="00266F4B" w:rsidRDefault="00C36F01" w:rsidP="00C36F01">
    <w:pPr>
      <w:pStyle w:val="Cabealho"/>
      <w:jc w:val="center"/>
      <w:rPr>
        <w:sz w:val="20"/>
        <w:szCs w:val="20"/>
      </w:rPr>
    </w:pPr>
    <w:r w:rsidRPr="00266F4B">
      <w:rPr>
        <w:noProof/>
        <w:sz w:val="20"/>
        <w:szCs w:val="20"/>
        <w:lang w:eastAsia="pt-BR"/>
      </w:rPr>
      <w:drawing>
        <wp:inline distT="0" distB="0" distL="0" distR="0" wp14:anchorId="39EB78D3" wp14:editId="19870A93">
          <wp:extent cx="3599180" cy="658495"/>
          <wp:effectExtent l="0" t="0" r="1270" b="8255"/>
          <wp:docPr id="3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918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6F4B">
      <w:rPr>
        <w:sz w:val="20"/>
        <w:szCs w:val="20"/>
      </w:rPr>
      <w:br/>
      <w:t>_____________________________________________________________________________________</w:t>
    </w:r>
  </w:p>
  <w:p w:rsidR="00C36F01" w:rsidRPr="00C36F01" w:rsidRDefault="00C36F01" w:rsidP="00C36F01">
    <w:pPr>
      <w:tabs>
        <w:tab w:val="left" w:pos="3540"/>
      </w:tabs>
      <w:jc w:val="center"/>
      <w:rPr>
        <w:rFonts w:ascii="Verdana" w:hAnsi="Verdana"/>
        <w:b/>
        <w:color w:val="1C1C1C"/>
        <w:sz w:val="20"/>
        <w:szCs w:val="20"/>
      </w:rPr>
    </w:pPr>
    <w:r w:rsidRPr="00266F4B">
      <w:rPr>
        <w:rFonts w:ascii="Verdana" w:hAnsi="Verdana"/>
        <w:b/>
        <w:color w:val="1C1C1C"/>
        <w:sz w:val="20"/>
        <w:szCs w:val="20"/>
      </w:rPr>
      <w:t>Faculdade de Tecnologia “Deputado Júlio Julinho Marcondes de Moura”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8B"/>
    <w:rsid w:val="00776344"/>
    <w:rsid w:val="00783FC6"/>
    <w:rsid w:val="00AE2A8B"/>
    <w:rsid w:val="00C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A8B"/>
    <w:rPr>
      <w:rFonts w:ascii="Tahoma" w:hAnsi="Tahoma" w:cs="Tahoma"/>
      <w:sz w:val="16"/>
      <w:szCs w:val="16"/>
    </w:rPr>
  </w:style>
  <w:style w:type="paragraph" w:customStyle="1" w:styleId="SP682115">
    <w:name w:val="SP.6.82115"/>
    <w:basedOn w:val="Normal"/>
    <w:next w:val="Normal"/>
    <w:uiPriority w:val="99"/>
    <w:rsid w:val="00C36F01"/>
    <w:pPr>
      <w:autoSpaceDE w:val="0"/>
      <w:autoSpaceDN w:val="0"/>
      <w:adjustRightInd w:val="0"/>
      <w:spacing w:after="0" w:line="240" w:lineRule="auto"/>
    </w:pPr>
    <w:rPr>
      <w:rFonts w:ascii="FOFCE K+ Helvetica" w:eastAsia="Calibri" w:hAnsi="FOFCE K+ Helvetic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F01"/>
  </w:style>
  <w:style w:type="paragraph" w:styleId="Rodap">
    <w:name w:val="footer"/>
    <w:basedOn w:val="Normal"/>
    <w:link w:val="Rodap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A8B"/>
    <w:rPr>
      <w:rFonts w:ascii="Tahoma" w:hAnsi="Tahoma" w:cs="Tahoma"/>
      <w:sz w:val="16"/>
      <w:szCs w:val="16"/>
    </w:rPr>
  </w:style>
  <w:style w:type="paragraph" w:customStyle="1" w:styleId="SP682115">
    <w:name w:val="SP.6.82115"/>
    <w:basedOn w:val="Normal"/>
    <w:next w:val="Normal"/>
    <w:uiPriority w:val="99"/>
    <w:rsid w:val="00C36F01"/>
    <w:pPr>
      <w:autoSpaceDE w:val="0"/>
      <w:autoSpaceDN w:val="0"/>
      <w:adjustRightInd w:val="0"/>
      <w:spacing w:after="0" w:line="240" w:lineRule="auto"/>
    </w:pPr>
    <w:rPr>
      <w:rFonts w:ascii="FOFCE K+ Helvetica" w:eastAsia="Calibri" w:hAnsi="FOFCE K+ Helvetic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F01"/>
  </w:style>
  <w:style w:type="paragraph" w:styleId="Rodap">
    <w:name w:val="footer"/>
    <w:basedOn w:val="Normal"/>
    <w:link w:val="Rodap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2017-11-14T03:31:00Z</dcterms:created>
  <dcterms:modified xsi:type="dcterms:W3CDTF">2017-11-14T03:44:00Z</dcterms:modified>
</cp:coreProperties>
</file>