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D2" w:rsidRDefault="00751ED2" w:rsidP="00751ED2">
      <w:pPr>
        <w:jc w:val="center"/>
        <w:rPr>
          <w:b/>
        </w:rPr>
      </w:pPr>
    </w:p>
    <w:p w:rsidR="0051589C" w:rsidRDefault="00EB0CE2" w:rsidP="00EB0CE2">
      <w:pPr>
        <w:tabs>
          <w:tab w:val="left" w:pos="2342"/>
          <w:tab w:val="center" w:pos="4252"/>
        </w:tabs>
        <w:rPr>
          <w:b/>
        </w:rPr>
      </w:pPr>
      <w:bookmarkStart w:id="0" w:name="_GoBack"/>
      <w:r>
        <w:rPr>
          <w:b/>
        </w:rPr>
        <w:tab/>
      </w:r>
      <w:r>
        <w:rPr>
          <w:b/>
        </w:rPr>
        <w:tab/>
      </w:r>
      <w:r w:rsidR="00751ED2" w:rsidRPr="00751ED2">
        <w:rPr>
          <w:b/>
        </w:rPr>
        <w:t>Lista de Exercícios – inner join</w:t>
      </w:r>
      <w:r w:rsidR="00751ED2">
        <w:rPr>
          <w:b/>
        </w:rPr>
        <w:t xml:space="preserve"> – lista 02</w:t>
      </w:r>
    </w:p>
    <w:p w:rsidR="00751ED2" w:rsidRDefault="00751ED2" w:rsidP="00751ED2">
      <w:pPr>
        <w:jc w:val="center"/>
        <w:rPr>
          <w:b/>
        </w:rPr>
      </w:pPr>
      <w:r>
        <w:rPr>
          <w:b/>
        </w:rPr>
        <w:t>Nome:__________________________________________________RA:______________</w:t>
      </w:r>
    </w:p>
    <w:bookmarkEnd w:id="0"/>
    <w:p w:rsidR="00751ED2" w:rsidRPr="00751ED2" w:rsidRDefault="00751ED2" w:rsidP="00751ED2">
      <w:pPr>
        <w:jc w:val="center"/>
        <w:rPr>
          <w:b/>
        </w:rPr>
      </w:pPr>
    </w:p>
    <w:p w:rsidR="00751ED2" w:rsidRDefault="00751ED2" w:rsidP="00751ED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524375" cy="402336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>1. Exiba a placa e o nome dos donos de todos os veículos</w:t>
      </w:r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>2. Exiba o CPF e o nome do cliente que possui o veiculo de placa “JJJ-2020”</w:t>
      </w:r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 xml:space="preserve">3. Exiba a placa e a cor do veículo que possui o código de estacionamento </w:t>
      </w:r>
      <w:proofErr w:type="gramStart"/>
      <w:r w:rsidRPr="003C5FF0">
        <w:rPr>
          <w:rFonts w:ascii="Calibri-Bold" w:hAnsi="Calibri-Bold" w:cs="Calibri-Bold"/>
          <w:bCs/>
          <w:sz w:val="23"/>
          <w:szCs w:val="23"/>
        </w:rPr>
        <w:t>1</w:t>
      </w:r>
      <w:proofErr w:type="gramEnd"/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 xml:space="preserve">4. Exiba a placa e o ano do veículo que possui o código de estacionamento </w:t>
      </w:r>
      <w:proofErr w:type="gramStart"/>
      <w:r w:rsidRPr="003C5FF0">
        <w:rPr>
          <w:rFonts w:ascii="Calibri-Bold" w:hAnsi="Calibri-Bold" w:cs="Calibri-Bold"/>
          <w:bCs/>
          <w:sz w:val="23"/>
          <w:szCs w:val="23"/>
        </w:rPr>
        <w:t>1</w:t>
      </w:r>
      <w:proofErr w:type="gramEnd"/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 xml:space="preserve">5. Exiba a placa, o ano do veículo e a descrição de seu modelo, se ele possuir ano a partir de </w:t>
      </w:r>
      <w:proofErr w:type="gramStart"/>
      <w:r w:rsidRPr="003C5FF0">
        <w:rPr>
          <w:rFonts w:ascii="Calibri-Bold" w:hAnsi="Calibri-Bold" w:cs="Calibri-Bold"/>
          <w:bCs/>
          <w:sz w:val="23"/>
          <w:szCs w:val="23"/>
        </w:rPr>
        <w:t>2000</w:t>
      </w:r>
      <w:proofErr w:type="gramEnd"/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>6. Exiba o endereço, a data de entrada e de saída dos estacionamentos do veículo de placa “JEG-1010</w:t>
      </w:r>
      <w:proofErr w:type="gramStart"/>
      <w:r w:rsidRPr="003C5FF0">
        <w:rPr>
          <w:rFonts w:ascii="Calibri-Bold" w:hAnsi="Calibri-Bold" w:cs="Calibri-Bold"/>
          <w:bCs/>
          <w:sz w:val="23"/>
          <w:szCs w:val="23"/>
        </w:rPr>
        <w:t>”</w:t>
      </w:r>
      <w:proofErr w:type="gramEnd"/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>7. Exiba a quantidade de vezes os veículos de cor verde estacionaram.</w:t>
      </w:r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 xml:space="preserve">8. Liste todos os clientes que possuem carro de modelo </w:t>
      </w:r>
      <w:proofErr w:type="gramStart"/>
      <w:r w:rsidRPr="003C5FF0">
        <w:rPr>
          <w:rFonts w:ascii="Calibri-Bold" w:hAnsi="Calibri-Bold" w:cs="Calibri-Bold"/>
          <w:bCs/>
          <w:sz w:val="23"/>
          <w:szCs w:val="23"/>
        </w:rPr>
        <w:t>1</w:t>
      </w:r>
      <w:proofErr w:type="gramEnd"/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 xml:space="preserve">9. Liste as placas, os horários de entrada e saída dos veículos de cor </w:t>
      </w:r>
      <w:proofErr w:type="gramStart"/>
      <w:r w:rsidRPr="003C5FF0">
        <w:rPr>
          <w:rFonts w:ascii="Calibri-Bold" w:hAnsi="Calibri-Bold" w:cs="Calibri-Bold"/>
          <w:bCs/>
          <w:sz w:val="23"/>
          <w:szCs w:val="23"/>
        </w:rPr>
        <w:t>verde</w:t>
      </w:r>
      <w:proofErr w:type="gramEnd"/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>10. Liste todos os estacionamentos do veículo de placa “JJJ-2020”</w:t>
      </w:r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 xml:space="preserve">11. Exiba o nome do cliente que possui o veículo cujo código do estacionamento é </w:t>
      </w:r>
      <w:proofErr w:type="gramStart"/>
      <w:r w:rsidRPr="003C5FF0">
        <w:rPr>
          <w:rFonts w:ascii="Calibri-Bold" w:hAnsi="Calibri-Bold" w:cs="Calibri-Bold"/>
          <w:bCs/>
          <w:sz w:val="23"/>
          <w:szCs w:val="23"/>
        </w:rPr>
        <w:t>2</w:t>
      </w:r>
      <w:proofErr w:type="gramEnd"/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 xml:space="preserve">12. Exiba o CPF do cliente que possui o veículo cujo código do estacionamento é </w:t>
      </w:r>
      <w:proofErr w:type="gramStart"/>
      <w:r w:rsidRPr="003C5FF0">
        <w:rPr>
          <w:rFonts w:ascii="Calibri-Bold" w:hAnsi="Calibri-Bold" w:cs="Calibri-Bold"/>
          <w:bCs/>
          <w:sz w:val="23"/>
          <w:szCs w:val="23"/>
        </w:rPr>
        <w:t>3</w:t>
      </w:r>
      <w:proofErr w:type="gramEnd"/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3"/>
          <w:szCs w:val="23"/>
        </w:rPr>
      </w:pPr>
      <w:r w:rsidRPr="003C5FF0">
        <w:rPr>
          <w:rFonts w:ascii="Calibri-Bold" w:hAnsi="Calibri-Bold" w:cs="Calibri-Bold"/>
          <w:bCs/>
          <w:sz w:val="23"/>
          <w:szCs w:val="23"/>
        </w:rPr>
        <w:t xml:space="preserve">13. Exiba a descrição do modelo do veículo cujo código do estacionamento é </w:t>
      </w:r>
      <w:proofErr w:type="gramStart"/>
      <w:r w:rsidRPr="003C5FF0">
        <w:rPr>
          <w:rFonts w:ascii="Calibri-Bold" w:hAnsi="Calibri-Bold" w:cs="Calibri-Bold"/>
          <w:bCs/>
          <w:sz w:val="23"/>
          <w:szCs w:val="23"/>
        </w:rPr>
        <w:t>2</w:t>
      </w:r>
      <w:proofErr w:type="gramEnd"/>
      <w:r w:rsidR="003C5FF0" w:rsidRPr="003C5FF0">
        <w:rPr>
          <w:rFonts w:ascii="Calibri-Bold" w:hAnsi="Calibri-Bold" w:cs="Calibri-Bold"/>
          <w:bCs/>
          <w:sz w:val="23"/>
          <w:szCs w:val="23"/>
        </w:rPr>
        <w:t>.</w:t>
      </w:r>
    </w:p>
    <w:p w:rsidR="00751ED2" w:rsidRPr="003C5FF0" w:rsidRDefault="00751ED2" w:rsidP="003C5FF0">
      <w:pPr>
        <w:autoSpaceDE w:val="0"/>
        <w:autoSpaceDN w:val="0"/>
        <w:adjustRightInd w:val="0"/>
        <w:spacing w:after="0" w:line="240" w:lineRule="auto"/>
        <w:jc w:val="both"/>
      </w:pPr>
      <w:r w:rsidRPr="003C5FF0">
        <w:rPr>
          <w:rFonts w:ascii="Calibri-Bold" w:hAnsi="Calibri-Bold" w:cs="Calibri-Bold"/>
          <w:bCs/>
          <w:sz w:val="23"/>
          <w:szCs w:val="23"/>
        </w:rPr>
        <w:t>14. Exiba a placa, o nome dos donos e a descrição dos os modelos de todos os veículos</w:t>
      </w:r>
      <w:r w:rsidR="003C5FF0" w:rsidRPr="003C5FF0">
        <w:rPr>
          <w:rFonts w:ascii="Calibri-Bold" w:hAnsi="Calibri-Bold" w:cs="Calibri-Bold"/>
          <w:bCs/>
          <w:sz w:val="23"/>
          <w:szCs w:val="23"/>
        </w:rPr>
        <w:t>.</w:t>
      </w:r>
    </w:p>
    <w:sectPr w:rsidR="00751ED2" w:rsidRPr="003C5FF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ED2" w:rsidRDefault="00751ED2" w:rsidP="00751ED2">
      <w:pPr>
        <w:spacing w:after="0" w:line="240" w:lineRule="auto"/>
      </w:pPr>
      <w:r>
        <w:separator/>
      </w:r>
    </w:p>
  </w:endnote>
  <w:endnote w:type="continuationSeparator" w:id="0">
    <w:p w:rsidR="00751ED2" w:rsidRDefault="00751ED2" w:rsidP="0075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ED2" w:rsidRDefault="00751ED2" w:rsidP="00751ED2">
      <w:pPr>
        <w:spacing w:after="0" w:line="240" w:lineRule="auto"/>
      </w:pPr>
      <w:r>
        <w:separator/>
      </w:r>
    </w:p>
  </w:footnote>
  <w:footnote w:type="continuationSeparator" w:id="0">
    <w:p w:rsidR="00751ED2" w:rsidRDefault="00751ED2" w:rsidP="00751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ED2" w:rsidRPr="00751ED2" w:rsidRDefault="00751ED2" w:rsidP="00751ED2">
    <w:pPr>
      <w:pStyle w:val="Cabealho"/>
      <w:rPr>
        <w:b/>
      </w:rPr>
    </w:pPr>
    <w:r w:rsidRPr="00751ED2">
      <w:rPr>
        <w:b/>
      </w:rPr>
      <w:t>Laboratório de Banco de Dados</w:t>
    </w:r>
  </w:p>
  <w:p w:rsidR="00751ED2" w:rsidRPr="00751ED2" w:rsidRDefault="00751ED2" w:rsidP="00751ED2">
    <w:pPr>
      <w:pStyle w:val="Cabealho"/>
      <w:rPr>
        <w:b/>
      </w:rPr>
    </w:pPr>
    <w:proofErr w:type="gramStart"/>
    <w:r w:rsidRPr="00751ED2">
      <w:rPr>
        <w:b/>
      </w:rPr>
      <w:t>Ms</w:t>
    </w:r>
    <w:proofErr w:type="gramEnd"/>
    <w:r w:rsidRPr="00751ED2">
      <w:rPr>
        <w:b/>
      </w:rPr>
      <w:t>. Larissa Pavarini da Luz</w:t>
    </w:r>
  </w:p>
  <w:p w:rsidR="00751ED2" w:rsidRPr="00751ED2" w:rsidRDefault="00751ED2" w:rsidP="00751ED2">
    <w:pPr>
      <w:pStyle w:val="Cabealho"/>
      <w:rPr>
        <w:b/>
      </w:rPr>
    </w:pPr>
    <w:r w:rsidRPr="00751ED2">
      <w:rPr>
        <w:b/>
      </w:rPr>
      <w:t>FATEC – Deputado Júlio Julinho Marcondes de Moura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D2"/>
    <w:rsid w:val="003C5FF0"/>
    <w:rsid w:val="0051589C"/>
    <w:rsid w:val="00751ED2"/>
    <w:rsid w:val="00E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1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ED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51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ED2"/>
  </w:style>
  <w:style w:type="paragraph" w:styleId="Rodap">
    <w:name w:val="footer"/>
    <w:basedOn w:val="Normal"/>
    <w:link w:val="RodapChar"/>
    <w:uiPriority w:val="99"/>
    <w:unhideWhenUsed/>
    <w:rsid w:val="00751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1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ED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51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ED2"/>
  </w:style>
  <w:style w:type="paragraph" w:styleId="Rodap">
    <w:name w:val="footer"/>
    <w:basedOn w:val="Normal"/>
    <w:link w:val="RodapChar"/>
    <w:uiPriority w:val="99"/>
    <w:unhideWhenUsed/>
    <w:rsid w:val="00751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3</cp:revision>
  <dcterms:created xsi:type="dcterms:W3CDTF">2014-09-26T13:25:00Z</dcterms:created>
  <dcterms:modified xsi:type="dcterms:W3CDTF">2014-09-26T13:41:00Z</dcterms:modified>
</cp:coreProperties>
</file>