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Community Activity Desk - Meeting Record</w:t>
      </w:r>
    </w:p>
    <w:p>
      <w:r>
        <w:t>SYNTHETIC TEST TEMPLATE - no real service user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Meeting date</w:t>
            </w:r>
          </w:p>
        </w:tc>
        <w:tc>
          <w:tcPr>
            <w:tcW w:type="dxa" w:w="4320"/>
          </w:tcPr>
          <w:p>
            <w:r>
              <w:t>2026年10月2日</w:t>
            </w:r>
          </w:p>
        </w:tc>
      </w:tr>
      <w:tr>
        <w:tc>
          <w:tcPr>
            <w:tcW w:type="dxa" w:w="4320"/>
          </w:tcPr>
          <w:p>
            <w:r>
              <w:t>Meeting purpose</w:t>
            </w:r>
          </w:p>
        </w:tc>
        <w:tc>
          <w:tcPr>
            <w:tcW w:type="dxa" w:w="4320"/>
          </w:tcPr>
          <w:p>
            <w:r>
              <w:t>今次會議旨在籌備社區活動攤位，並討論後續安排，包括先查閱活動宣傳單張上的日期，再編排時間表。</w:t>
            </w:r>
          </w:p>
        </w:tc>
      </w:tr>
      <w:tr>
        <w:tc>
          <w:tcPr>
            <w:tcW w:type="dxa" w:w="4320"/>
          </w:tcPr>
          <w:p>
            <w:r>
              <w:t>Confirmed decisions</w:t>
            </w:r>
          </w:p>
        </w:tc>
        <w:tc>
          <w:tcPr>
            <w:tcW w:type="dxa" w:w="4320"/>
          </w:tcPr>
          <w:p>
            <w:r>
              <w:t>團隊同意先查閱活動宣傳單張上的日期，之後才編排時間表。</w:t>
              <w:br/>
              <w:t>由統籌同事準備一份列印版時間表。</w:t>
            </w:r>
          </w:p>
        </w:tc>
      </w:tr>
      <w:tr>
        <w:tc>
          <w:tcPr>
            <w:tcW w:type="dxa" w:w="4320"/>
          </w:tcPr>
          <w:p>
            <w:r>
              <w:t>Action items and due dates</w:t>
            </w:r>
          </w:p>
        </w:tc>
        <w:tc>
          <w:tcPr>
            <w:tcW w:type="dxa" w:w="4320"/>
          </w:tcPr>
          <w:p>
            <w:r>
              <w:t>統籌同事於2026年10月6日前準備列印版時間表。</w:t>
              <w:br/>
              <w:t>團隊先查閱活動宣傳單張上的日期，再編排時間表；具體期限未有明確提及。</w:t>
            </w:r>
          </w:p>
        </w:tc>
      </w:tr>
      <w:tr>
        <w:tc>
          <w:tcPr>
            <w:tcW w:type="dxa" w:w="4320"/>
          </w:tcPr>
          <w:p>
            <w:r>
              <w:t>Unresolved questions</w:t>
            </w:r>
          </w:p>
        </w:tc>
        <w:tc>
          <w:tcPr>
            <w:tcW w:type="dxa" w:w="4320"/>
          </w:tcPr>
          <w:p>
            <w:r>
              <w:t>房間預訂尚未確認，仍有待跟進。</w:t>
            </w:r>
          </w:p>
        </w:tc>
      </w:tr>
    </w:tbl>
    <w:p>
      <w:r>
        <w:t>Review all fields against the recording before confirming. Unknown information must remain unspecified.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