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20"/>
          <w:szCs w:val="20"/>
          <w:shd w:fill="ff9900" w:val="clear"/>
        </w:rPr>
      </w:pPr>
      <w:r w:rsidDel="00000000" w:rsidR="00000000" w:rsidRPr="00000000">
        <w:rPr>
          <w:rFonts w:ascii="Verdana" w:cs="Verdana" w:eastAsia="Verdana" w:hAnsi="Verdana"/>
          <w:b w:val="1"/>
          <w:bCs w:val="1"/>
          <w:sz w:val="20"/>
          <w:szCs w:val="20"/>
          <w:highlight w:val="cyan"/>
          <w:rtl w:val="0"/>
        </w:rPr>
        <w:t xml:space="preserve">Community FAQs</w:t>
      </w: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Question: Do I need to learn a programming language to start working with AWS services?</w:t>
        <w:br w:type="textWrapping"/>
      </w:r>
      <w:r w:rsidDel="00000000" w:rsidR="00000000" w:rsidRPr="00000000">
        <w:rPr>
          <w:rFonts w:ascii="Verdana" w:cs="Verdana" w:eastAsia="Verdana" w:hAnsi="Verdana"/>
          <w:sz w:val="20"/>
          <w:szCs w:val="20"/>
          <w:rtl w:val="0"/>
        </w:rPr>
        <w:t xml:space="preserve">As a beginner, you do not need previous programming knowledge to work with AWS service. Having a basic understanding of IT is a good starting point. However, you should learn one programming language as you climb the ladder. </w:t>
      </w:r>
    </w:p>
    <w:p w:rsidR="00000000" w:rsidDel="00000000" w:rsidP="00000000" w:rsidRDefault="00000000" w:rsidRPr="00000000" w14:paraId="00000004">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It makes it easier, and you can implement more complex solutions if you know a programming language. But for a start, you can work and use many AWS services without any programming knowledge. </w:t>
      </w:r>
    </w:p>
    <w:p w:rsidR="00000000" w:rsidDel="00000000" w:rsidP="00000000" w:rsidRDefault="00000000" w:rsidRPr="00000000" w14:paraId="00000005">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good place to have an in-depth understanding of maximizing AWS service is to read the AWS Well-Architected Framework and AWS White Papers </w:t>
      </w:r>
      <w:hyperlink r:id="rId6">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06">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What can you advise an inexperienced person to do to get an AWS or cloud engineer job?</w:t>
      </w:r>
      <w:r w:rsidDel="00000000" w:rsidR="00000000" w:rsidRPr="00000000">
        <w:rPr>
          <w:rFonts w:ascii="Verdana" w:cs="Verdana" w:eastAsia="Verdana" w:hAnsi="Verdana"/>
          <w:sz w:val="20"/>
          <w:szCs w:val="20"/>
          <w:rtl w:val="0"/>
        </w:rPr>
        <w:br w:type="textWrapping"/>
        <w:t xml:space="preserve">Answer: I advise you to work on real projects. You will stand a better chance when you show the recruiter what you have done. The AWS Canvas contains some labs that mimic real-life situations. In addition, document each project. </w:t>
      </w:r>
    </w:p>
    <w:p w:rsidR="00000000" w:rsidDel="00000000" w:rsidP="00000000" w:rsidRDefault="00000000" w:rsidRPr="00000000" w14:paraId="00000008">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can list those projects on your LinkedIn profile or your resume as an experience you have. A good way to have an edge is to write about your learning experience. You can blog about it, post it on LinkedIn or your GitHub profile, or make short videos of what you do.</w:t>
      </w:r>
    </w:p>
    <w:p w:rsidR="00000000" w:rsidDel="00000000" w:rsidP="00000000" w:rsidRDefault="00000000" w:rsidRPr="00000000" w14:paraId="00000009">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A">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What is the average salary an AWS cloud engineer earns?</w:t>
      </w:r>
      <w:r w:rsidDel="00000000" w:rsidR="00000000" w:rsidRPr="00000000">
        <w:rPr>
          <w:rFonts w:ascii="Verdana" w:cs="Verdana" w:eastAsia="Verdana" w:hAnsi="Verdana"/>
          <w:sz w:val="20"/>
          <w:szCs w:val="20"/>
          <w:rtl w:val="0"/>
        </w:rPr>
        <w:br w:type="textWrapping"/>
        <w:t xml:space="preserve">The salary of AWS Cloud Engineers largely depends on your experience, the location of the job you apply for, and the financial capacity of the company hiring for the role. It is a good idea always to research the company salary just as you apply for the role. In addition, businesses like </w:t>
      </w:r>
      <w:hyperlink r:id="rId7">
        <w:r w:rsidDel="00000000" w:rsidR="00000000" w:rsidRPr="00000000">
          <w:rPr>
            <w:rFonts w:ascii="Verdana" w:cs="Verdana" w:eastAsia="Verdana" w:hAnsi="Verdana"/>
            <w:color w:val="1155cc"/>
            <w:sz w:val="20"/>
            <w:szCs w:val="20"/>
            <w:u w:val="single"/>
            <w:rtl w:val="0"/>
          </w:rPr>
          <w:t xml:space="preserve">glassdoor</w:t>
        </w:r>
      </w:hyperlink>
      <w:r w:rsidDel="00000000" w:rsidR="00000000" w:rsidRPr="00000000">
        <w:rPr>
          <w:rFonts w:ascii="Verdana" w:cs="Verdana" w:eastAsia="Verdana" w:hAnsi="Verdana"/>
          <w:sz w:val="20"/>
          <w:szCs w:val="20"/>
          <w:rtl w:val="0"/>
        </w:rPr>
        <w:t xml:space="preserve">, Jefferson Frank, and </w:t>
      </w:r>
      <w:hyperlink r:id="rId8">
        <w:r w:rsidDel="00000000" w:rsidR="00000000" w:rsidRPr="00000000">
          <w:rPr>
            <w:rFonts w:ascii="Verdana" w:cs="Verdana" w:eastAsia="Verdana" w:hAnsi="Verdana"/>
            <w:color w:val="1155cc"/>
            <w:sz w:val="20"/>
            <w:szCs w:val="20"/>
            <w:u w:val="single"/>
            <w:rtl w:val="0"/>
          </w:rPr>
          <w:t xml:space="preserve">Indeed</w:t>
        </w:r>
      </w:hyperlink>
      <w:r w:rsidDel="00000000" w:rsidR="00000000" w:rsidRPr="00000000">
        <w:rPr>
          <w:rFonts w:ascii="Verdana" w:cs="Verdana" w:eastAsia="Verdana" w:hAnsi="Verdana"/>
          <w:sz w:val="20"/>
          <w:szCs w:val="20"/>
          <w:rtl w:val="0"/>
        </w:rPr>
        <w:t xml:space="preserve"> publish average AWS salary data. You can check them to find one that relates to your location.</w:t>
      </w:r>
    </w:p>
    <w:p w:rsidR="00000000" w:rsidDel="00000000" w:rsidP="00000000" w:rsidRDefault="00000000" w:rsidRPr="00000000" w14:paraId="0000000B">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C">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 don’t have a background in tech or IT. Can I still be a good cloud engineer?</w:t>
      </w:r>
      <w:r w:rsidDel="00000000" w:rsidR="00000000" w:rsidRPr="00000000">
        <w:rPr>
          <w:rtl w:val="0"/>
        </w:rPr>
      </w:r>
    </w:p>
    <w:p w:rsidR="00000000" w:rsidDel="00000000" w:rsidP="00000000" w:rsidRDefault="00000000" w:rsidRPr="00000000" w14:paraId="0000000D">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Yes, you can. The ultimate quality of cloud engineers is to keep learning. The more you learn, the better you will work with the technology. Keeping abreast of the emerging AWS technologies, attending conferences and events, and reading good documentation are ways to become a sought-after cloud engineer. You should read about the </w:t>
      </w:r>
      <w:hyperlink r:id="rId9">
        <w:r w:rsidDel="00000000" w:rsidR="00000000" w:rsidRPr="00000000">
          <w:rPr>
            <w:rFonts w:ascii="Verdana" w:cs="Verdana" w:eastAsia="Verdana" w:hAnsi="Verdana"/>
            <w:color w:val="1155cc"/>
            <w:sz w:val="20"/>
            <w:szCs w:val="20"/>
            <w:u w:val="single"/>
            <w:rtl w:val="0"/>
          </w:rPr>
          <w:t xml:space="preserve">AWS Best practices</w:t>
        </w:r>
      </w:hyperlink>
      <w:r w:rsidDel="00000000" w:rsidR="00000000" w:rsidRPr="00000000">
        <w:rPr>
          <w:rFonts w:ascii="Verdana" w:cs="Verdana" w:eastAsia="Verdana" w:hAnsi="Verdana"/>
          <w:sz w:val="20"/>
          <w:szCs w:val="20"/>
          <w:rtl w:val="0"/>
        </w:rPr>
        <w:t xml:space="preserve"> to help you get started.</w:t>
      </w:r>
    </w:p>
    <w:p w:rsidR="00000000" w:rsidDel="00000000" w:rsidP="00000000" w:rsidRDefault="00000000" w:rsidRPr="00000000" w14:paraId="0000000E">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F">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How do I know which AWS specialization to choose, Solutions Architect or AWS DevOps?</w:t>
      </w:r>
      <w:r w:rsidDel="00000000" w:rsidR="00000000" w:rsidRPr="00000000">
        <w:rPr>
          <w:rFonts w:ascii="Verdana" w:cs="Verdana" w:eastAsia="Verdana" w:hAnsi="Verdana"/>
          <w:sz w:val="20"/>
          <w:szCs w:val="20"/>
          <w:rtl w:val="0"/>
        </w:rPr>
        <w:br w:type="textWrapping"/>
        <w:t xml:space="preserve">It is a matter of individual preference. Solutions Architect deals more with planning, deploying and managing customer cloud infrastructure by adopting the AWS well-architected framework. Therefore you need to enjoy listening to customer pain points and be able to proffer the most suitable, cost-effective solution. While AWS DevOps engineers deploy cloud solutions building on top of the DevOps practices. As an AWS DevOps engineer, you will work more with ensuring seamless Developer and Operations collaborations while using tools for continuous integration, delivery and deployment of applications in the AWS Cloud. </w:t>
      </w:r>
    </w:p>
    <w:p w:rsidR="00000000" w:rsidDel="00000000" w:rsidP="00000000" w:rsidRDefault="00000000" w:rsidRPr="00000000" w14:paraId="00000010">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What is EC2 Instance?</w:t>
      </w:r>
      <w:r w:rsidDel="00000000" w:rsidR="00000000" w:rsidRPr="00000000">
        <w:rPr>
          <w:rtl w:val="0"/>
        </w:rPr>
      </w:r>
    </w:p>
    <w:p w:rsidR="00000000" w:rsidDel="00000000" w:rsidP="00000000" w:rsidRDefault="00000000" w:rsidRPr="00000000" w14:paraId="00000012">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AWS Elastic Compute Cloud, also referred to as EC2, Instance or AWS EC2, is a service that provides scalable computing capacity in the Amazon Web Services (AWS) cloud. Amazon EC2 eliminates your need to invest in hardware upfront so you can develop and deploy applications faster. </w:t>
      </w:r>
    </w:p>
    <w:p w:rsidR="00000000" w:rsidDel="00000000" w:rsidP="00000000" w:rsidRDefault="00000000" w:rsidRPr="00000000" w14:paraId="00000013">
      <w:pPr>
        <w:ind w:left="0" w:firstLine="0"/>
        <w:rPr>
          <w:rFonts w:ascii="Verdana" w:cs="Verdana" w:eastAsia="Verdana" w:hAnsi="Verdana"/>
          <w:color w:val="19283a"/>
          <w:sz w:val="20"/>
          <w:szCs w:val="20"/>
          <w:highlight w:val="white"/>
        </w:rPr>
      </w:pPr>
      <w:r w:rsidDel="00000000" w:rsidR="00000000" w:rsidRPr="00000000">
        <w:rPr>
          <w:rFonts w:ascii="Verdana" w:cs="Verdana" w:eastAsia="Verdana" w:hAnsi="Verdana"/>
          <w:sz w:val="20"/>
          <w:szCs w:val="20"/>
          <w:rtl w:val="0"/>
        </w:rPr>
        <w:t xml:space="preserve">You can use Amazon EC2 to launch as many or as few virtual servers as you need, configure security and networking, and manage storage. Amazon EC2 enables you to scale up or down to handle changes in requirements or spikes in popularity, reducing your need to forecast traffic. You can read more about AWS EC2 </w:t>
      </w:r>
      <w:hyperlink r:id="rId10">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color w:val="19283a"/>
          <w:sz w:val="20"/>
          <w:szCs w:val="20"/>
          <w:highlight w:val="white"/>
          <w:rtl w:val="0"/>
        </w:rPr>
        <w:br w:type="textWrapping"/>
      </w:r>
    </w:p>
    <w:p w:rsidR="00000000" w:rsidDel="00000000" w:rsidP="00000000" w:rsidRDefault="00000000" w:rsidRPr="00000000" w14:paraId="00000014">
      <w:pPr>
        <w:rPr>
          <w:rFonts w:ascii="Verdana" w:cs="Verdana" w:eastAsia="Verdana" w:hAnsi="Verdana"/>
          <w:color w:val="19283a"/>
          <w:sz w:val="20"/>
          <w:szCs w:val="20"/>
          <w:highlight w:val="white"/>
        </w:rPr>
      </w:pPr>
      <w:r w:rsidDel="00000000" w:rsidR="00000000" w:rsidRPr="00000000">
        <w:rPr>
          <w:rFonts w:ascii="Verdana" w:cs="Verdana" w:eastAsia="Verdana" w:hAnsi="Verdana"/>
          <w:b w:val="1"/>
          <w:bCs w:val="1"/>
          <w:color w:val="19283a"/>
          <w:sz w:val="20"/>
          <w:szCs w:val="20"/>
          <w:highlight w:val="white"/>
          <w:rtl w:val="0"/>
        </w:rPr>
        <w:t xml:space="preserve">Question: How do I know the AWS Region to deploy my application?</w:t>
      </w:r>
      <w:r w:rsidDel="00000000" w:rsidR="00000000" w:rsidRPr="00000000">
        <w:rPr>
          <w:rFonts w:ascii="Verdana" w:cs="Verdana" w:eastAsia="Verdana" w:hAnsi="Verdana"/>
          <w:color w:val="19283a"/>
          <w:sz w:val="20"/>
          <w:szCs w:val="20"/>
          <w:highlight w:val="white"/>
          <w:rtl w:val="0"/>
        </w:rPr>
        <w:br w:type="textWrapping"/>
        <w:t xml:space="preserve">It is always a best practise to deploy your application to the </w:t>
      </w:r>
      <w:r w:rsidDel="00000000" w:rsidR="00000000" w:rsidRPr="00000000">
        <w:rPr>
          <w:rFonts w:ascii="Verdana" w:cs="Verdana" w:eastAsia="Verdana" w:hAnsi="Verdana"/>
          <w:b w:val="1"/>
          <w:bCs w:val="1"/>
          <w:color w:val="19283a"/>
          <w:sz w:val="20"/>
          <w:szCs w:val="20"/>
          <w:highlight w:val="white"/>
          <w:rtl w:val="0"/>
        </w:rPr>
        <w:t xml:space="preserve">region that is closer to your customers</w:t>
      </w:r>
      <w:r w:rsidDel="00000000" w:rsidR="00000000" w:rsidRPr="00000000">
        <w:rPr>
          <w:rFonts w:ascii="Verdana" w:cs="Verdana" w:eastAsia="Verdana" w:hAnsi="Verdana"/>
          <w:color w:val="19283a"/>
          <w:sz w:val="20"/>
          <w:szCs w:val="20"/>
          <w:highlight w:val="white"/>
          <w:rtl w:val="0"/>
        </w:rPr>
        <w:t xml:space="preserve">. This will help to increase the application’s performance and reduce latency. You can check the closest region and availability zone to your customers from </w:t>
      </w:r>
      <w:hyperlink r:id="rId11">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9283a"/>
          <w:sz w:val="20"/>
          <w:szCs w:val="20"/>
          <w:highlight w:val="white"/>
          <w:rtl w:val="0"/>
        </w:rPr>
        <w:t xml:space="preserve">.</w:t>
      </w:r>
    </w:p>
    <w:p w:rsidR="00000000" w:rsidDel="00000000" w:rsidP="00000000" w:rsidRDefault="00000000" w:rsidRPr="00000000" w14:paraId="00000015">
      <w:pPr>
        <w:rPr>
          <w:rFonts w:ascii="Verdana" w:cs="Verdana" w:eastAsia="Verdana" w:hAnsi="Verdana"/>
          <w:color w:val="19283a"/>
          <w:sz w:val="20"/>
          <w:szCs w:val="20"/>
          <w:highlight w:val="white"/>
        </w:rPr>
      </w:pPr>
      <w:r w:rsidDel="00000000" w:rsidR="00000000" w:rsidRPr="00000000">
        <w:rPr>
          <w:rFonts w:ascii="Verdana" w:cs="Verdana" w:eastAsia="Verdana" w:hAnsi="Verdana"/>
          <w:b w:val="1"/>
          <w:bCs w:val="1"/>
          <w:color w:val="19283a"/>
          <w:sz w:val="20"/>
          <w:szCs w:val="20"/>
          <w:highlight w:val="white"/>
          <w:rtl w:val="0"/>
        </w:rPr>
        <w:t xml:space="preserve">Question: How do I know the subnet range to use for my VPC?</w:t>
      </w:r>
      <w:r w:rsidDel="00000000" w:rsidR="00000000" w:rsidRPr="00000000">
        <w:rPr>
          <w:rFonts w:ascii="Verdana" w:cs="Verdana" w:eastAsia="Verdana" w:hAnsi="Verdana"/>
          <w:color w:val="19283a"/>
          <w:sz w:val="20"/>
          <w:szCs w:val="20"/>
          <w:highlight w:val="white"/>
          <w:rtl w:val="0"/>
        </w:rPr>
        <w:br w:type="textWrapping"/>
        <w:t xml:space="preserve">The easiest way to calculate the subnet range for your VPC is to use the online subnet calculator. With the calculator, you simply enter the IP address and select the number of subnets you want to create. The calculator will give you the ranges for each subnet. Most subnet calculators are free to use. See </w:t>
      </w:r>
      <w:hyperlink r:id="rId12">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9283a"/>
          <w:sz w:val="20"/>
          <w:szCs w:val="20"/>
          <w:highlight w:val="white"/>
          <w:rtl w:val="0"/>
        </w:rPr>
        <w:t xml:space="preserve">.</w:t>
      </w:r>
    </w:p>
    <w:p w:rsidR="00000000" w:rsidDel="00000000" w:rsidP="00000000" w:rsidRDefault="00000000" w:rsidRPr="00000000" w14:paraId="00000016">
      <w:pPr>
        <w:rPr>
          <w:rFonts w:ascii="Verdana" w:cs="Verdana" w:eastAsia="Verdana" w:hAnsi="Verdana"/>
          <w:color w:val="19283a"/>
          <w:sz w:val="20"/>
          <w:szCs w:val="20"/>
          <w:highlight w:val="white"/>
        </w:rPr>
      </w:pPr>
      <w:r w:rsidDel="00000000" w:rsidR="00000000" w:rsidRPr="00000000">
        <w:rPr>
          <w:rFonts w:ascii="Verdana" w:cs="Verdana" w:eastAsia="Verdana" w:hAnsi="Verdana"/>
          <w:b w:val="1"/>
          <w:bCs w:val="1"/>
          <w:color w:val="19283a"/>
          <w:sz w:val="20"/>
          <w:szCs w:val="20"/>
          <w:highlight w:val="white"/>
          <w:rtl w:val="0"/>
        </w:rPr>
        <w:t xml:space="preserve">Question: What is AWS VPC?</w:t>
      </w:r>
      <w:r w:rsidDel="00000000" w:rsidR="00000000" w:rsidRPr="00000000">
        <w:rPr>
          <w:rFonts w:ascii="Verdana" w:cs="Verdana" w:eastAsia="Verdana" w:hAnsi="Verdana"/>
          <w:color w:val="19283a"/>
          <w:sz w:val="20"/>
          <w:szCs w:val="20"/>
          <w:highlight w:val="white"/>
          <w:rtl w:val="0"/>
        </w:rPr>
        <w:br w:type="textWrapping"/>
        <w:t xml:space="preserve">AWS Virtual Private Cloud is a logically isolated virtual network service that allows you to launch your AWS cloud services. Think of it as a traditional on-prem website, however, a more scalable and managed one. Read more </w:t>
      </w:r>
      <w:hyperlink r:id="rId13">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9283a"/>
          <w:sz w:val="20"/>
          <w:szCs w:val="20"/>
          <w:highlight w:val="white"/>
          <w:rtl w:val="0"/>
        </w:rPr>
        <w:t xml:space="preserve">.</w:t>
      </w:r>
    </w:p>
    <w:p w:rsidR="00000000" w:rsidDel="00000000" w:rsidP="00000000" w:rsidRDefault="00000000" w:rsidRPr="00000000" w14:paraId="00000017">
      <w:pPr>
        <w:ind w:left="0" w:firstLine="0"/>
        <w:rPr>
          <w:rFonts w:ascii="Verdana" w:cs="Verdana" w:eastAsia="Verdana" w:hAnsi="Verdana"/>
          <w:color w:val="19283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color w:val="19283a"/>
          <w:sz w:val="20"/>
          <w:szCs w:val="20"/>
        </w:rPr>
      </w:pPr>
      <w:r w:rsidDel="00000000" w:rsidR="00000000" w:rsidRPr="00000000">
        <w:rPr>
          <w:rFonts w:ascii="Verdana" w:cs="Verdana" w:eastAsia="Verdana" w:hAnsi="Verdana"/>
          <w:b w:val="1"/>
          <w:bCs w:val="1"/>
          <w:color w:val="19283a"/>
          <w:sz w:val="20"/>
          <w:szCs w:val="20"/>
          <w:highlight w:val="white"/>
          <w:rtl w:val="0"/>
        </w:rPr>
        <w:t xml:space="preserve"> Question: What is a Docker Image?</w:t>
        <w:br w:type="textWrapping"/>
      </w:r>
      <w:r w:rsidDel="00000000" w:rsidR="00000000" w:rsidRPr="00000000">
        <w:rPr>
          <w:rFonts w:ascii="Verdana" w:cs="Verdana" w:eastAsia="Verdana" w:hAnsi="Verdana"/>
          <w:color w:val="19283a"/>
          <w:sz w:val="20"/>
          <w:szCs w:val="20"/>
          <w:highlight w:val="white"/>
          <w:rtl w:val="0"/>
        </w:rPr>
        <w:t xml:space="preserve">According to docker.com, docker </w:t>
      </w:r>
      <w:r w:rsidDel="00000000" w:rsidR="00000000" w:rsidRPr="00000000">
        <w:rPr>
          <w:rFonts w:ascii="Verdana" w:cs="Verdana" w:eastAsia="Verdana" w:hAnsi="Verdana"/>
          <w:color w:val="19283a"/>
          <w:sz w:val="20"/>
          <w:szCs w:val="20"/>
          <w:rtl w:val="0"/>
        </w:rPr>
        <w:t xml:space="preserve">image </w:t>
      </w:r>
      <w:r w:rsidDel="00000000" w:rsidR="00000000" w:rsidRPr="00000000">
        <w:rPr>
          <w:rFonts w:ascii="Verdana" w:cs="Verdana" w:eastAsia="Verdana" w:hAnsi="Verdana"/>
          <w:sz w:val="20"/>
          <w:szCs w:val="20"/>
          <w:rtl w:val="0"/>
        </w:rPr>
        <w:t xml:space="preserve">is a read-only template with instructions for creating a Docker container. You can find more from the official documentation </w:t>
      </w:r>
      <w:hyperlink r:id="rId14">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0"/>
          <w:szCs w:val="20"/>
        </w:rPr>
      </w:pPr>
      <w:r w:rsidDel="00000000" w:rsidR="00000000" w:rsidRPr="00000000">
        <w:rPr>
          <w:rFonts w:ascii="Verdana" w:cs="Verdana" w:eastAsia="Verdana" w:hAnsi="Verdana"/>
          <w:b w:val="1"/>
          <w:bCs w:val="1"/>
          <w:color w:val="19283a"/>
          <w:sz w:val="20"/>
          <w:szCs w:val="20"/>
          <w:rtl w:val="0"/>
        </w:rPr>
        <w:t xml:space="preserve">Question</w:t>
      </w:r>
      <w:r w:rsidDel="00000000" w:rsidR="00000000" w:rsidRPr="00000000">
        <w:rPr>
          <w:rFonts w:ascii="Verdana" w:cs="Verdana" w:eastAsia="Verdana" w:hAnsi="Verdana"/>
          <w:b w:val="1"/>
          <w:bCs w:val="1"/>
          <w:sz w:val="20"/>
          <w:szCs w:val="20"/>
          <w:rtl w:val="0"/>
        </w:rPr>
        <w:t xml:space="preserve">: What is an instance? I hear a lot on instances but I can’t wrap my head around what it is exactly?</w:t>
      </w:r>
    </w:p>
    <w:p w:rsidR="00000000" w:rsidDel="00000000" w:rsidP="00000000" w:rsidRDefault="00000000" w:rsidRPr="00000000" w14:paraId="0000001A">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instance is another name for an EC2 server. The EC2 server (Elastic Compute Cloud) is one of AWS services that is easily resizable used to run applications (websites, database, etc) in the cloud. It is a compute technology that has its own CPU, RAM, Operating System (OS) and networking capacity too. See it an a powerful system unit of a computer which is managed and secured by AWS. The term Instance or Server or Virtual Machine are interchangeable words used to describe the EC2 instance. Instance usually refers to the OS in the server, however, evolution makes it suitable for the EC2 itself. The picture below is a sample of what an EC2</w:t>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Question: What is RTO? </w:t>
      </w:r>
      <w:r w:rsidDel="00000000" w:rsidR="00000000" w:rsidRPr="00000000">
        <w:rPr>
          <w:rFonts w:ascii="Verdana" w:cs="Verdana" w:eastAsia="Verdana" w:hAnsi="Verdana"/>
          <w:sz w:val="20"/>
          <w:szCs w:val="20"/>
          <w:rtl w:val="0"/>
        </w:rPr>
        <w:br w:type="textWrapping"/>
        <w:t xml:space="preserve">The recovery time objective (RTO) is the targeted duration of time between the event of failure and the point where operations resume. </w:t>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Question: What is RPO?</w:t>
      </w:r>
      <w:r w:rsidDel="00000000" w:rsidR="00000000" w:rsidRPr="00000000">
        <w:rPr>
          <w:rFonts w:ascii="Verdana" w:cs="Verdana" w:eastAsia="Verdana" w:hAnsi="Verdana"/>
          <w:sz w:val="20"/>
          <w:szCs w:val="20"/>
          <w:rtl w:val="0"/>
        </w:rPr>
        <w:br w:type="textWrapping"/>
        <w:t xml:space="preserve">A recovery point objective (RPO) is the maximum length of time permitted that data can be restored from, which may or may not mean data loss.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1E">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Question: What does low latency and high latency in regions mean exactly?”</w:t>
      </w:r>
    </w:p>
    <w:p w:rsidR="00000000" w:rsidDel="00000000" w:rsidP="00000000" w:rsidRDefault="00000000" w:rsidRPr="00000000" w14:paraId="0000001F">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Latency in cloud computing refers to the amount of time it takes for a deployed application or website to be delivered to a user's device when the user visits the website. Therefore, if it takes a long time for an application or website to load a page on the user's device, then it means there is a high latency of the application and vice versa. It is an important factor that contributes to the user's experience and success of an application. If the time to load an application on a device is slow due to latency from the cloud infrastructure and the device, then it could result in frustration to the user. One of the responsibilities of a Cloud Engineer is to ensure that an application has low latency. That means, the application should deliver fast to the user's device. This can be achieved using caching or deploying the application to the region, availability zone or edge location closest to the users of the application. You can also read more about latency </w:t>
      </w:r>
      <w:hyperlink r:id="rId15">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Fonts w:ascii="Verdana" w:cs="Verdana" w:eastAsia="Verdana" w:hAnsi="Verdana"/>
          <w:sz w:val="20"/>
          <w:szCs w:val="20"/>
          <w:rtl w:val="0"/>
        </w:rPr>
        <w:br w:type="textWrapping"/>
      </w:r>
    </w:p>
    <w:p w:rsidR="00000000" w:rsidDel="00000000" w:rsidP="00000000" w:rsidRDefault="00000000" w:rsidRPr="00000000" w14:paraId="00000020">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Question: What is a SnapShot in AWS and how is it used?</w:t>
      </w:r>
    </w:p>
    <w:p w:rsidR="00000000" w:rsidDel="00000000" w:rsidP="00000000" w:rsidRDefault="00000000" w:rsidRPr="00000000" w14:paraId="00000021">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snapshot is a point in time copy of your data or application. In AWS a snapshot can be a point in time capture of the data, services, or applications in your AWS account. You can use a snapshot for disaster recovery, migrate an application, or deploy a copy of your application in another region.</w:t>
      </w:r>
    </w:p>
    <w:p w:rsidR="00000000" w:rsidDel="00000000" w:rsidP="00000000" w:rsidRDefault="00000000" w:rsidRPr="00000000" w14:paraId="00000022">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Question: What is a Serverless service and does it mean the application will not use a server?</w:t>
      </w:r>
      <w:r w:rsidDel="00000000" w:rsidR="00000000" w:rsidRPr="00000000">
        <w:rPr>
          <w:rFonts w:ascii="Verdana" w:cs="Verdana" w:eastAsia="Verdana" w:hAnsi="Verdana"/>
          <w:sz w:val="20"/>
          <w:szCs w:val="20"/>
          <w:rtl w:val="0"/>
        </w:rPr>
        <w:br w:type="textWrapping"/>
        <w:t xml:space="preserve">A serverless application means the application is deployed on a server which is abstracted away and the management of the infrastructure is taken care of by the cloud provider. Serverless technologies feature automatic scaling, built-in high availability, and a pay-for-use billing model to increase agility and optimize costs. These technologies also eliminate infrastructure management tasks like capacity provisioning and patching, so you can focus on writing code that serves your customers. Serverless applications start with AWS Lambda, an event-driven compute service natively integrated with over 200 AWS services and software as a service (SaaS) applications. Read more </w:t>
      </w:r>
      <w:hyperlink r:id="rId16">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24">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Question: What is the difference between Snapshot and Backup?</w:t>
      </w:r>
    </w:p>
    <w:p w:rsidR="00000000" w:rsidDel="00000000" w:rsidP="00000000" w:rsidRDefault="00000000" w:rsidRPr="00000000" w14:paraId="00000025">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 AWS snapshot is just a point-in-time copy of an Amazon EBS volume for an EC2 instance with limited storage and recovery options. An AWS EC2 backup is a more comprehensive and flexible copy of your cloud workloads, offering reliable protection and ensuring fast and consistent recovery.</w:t>
      </w:r>
    </w:p>
    <w:p w:rsidR="00000000" w:rsidDel="00000000" w:rsidP="00000000" w:rsidRDefault="00000000" w:rsidRPr="00000000" w14:paraId="00000026">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Question: Why is there a need for an EC2 Auto Scaling Service, when the AWS Auto Scaling service pretty much does the same thing and more. Or, is Amazon EC2 instance just a subsidiary of the AWS Auto Scaling service?</w:t>
      </w:r>
    </w:p>
    <w:p w:rsidR="00000000" w:rsidDel="00000000" w:rsidP="00000000" w:rsidRDefault="00000000" w:rsidRPr="00000000" w14:paraId="00000027">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AWS AutoScaling service is used when there are many deployed services that need to be scaled automatically. That means when you are considering scaling DB, EC2, etc based on the utilization metrics of the services. Then AWS AutoScaling is a preferred service.</w:t>
      </w:r>
    </w:p>
    <w:p w:rsidR="00000000" w:rsidDel="00000000" w:rsidP="00000000" w:rsidRDefault="00000000" w:rsidRPr="00000000" w14:paraId="00000028">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However, EC2 AutoScaling deals specifically with the EC2 instance ONLY.</w:t>
      </w:r>
    </w:p>
    <w:p w:rsidR="00000000" w:rsidDel="00000000" w:rsidP="00000000" w:rsidRDefault="00000000" w:rsidRPr="00000000" w14:paraId="00000029">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interesting thing is, the AWS AutoScaling can work with EC2 AutoScaling to monitor the scaling policies and act accordingly. Therefore, for ease of configuration, and management, EC2 AutoScaling is preferred when no other service is concerned. </w:t>
      </w:r>
      <w:hyperlink r:id="rId17">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Fonts w:ascii="Verdana" w:cs="Verdana" w:eastAsia="Verdana" w:hAnsi="Verdana"/>
          <w:sz w:val="20"/>
          <w:szCs w:val="20"/>
          <w:rtl w:val="0"/>
        </w:rPr>
        <w:t xml:space="preserve"> is an article to help you understand the differences better. </w:t>
      </w:r>
    </w:p>
    <w:p w:rsidR="00000000" w:rsidDel="00000000" w:rsidP="00000000" w:rsidRDefault="00000000" w:rsidRPr="00000000" w14:paraId="0000002A">
      <w:pP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Question: What is CDN?</w:t>
      </w:r>
    </w:p>
    <w:p w:rsidR="00000000" w:rsidDel="00000000" w:rsidP="00000000" w:rsidRDefault="00000000" w:rsidRPr="00000000" w14:paraId="0000002B">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CDN is an acronym for Content Delivery Network. It is a service responsible for distributing content geographically via data centers close to the customers. Part of it is what is known as edge locations, aka cache proxies, that allows users to get their content quickly due to cache features and geographical distribution. </w:t>
      </w:r>
      <w:hyperlink r:id="rId18">
        <w:r w:rsidDel="00000000" w:rsidR="00000000" w:rsidRPr="00000000">
          <w:rPr>
            <w:rFonts w:ascii="Verdana" w:cs="Verdana" w:eastAsia="Verdana" w:hAnsi="Verdana"/>
            <w:color w:val="1155cc"/>
            <w:sz w:val="20"/>
            <w:szCs w:val="20"/>
            <w:u w:val="single"/>
            <w:rtl w:val="0"/>
          </w:rPr>
          <w:t xml:space="preserve">AWS CloudFront</w:t>
        </w:r>
      </w:hyperlink>
      <w:r w:rsidDel="00000000" w:rsidR="00000000" w:rsidRPr="00000000">
        <w:rPr>
          <w:rFonts w:ascii="Verdana" w:cs="Verdana" w:eastAsia="Verdana" w:hAnsi="Verdana"/>
          <w:sz w:val="20"/>
          <w:szCs w:val="20"/>
          <w:rtl w:val="0"/>
        </w:rPr>
        <w:t xml:space="preserve"> is one of the foremost Content Delivery Services used by many cloud engineers to serve their applications.</w:t>
      </w:r>
    </w:p>
    <w:p w:rsidR="00000000" w:rsidDel="00000000" w:rsidP="00000000" w:rsidRDefault="00000000" w:rsidRPr="00000000" w14:paraId="0000002C">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What is System Design?</w:t>
      </w:r>
      <w:r w:rsidDel="00000000" w:rsidR="00000000" w:rsidRPr="00000000">
        <w:rPr>
          <w:rFonts w:ascii="Verdana" w:cs="Verdana" w:eastAsia="Verdana" w:hAnsi="Verdana"/>
          <w:sz w:val="20"/>
          <w:szCs w:val="20"/>
          <w:rtl w:val="0"/>
        </w:rPr>
        <w:br w:type="textWrapping"/>
        <w:t xml:space="preserve">System design is the process of defining the elements of a system such as the architecture, modules and components, the different interfaces of those components and the data that goes through that system. In Cloud computing you can also refer to it as the architectural diagram or template. And just as the quality of a building depends on the architectural layout, so is the quality of the cloud infrastructure determined by the architectural design.</w:t>
      </w:r>
    </w:p>
    <w:p w:rsidR="00000000" w:rsidDel="00000000" w:rsidP="00000000" w:rsidRDefault="00000000" w:rsidRPr="00000000" w14:paraId="0000002E">
      <w:pPr>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What technical skills do AWS newbies have to build to grow in the cloud?</w:t>
      </w:r>
      <w:r w:rsidDel="00000000" w:rsidR="00000000" w:rsidRPr="00000000">
        <w:rPr>
          <w:rFonts w:ascii="Verdana" w:cs="Verdana" w:eastAsia="Verdana" w:hAnsi="Verdana"/>
          <w:sz w:val="20"/>
          <w:szCs w:val="20"/>
          <w:rtl w:val="0"/>
        </w:rPr>
        <w:br w:type="textWrapping"/>
        <w:t xml:space="preserve">You need a good knowledge of operating systems, especially Linux-based OS and server configuration. Learn about computer networking and load balancing. Know how to use web servers like Apache or Nginx. Be familiar with AWS cloud services such as EC2, database, VPC, Network Interfaces, Security Groups, S3 objects, and Elastic Block Storage, etc. You should also learn at least one programming language (Python, Go, or Java) will prepare you to use the SDK effectively.</w:t>
      </w:r>
    </w:p>
    <w:p w:rsidR="00000000" w:rsidDel="00000000" w:rsidP="00000000" w:rsidRDefault="00000000" w:rsidRPr="00000000" w14:paraId="00000030">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What is the status and forecast of the cloud computing industry in Africa? And what is the rate of adoption again in Africa?</w:t>
      </w:r>
      <w:r w:rsidDel="00000000" w:rsidR="00000000" w:rsidRPr="00000000">
        <w:rPr>
          <w:rFonts w:ascii="Verdana" w:cs="Verdana" w:eastAsia="Verdana" w:hAnsi="Verdana"/>
          <w:sz w:val="20"/>
          <w:szCs w:val="20"/>
          <w:rtl w:val="0"/>
        </w:rPr>
        <w:br w:type="textWrapping"/>
        <w:t xml:space="preserve">With major cloud providers like AWS and Microsoft having their offices and pitching their data centers in some part of Africa, the adoption of cloud in Africa is on the rise and will continue to grow in the years to come. </w:t>
      </w:r>
    </w:p>
    <w:p w:rsidR="00000000" w:rsidDel="00000000" w:rsidP="00000000" w:rsidRDefault="00000000" w:rsidRPr="00000000" w14:paraId="00000031">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Is programming important for pursuing an aws job?</w:t>
        <w:br w:type="textWrapping"/>
      </w:r>
      <w:r w:rsidDel="00000000" w:rsidR="00000000" w:rsidRPr="00000000">
        <w:rPr>
          <w:rFonts w:ascii="Verdana" w:cs="Verdana" w:eastAsia="Verdana" w:hAnsi="Verdana"/>
          <w:sz w:val="20"/>
          <w:szCs w:val="20"/>
          <w:rtl w:val="0"/>
        </w:rPr>
        <w:t xml:space="preserve">Having a good understanding of any programming language is important to increase your chances of getting an AWS job. However, you do not need to be an expert programmer to get a job, especially an entry-level cloud engineer job. AWS provides a GUI (web portal) interface and a command-line interface to interact with the AWS services.</w:t>
      </w:r>
    </w:p>
    <w:p w:rsidR="00000000" w:rsidDel="00000000" w:rsidP="00000000" w:rsidRDefault="00000000" w:rsidRPr="00000000" w14:paraId="00000032">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What happens after the expiration of your certification?</w:t>
      </w:r>
      <w:r w:rsidDel="00000000" w:rsidR="00000000" w:rsidRPr="00000000">
        <w:rPr>
          <w:rFonts w:ascii="Verdana" w:cs="Verdana" w:eastAsia="Verdana" w:hAnsi="Verdana"/>
          <w:sz w:val="20"/>
          <w:szCs w:val="20"/>
          <w:rtl w:val="0"/>
        </w:rPr>
        <w:br w:type="textWrapping"/>
        <w:t xml:space="preserve">You will be required to take a recertification examination to keep your certification valid.</w:t>
      </w:r>
    </w:p>
    <w:p w:rsidR="00000000" w:rsidDel="00000000" w:rsidP="00000000" w:rsidRDefault="00000000" w:rsidRPr="00000000" w14:paraId="00000033">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Apart from AWS certification and knowledge, what are the skills both hard skill and soft skill required to get an entry level role as a cloud engineer?</w:t>
        <w:br w:type="textWrapping"/>
      </w:r>
      <w:r w:rsidDel="00000000" w:rsidR="00000000" w:rsidRPr="00000000">
        <w:rPr>
          <w:rFonts w:ascii="Verdana" w:cs="Verdana" w:eastAsia="Verdana" w:hAnsi="Verdana"/>
          <w:sz w:val="20"/>
          <w:szCs w:val="20"/>
          <w:rtl w:val="0"/>
        </w:rPr>
        <w:t xml:space="preserve">The skills required to become a cloud engineer or land an entry-level role are inexhaustible. You should check out this post to find some essential skills </w:t>
      </w:r>
      <w:hyperlink r:id="rId19">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34">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What do you see as the future trends and emerging opportunities for AWS professionals in Africa? And Are there any specific areas within AWS (e.g., AI/ML, IoT, serverless, etc.) that you think will be particularly significant?</w:t>
        <w:br w:type="textWrapping"/>
      </w:r>
      <w:r w:rsidDel="00000000" w:rsidR="00000000" w:rsidRPr="00000000">
        <w:rPr>
          <w:rFonts w:ascii="Verdana" w:cs="Verdana" w:eastAsia="Verdana" w:hAnsi="Verdana"/>
          <w:sz w:val="20"/>
          <w:szCs w:val="20"/>
          <w:rtl w:val="0"/>
        </w:rPr>
        <w:t xml:space="preserve">All of the AWS tracks and specialization are significant for future trends. However, you should explore the tracks based on your strengths.</w:t>
      </w:r>
    </w:p>
    <w:p w:rsidR="00000000" w:rsidDel="00000000" w:rsidP="00000000" w:rsidRDefault="00000000" w:rsidRPr="00000000" w14:paraId="00000035">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What advice do you have for beginners as a pathway to get their first job offer?</w:t>
        <w:br w:type="textWrapping"/>
      </w:r>
      <w:r w:rsidDel="00000000" w:rsidR="00000000" w:rsidRPr="00000000">
        <w:rPr>
          <w:rtl w:val="0"/>
        </w:rPr>
      </w:r>
    </w:p>
    <w:p w:rsidR="00000000" w:rsidDel="00000000" w:rsidP="00000000" w:rsidRDefault="00000000" w:rsidRPr="00000000" w14:paraId="00000036">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Is one at a disadvantage if they don't have a CS/Engineering degree in the cloud computing field and if so how do we mitigate that?</w:t>
      </w:r>
      <w:r w:rsidDel="00000000" w:rsidR="00000000" w:rsidRPr="00000000">
        <w:rPr>
          <w:rFonts w:ascii="Verdana" w:cs="Verdana" w:eastAsia="Verdana" w:hAnsi="Verdana"/>
          <w:sz w:val="20"/>
          <w:szCs w:val="20"/>
          <w:rtl w:val="0"/>
        </w:rPr>
        <w:br w:type="textWrapping"/>
        <w:t xml:space="preserve">Computer Science/Computer Engineers are more likely to be preferred by recruiters than someone who does not. However, for someone without such a degree, you can build up your profile by building as many projects, creating technical documentation and content, and learning as many in-demand tools as possible. Also, develop your problem-solving skills.</w:t>
      </w:r>
    </w:p>
    <w:p w:rsidR="00000000" w:rsidDel="00000000" w:rsidP="00000000" w:rsidRDefault="00000000" w:rsidRPr="00000000" w14:paraId="00000037">
      <w:pPr>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Could you provide an example of a simple project or exercise I can undertake to practice using AWS services?</w:t>
        <w:br w:type="textWrapping"/>
      </w:r>
      <w:r w:rsidDel="00000000" w:rsidR="00000000" w:rsidRPr="00000000">
        <w:rPr>
          <w:rFonts w:ascii="Verdana" w:cs="Verdana" w:eastAsia="Verdana" w:hAnsi="Verdana"/>
          <w:sz w:val="20"/>
          <w:szCs w:val="20"/>
          <w:rtl w:val="0"/>
        </w:rPr>
        <w:t xml:space="preserve">You can start with hosting a static web application with AWS S3 Static Web hosting service, creating a simple network, etc. You can find more projects on AWS portal </w:t>
      </w:r>
      <w:hyperlink r:id="rId20">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38">
      <w:pPr>
        <w:pStyle w:val="Heading1"/>
        <w:rPr>
          <w:rFonts w:ascii="Verdana" w:cs="Verdana" w:eastAsia="Verdana" w:hAnsi="Verdana"/>
          <w:sz w:val="20"/>
          <w:szCs w:val="20"/>
          <w:highlight w:val="white"/>
        </w:rPr>
      </w:pPr>
      <w:bookmarkStart w:colFirst="0" w:colLast="0" w:name="_nknohqur32mx" w:id="0"/>
      <w:bookmarkEnd w:id="0"/>
      <w:r w:rsidDel="00000000" w:rsidR="00000000" w:rsidRPr="00000000">
        <w:rPr>
          <w:rFonts w:ascii="Verdana" w:cs="Verdana" w:eastAsia="Verdana" w:hAnsi="Verdana"/>
          <w:b w:val="1"/>
          <w:bCs w:val="1"/>
          <w:sz w:val="20"/>
          <w:szCs w:val="20"/>
          <w:rtl w:val="0"/>
        </w:rPr>
        <w:t xml:space="preserve">P</w:t>
      </w:r>
      <w:hyperlink r:id="rId21">
        <w:r w:rsidDel="00000000" w:rsidR="00000000" w:rsidRPr="00000000">
          <w:rPr>
            <w:rFonts w:ascii="Verdana" w:cs="Verdana" w:eastAsia="Verdana" w:hAnsi="Verdana"/>
            <w:b w:val="1"/>
            <w:bCs w:val="1"/>
            <w:sz w:val="20"/>
            <w:szCs w:val="20"/>
            <w:rtl w:val="0"/>
          </w:rPr>
          <w:t xml:space="preserve">lease what is the difference between IAM policy and Service Control Policy (SCP)?</w:t>
        </w:r>
      </w:hyperlink>
      <w:r w:rsidDel="00000000" w:rsidR="00000000" w:rsidRPr="00000000">
        <w:rPr>
          <w:rFonts w:ascii="Verdana" w:cs="Verdana" w:eastAsia="Verdana" w:hAnsi="Verdana"/>
          <w:b w:val="1"/>
          <w:bCs w:val="1"/>
          <w:sz w:val="20"/>
          <w:szCs w:val="20"/>
          <w:highlight w:val="white"/>
          <w:rtl w:val="0"/>
        </w:rPr>
        <w:br w:type="textWrapping"/>
      </w:r>
      <w:r w:rsidDel="00000000" w:rsidR="00000000" w:rsidRPr="00000000">
        <w:rPr>
          <w:rFonts w:ascii="Verdana" w:cs="Verdana" w:eastAsia="Verdana" w:hAnsi="Verdana"/>
          <w:sz w:val="20"/>
          <w:szCs w:val="20"/>
          <w:highlight w:val="white"/>
          <w:rtl w:val="0"/>
        </w:rPr>
        <w:t xml:space="preserve">The major difference between IAM Policy and SCP is that IAM policy works at the individual user account level. However, the SCP works at the Organizational Unit (OU) level.</w:t>
      </w:r>
    </w:p>
    <w:p w:rsidR="00000000" w:rsidDel="00000000" w:rsidP="00000000" w:rsidRDefault="00000000" w:rsidRPr="00000000" w14:paraId="00000039">
      <w:pPr>
        <w:ind w:left="720" w:firstLine="0"/>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Take note of the Organizational Unit factor.</w:t>
        <w:br w:type="textWrapping"/>
        <w:t xml:space="preserve">Sometimes organizations have multiple AWS accounts grouped together as one , so we use SCP for that, IAM policies are  used on a single AWS account. So multiple vs single accounts?</w:t>
      </w:r>
    </w:p>
    <w:p w:rsidR="00000000" w:rsidDel="00000000" w:rsidP="00000000" w:rsidRDefault="00000000" w:rsidRPr="00000000" w14:paraId="0000003A">
      <w:pPr>
        <w:ind w:left="720" w:firstLine="0"/>
        <w:rPr>
          <w:rFonts w:ascii="Verdana" w:cs="Verdana" w:eastAsia="Verdana" w:hAnsi="Verdana"/>
          <w:color w:val="161616"/>
          <w:sz w:val="20"/>
          <w:szCs w:val="20"/>
          <w:highlight w:val="white"/>
        </w:rPr>
      </w:pPr>
      <w:r w:rsidDel="00000000" w:rsidR="00000000" w:rsidRPr="00000000">
        <w:rPr>
          <w:rFonts w:ascii="Verdana" w:cs="Verdana" w:eastAsia="Verdana" w:hAnsi="Verdana"/>
          <w:sz w:val="20"/>
          <w:szCs w:val="20"/>
          <w:highlight w:val="white"/>
          <w:rtl w:val="0"/>
        </w:rPr>
        <w:t xml:space="preserve">Find </w:t>
      </w:r>
      <w:hyperlink r:id="rId22">
        <w:r w:rsidDel="00000000" w:rsidR="00000000" w:rsidRPr="00000000">
          <w:rPr>
            <w:rFonts w:ascii="Verdana" w:cs="Verdana" w:eastAsia="Verdana" w:hAnsi="Verdana"/>
            <w:sz w:val="20"/>
            <w:szCs w:val="20"/>
            <w:highlight w:val="white"/>
            <w:u w:val="single"/>
            <w:rtl w:val="0"/>
          </w:rPr>
          <w:t xml:space="preserve">here</w:t>
        </w:r>
      </w:hyperlink>
      <w:r w:rsidDel="00000000" w:rsidR="00000000" w:rsidRPr="00000000">
        <w:rPr>
          <w:rFonts w:ascii="Verdana" w:cs="Verdana" w:eastAsia="Verdana" w:hAnsi="Verdana"/>
          <w:sz w:val="20"/>
          <w:szCs w:val="20"/>
          <w:highlight w:val="white"/>
          <w:rtl w:val="0"/>
        </w:rPr>
        <w:t xml:space="preserve"> and </w:t>
      </w:r>
      <w:hyperlink r:id="rId23">
        <w:r w:rsidDel="00000000" w:rsidR="00000000" w:rsidRPr="00000000">
          <w:rPr>
            <w:rFonts w:ascii="Verdana" w:cs="Verdana" w:eastAsia="Verdana" w:hAnsi="Verdana"/>
            <w:sz w:val="20"/>
            <w:szCs w:val="20"/>
            <w:highlight w:val="white"/>
            <w:u w:val="single"/>
            <w:rtl w:val="0"/>
          </w:rPr>
          <w:t xml:space="preserve">this video</w:t>
        </w:r>
      </w:hyperlink>
      <w:r w:rsidDel="00000000" w:rsidR="00000000" w:rsidRPr="00000000">
        <w:rPr>
          <w:rFonts w:ascii="Verdana" w:cs="Verdana" w:eastAsia="Verdana" w:hAnsi="Verdana"/>
          <w:sz w:val="20"/>
          <w:szCs w:val="20"/>
          <w:highlight w:val="white"/>
          <w:rtl w:val="0"/>
        </w:rPr>
        <w:t xml:space="preserve"> also explaining the differences extensively.</w:t>
      </w:r>
      <w:r w:rsidDel="00000000" w:rsidR="00000000" w:rsidRPr="00000000">
        <w:rPr>
          <w:rFonts w:ascii="Verdana" w:cs="Verdana" w:eastAsia="Verdana" w:hAnsi="Verdana"/>
          <w:color w:val="161616"/>
          <w:sz w:val="20"/>
          <w:szCs w:val="20"/>
          <w:highlight w:val="white"/>
          <w:rtl w:val="0"/>
        </w:rPr>
        <w:br w:type="textWrapping"/>
      </w:r>
    </w:p>
    <w:p w:rsidR="00000000" w:rsidDel="00000000" w:rsidP="00000000" w:rsidRDefault="00000000" w:rsidRPr="00000000" w14:paraId="0000003B">
      <w:pPr>
        <w:rPr>
          <w:rFonts w:ascii="Verdana" w:cs="Verdana" w:eastAsia="Verdana" w:hAnsi="Verdana"/>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Does Edge location also consist of datacenters?</w:t>
        <w:br w:type="textWrapping"/>
      </w:r>
      <w:r w:rsidDel="00000000" w:rsidR="00000000" w:rsidRPr="00000000">
        <w:rPr>
          <w:rFonts w:ascii="Verdana" w:cs="Verdana" w:eastAsia="Verdana" w:hAnsi="Verdana"/>
          <w:color w:val="161616"/>
          <w:sz w:val="20"/>
          <w:szCs w:val="20"/>
          <w:highlight w:val="white"/>
          <w:rtl w:val="0"/>
        </w:rPr>
        <w:t xml:space="preserve">Edge locations are t</w:t>
      </w:r>
      <w:r w:rsidDel="00000000" w:rsidR="00000000" w:rsidRPr="00000000">
        <w:rPr>
          <w:rFonts w:ascii="Verdana" w:cs="Verdana" w:eastAsia="Verdana" w:hAnsi="Verdana"/>
          <w:color w:val="040c28"/>
          <w:sz w:val="20"/>
          <w:szCs w:val="20"/>
          <w:highlight w:val="white"/>
          <w:rtl w:val="0"/>
        </w:rPr>
        <w:t xml:space="preserve">he Data Center used to deliver content fast to your users</w:t>
      </w:r>
      <w:r w:rsidDel="00000000" w:rsidR="00000000" w:rsidRPr="00000000">
        <w:rPr>
          <w:rFonts w:ascii="Verdana" w:cs="Verdana" w:eastAsia="Verdana" w:hAnsi="Verdana"/>
          <w:color w:val="202124"/>
          <w:sz w:val="20"/>
          <w:szCs w:val="20"/>
          <w:highlight w:val="white"/>
          <w:rtl w:val="0"/>
        </w:rPr>
        <w:t xml:space="preserve">. It is the site that is nearest your users. Read more about Edge Location </w:t>
      </w:r>
      <w:hyperlink r:id="rId24">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202124"/>
          <w:sz w:val="20"/>
          <w:szCs w:val="20"/>
          <w:highlight w:val="white"/>
          <w:rtl w:val="0"/>
        </w:rPr>
        <w:t xml:space="preserve">.</w:t>
      </w:r>
      <w:r w:rsidDel="00000000" w:rsidR="00000000" w:rsidRPr="00000000">
        <w:rPr>
          <w:rtl w:val="0"/>
        </w:rPr>
      </w:r>
    </w:p>
    <w:p w:rsidR="00000000" w:rsidDel="00000000" w:rsidP="00000000" w:rsidRDefault="00000000" w:rsidRPr="00000000" w14:paraId="0000003C">
      <w:pPr>
        <w:ind w:left="720" w:firstLine="0"/>
        <w:rPr>
          <w:rFonts w:ascii="Verdana" w:cs="Verdana" w:eastAsia="Verdana" w:hAnsi="Verdana"/>
          <w:color w:val="161616"/>
          <w:sz w:val="20"/>
          <w:szCs w:val="20"/>
          <w:highlight w:val="white"/>
        </w:rPr>
      </w:pPr>
      <w:r w:rsidDel="00000000" w:rsidR="00000000" w:rsidRPr="00000000">
        <w:rPr>
          <w:rtl w:val="0"/>
        </w:rPr>
      </w:r>
    </w:p>
    <w:p w:rsidR="00000000" w:rsidDel="00000000" w:rsidP="00000000" w:rsidRDefault="00000000" w:rsidRPr="00000000" w14:paraId="0000003D">
      <w:pPr>
        <w:rPr>
          <w:rFonts w:ascii="Verdana" w:cs="Verdana" w:eastAsia="Verdana" w:hAnsi="Verdana"/>
          <w:b w:val="1"/>
          <w:bCs w:val="1"/>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Please clarify what redundancy means. Does it mean there are standby resources in case the running resource faults?</w:t>
      </w:r>
    </w:p>
    <w:p w:rsidR="00000000" w:rsidDel="00000000" w:rsidP="00000000" w:rsidRDefault="00000000" w:rsidRPr="00000000" w14:paraId="0000003E">
      <w:pPr>
        <w:ind w:left="720" w:firstLine="0"/>
        <w:rPr>
          <w:rFonts w:ascii="Verdana" w:cs="Verdana" w:eastAsia="Verdana" w:hAnsi="Verdana"/>
          <w:b w:val="1"/>
          <w:bCs w:val="1"/>
          <w:color w:val="161616"/>
          <w:sz w:val="20"/>
          <w:szCs w:val="20"/>
          <w:highlight w:val="white"/>
        </w:rPr>
      </w:pPr>
      <w:r w:rsidDel="00000000" w:rsidR="00000000" w:rsidRPr="00000000">
        <w:rPr>
          <w:rFonts w:ascii="Verdana" w:cs="Verdana" w:eastAsia="Verdana" w:hAnsi="Verdana"/>
          <w:color w:val="161616"/>
          <w:sz w:val="20"/>
          <w:szCs w:val="20"/>
          <w:highlight w:val="white"/>
          <w:rtl w:val="0"/>
        </w:rPr>
        <w:t xml:space="preserve">Redundancy as in cloud computing means a standby resources deployed in the event the main resources become unavailable. Read more </w:t>
      </w:r>
      <w:hyperlink r:id="rId25">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61616"/>
          <w:sz w:val="20"/>
          <w:szCs w:val="20"/>
          <w:highlight w:val="white"/>
          <w:rtl w:val="0"/>
        </w:rPr>
        <w:t xml:space="preserve">.</w:t>
      </w:r>
      <w:r w:rsidDel="00000000" w:rsidR="00000000" w:rsidRPr="00000000">
        <w:rPr>
          <w:rtl w:val="0"/>
        </w:rPr>
      </w:r>
    </w:p>
    <w:p w:rsidR="00000000" w:rsidDel="00000000" w:rsidP="00000000" w:rsidRDefault="00000000" w:rsidRPr="00000000" w14:paraId="0000003F">
      <w:pPr>
        <w:ind w:left="720" w:firstLine="0"/>
        <w:rPr>
          <w:rFonts w:ascii="Verdana" w:cs="Verdana" w:eastAsia="Verdana" w:hAnsi="Verdana"/>
          <w:color w:val="161616"/>
          <w:sz w:val="20"/>
          <w:szCs w:val="20"/>
          <w:highlight w:val="white"/>
        </w:rPr>
      </w:pPr>
      <w:r w:rsidDel="00000000" w:rsidR="00000000" w:rsidRPr="00000000">
        <w:rPr>
          <w:rtl w:val="0"/>
        </w:rPr>
      </w:r>
    </w:p>
    <w:p w:rsidR="00000000" w:rsidDel="00000000" w:rsidP="00000000" w:rsidRDefault="00000000" w:rsidRPr="00000000" w14:paraId="00000040">
      <w:pPr>
        <w:rPr>
          <w:rFonts w:ascii="Verdana" w:cs="Verdana" w:eastAsia="Verdana" w:hAnsi="Verdana"/>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What is the difference between EFS (Elastic File System) and EBS (Elastic Block Storage)?</w:t>
        <w:br w:type="textWrapping"/>
      </w:r>
      <w:r w:rsidDel="00000000" w:rsidR="00000000" w:rsidRPr="00000000">
        <w:rPr>
          <w:rFonts w:ascii="Verdana" w:cs="Verdana" w:eastAsia="Verdana" w:hAnsi="Verdana"/>
          <w:color w:val="161616"/>
          <w:sz w:val="20"/>
          <w:szCs w:val="20"/>
          <w:highlight w:val="white"/>
          <w:rtl w:val="0"/>
        </w:rPr>
        <w:t xml:space="preserve">Both the EFS and EBS are storage services in Amazon Web Service. However, </w:t>
      </w:r>
      <w:r w:rsidDel="00000000" w:rsidR="00000000" w:rsidRPr="00000000">
        <w:rPr>
          <w:rFonts w:ascii="Verdana" w:cs="Verdana" w:eastAsia="Verdana" w:hAnsi="Verdana"/>
          <w:sz w:val="20"/>
          <w:szCs w:val="20"/>
          <w:rtl w:val="0"/>
        </w:rPr>
        <w:t xml:space="preserve">EFS is designed for use across different EC2 machines and availability zones, while EBS is designed as a fast and reliable block storage volume for single machines.</w:t>
      </w:r>
      <w:r w:rsidDel="00000000" w:rsidR="00000000" w:rsidRPr="00000000">
        <w:rPr>
          <w:rFonts w:ascii="Verdana" w:cs="Verdana" w:eastAsia="Verdana" w:hAnsi="Verdana"/>
          <w:b w:val="1"/>
          <w:bCs w:val="1"/>
          <w:color w:val="161616"/>
          <w:sz w:val="20"/>
          <w:szCs w:val="20"/>
          <w:highlight w:val="white"/>
          <w:rtl w:val="0"/>
        </w:rPr>
        <w:br w:type="textWrapping"/>
      </w:r>
      <w:r w:rsidDel="00000000" w:rsidR="00000000" w:rsidRPr="00000000">
        <w:rPr>
          <w:rtl w:val="0"/>
        </w:rPr>
      </w:r>
    </w:p>
    <w:p w:rsidR="00000000" w:rsidDel="00000000" w:rsidP="00000000" w:rsidRDefault="00000000" w:rsidRPr="00000000" w14:paraId="00000041">
      <w:pPr>
        <w:ind w:left="720" w:firstLine="0"/>
        <w:rPr>
          <w:rFonts w:ascii="Verdana" w:cs="Verdana" w:eastAsia="Verdana" w:hAnsi="Verdana"/>
          <w:color w:val="161616"/>
          <w:sz w:val="20"/>
          <w:szCs w:val="20"/>
          <w:highlight w:val="white"/>
        </w:rPr>
      </w:pPr>
      <w:r w:rsidDel="00000000" w:rsidR="00000000" w:rsidRPr="00000000">
        <w:rPr>
          <w:rtl w:val="0"/>
        </w:rPr>
      </w:r>
    </w:p>
    <w:p w:rsidR="00000000" w:rsidDel="00000000" w:rsidP="00000000" w:rsidRDefault="00000000" w:rsidRPr="00000000" w14:paraId="00000042">
      <w:pPr>
        <w:rPr>
          <w:rFonts w:ascii="Verdana" w:cs="Verdana" w:eastAsia="Verdana" w:hAnsi="Verdana"/>
          <w:b w:val="1"/>
          <w:bCs w:val="1"/>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Highlight the difference between data stored in a database and the one stored in storage?</w:t>
        <w:br w:type="textWrapping"/>
      </w:r>
      <w:r w:rsidDel="00000000" w:rsidR="00000000" w:rsidRPr="00000000">
        <w:rPr>
          <w:rFonts w:ascii="Verdana" w:cs="Verdana" w:eastAsia="Verdana" w:hAnsi="Verdana"/>
          <w:color w:val="161616"/>
          <w:sz w:val="20"/>
          <w:szCs w:val="20"/>
          <w:highlight w:val="white"/>
          <w:rtl w:val="0"/>
        </w:rPr>
        <w:t xml:space="preserve">The data stored in S3 are called objects. These objects could be media, pdf, ect. They are unstructured. The S3 storage is usually unlimited. However, databases store structured and sometimes data that share relationships with one another in the form of table rows and columns.</w:t>
      </w:r>
      <w:r w:rsidDel="00000000" w:rsidR="00000000" w:rsidRPr="00000000">
        <w:rPr>
          <w:rtl w:val="0"/>
        </w:rPr>
      </w:r>
    </w:p>
    <w:p w:rsidR="00000000" w:rsidDel="00000000" w:rsidP="00000000" w:rsidRDefault="00000000" w:rsidRPr="00000000" w14:paraId="00000043">
      <w:pPr>
        <w:ind w:left="720" w:firstLine="0"/>
        <w:rPr>
          <w:rFonts w:ascii="Verdana" w:cs="Verdana" w:eastAsia="Verdana" w:hAnsi="Verdana"/>
          <w:color w:val="161616"/>
          <w:sz w:val="20"/>
          <w:szCs w:val="20"/>
          <w:highlight w:val="white"/>
        </w:rPr>
      </w:pPr>
      <w:r w:rsidDel="00000000" w:rsidR="00000000" w:rsidRPr="00000000">
        <w:rPr>
          <w:rtl w:val="0"/>
        </w:rPr>
      </w:r>
    </w:p>
    <w:p w:rsidR="00000000" w:rsidDel="00000000" w:rsidP="00000000" w:rsidRDefault="00000000" w:rsidRPr="00000000" w14:paraId="00000044">
      <w:pPr>
        <w:rPr>
          <w:rFonts w:ascii="Verdana" w:cs="Verdana" w:eastAsia="Verdana" w:hAnsi="Verdana"/>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What happens when a user is a member of 2 groups with conflicting policies?</w:t>
        <w:br w:type="textWrapping"/>
      </w:r>
      <w:r w:rsidDel="00000000" w:rsidR="00000000" w:rsidRPr="00000000">
        <w:rPr>
          <w:rFonts w:ascii="Verdana" w:cs="Verdana" w:eastAsia="Verdana" w:hAnsi="Verdana"/>
          <w:color w:val="161616"/>
          <w:sz w:val="20"/>
          <w:szCs w:val="20"/>
          <w:highlight w:val="white"/>
          <w:rtl w:val="0"/>
        </w:rPr>
        <w:t xml:space="preserve">In AWS IAM, conflicting policies are handled in a couple of ways. One of the most  prominent is the Deny rule takes priority over the allow rule. You can read more about resolving conflicting rules </w:t>
      </w:r>
      <w:hyperlink r:id="rId26">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61616"/>
          <w:sz w:val="20"/>
          <w:szCs w:val="20"/>
          <w:highlight w:val="white"/>
          <w:rtl w:val="0"/>
        </w:rPr>
        <w:t xml:space="preserve">.</w:t>
      </w:r>
    </w:p>
    <w:p w:rsidR="00000000" w:rsidDel="00000000" w:rsidP="00000000" w:rsidRDefault="00000000" w:rsidRPr="00000000" w14:paraId="00000045">
      <w:pPr>
        <w:ind w:left="0" w:firstLine="0"/>
        <w:rPr>
          <w:rFonts w:ascii="Verdana" w:cs="Verdana" w:eastAsia="Verdana" w:hAnsi="Verdana"/>
          <w:b w:val="1"/>
          <w:bCs w:val="1"/>
          <w:color w:val="161616"/>
          <w:sz w:val="20"/>
          <w:szCs w:val="20"/>
          <w:highlight w:val="white"/>
        </w:rPr>
      </w:pPr>
      <w:r w:rsidDel="00000000" w:rsidR="00000000" w:rsidRPr="00000000">
        <w:rPr>
          <w:rtl w:val="0"/>
        </w:rPr>
      </w:r>
    </w:p>
    <w:p w:rsidR="00000000" w:rsidDel="00000000" w:rsidP="00000000" w:rsidRDefault="00000000" w:rsidRPr="00000000" w14:paraId="00000046">
      <w:pPr>
        <w:rPr>
          <w:rFonts w:ascii="Verdana" w:cs="Verdana" w:eastAsia="Verdana" w:hAnsi="Verdana"/>
          <w:b w:val="1"/>
          <w:bCs w:val="1"/>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I think you mentioned security groups are stateful, why then do they have an outbound rules section?</w:t>
        <w:br w:type="textWrapping"/>
      </w:r>
      <w:r w:rsidDel="00000000" w:rsidR="00000000" w:rsidRPr="00000000">
        <w:rPr>
          <w:rFonts w:ascii="Verdana" w:cs="Verdana" w:eastAsia="Verdana" w:hAnsi="Verdana"/>
          <w:color w:val="161616"/>
          <w:sz w:val="20"/>
          <w:szCs w:val="20"/>
          <w:highlight w:val="white"/>
          <w:rtl w:val="0"/>
        </w:rPr>
        <w:t xml:space="preserve">In security groups, you can also modify the inbound rules to deny an inbound traffic. However, all outbound rules are allowed by default. Read more </w:t>
      </w:r>
      <w:hyperlink r:id="rId27">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61616"/>
          <w:sz w:val="20"/>
          <w:szCs w:val="20"/>
          <w:highlight w:val="white"/>
          <w:rtl w:val="0"/>
        </w:rPr>
        <w:t xml:space="preserve">.</w:t>
        <w:br w:type="textWrapping"/>
      </w:r>
      <w:r w:rsidDel="00000000" w:rsidR="00000000" w:rsidRPr="00000000">
        <w:rPr>
          <w:rFonts w:ascii="Verdana" w:cs="Verdana" w:eastAsia="Verdana" w:hAnsi="Verdana"/>
          <w:b w:val="1"/>
          <w:bCs w:val="1"/>
          <w:color w:val="161616"/>
          <w:sz w:val="20"/>
          <w:szCs w:val="20"/>
          <w:highlight w:val="white"/>
          <w:rtl w:val="0"/>
        </w:rPr>
        <w:br w:type="textWrapping"/>
      </w:r>
    </w:p>
    <w:p w:rsidR="00000000" w:rsidDel="00000000" w:rsidP="00000000" w:rsidRDefault="00000000" w:rsidRPr="00000000" w14:paraId="00000047">
      <w:pPr>
        <w:rPr>
          <w:rFonts w:ascii="Verdana" w:cs="Verdana" w:eastAsia="Verdana" w:hAnsi="Verdana"/>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I feel like I get the concepts and practice but forget as soon as possible . What would you recommend ? I am new to AWS of course?</w:t>
        <w:br w:type="textWrapping"/>
      </w:r>
      <w:r w:rsidDel="00000000" w:rsidR="00000000" w:rsidRPr="00000000">
        <w:rPr>
          <w:rFonts w:ascii="Verdana" w:cs="Verdana" w:eastAsia="Verdana" w:hAnsi="Verdana"/>
          <w:color w:val="161616"/>
          <w:sz w:val="20"/>
          <w:szCs w:val="20"/>
          <w:highlight w:val="white"/>
          <w:rtl w:val="0"/>
        </w:rPr>
        <w:t xml:space="preserve">Keep on reading. Do not miss the expert sessions where we break down these concepts for you. Also, checkout other materials to help enhance your skills. You can follow some popular blog posts or youtube videos for a more in-depth explanation. In addition, take notes of during your study session. This can be on a book, a jotter, or your digital notepads. You can revisit these concepts at intervals during the day.</w:t>
        <w:br w:type="textWrapping"/>
      </w:r>
    </w:p>
    <w:p w:rsidR="00000000" w:rsidDel="00000000" w:rsidP="00000000" w:rsidRDefault="00000000" w:rsidRPr="00000000" w14:paraId="00000048">
      <w:pPr>
        <w:rPr>
          <w:rFonts w:ascii="Verdana" w:cs="Verdana" w:eastAsia="Verdana" w:hAnsi="Verdana"/>
          <w:b w:val="1"/>
          <w:bCs w:val="1"/>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Which free tools can I use to draw architectural Diagrams?</w:t>
      </w:r>
    </w:p>
    <w:p w:rsidR="00000000" w:rsidDel="00000000" w:rsidP="00000000" w:rsidRDefault="00000000" w:rsidRPr="00000000" w14:paraId="00000049">
      <w:pPr>
        <w:ind w:left="720" w:firstLine="0"/>
        <w:rPr>
          <w:rFonts w:ascii="Verdana" w:cs="Verdana" w:eastAsia="Verdana" w:hAnsi="Verdana"/>
          <w:color w:val="161616"/>
          <w:sz w:val="20"/>
          <w:szCs w:val="20"/>
          <w:highlight w:val="white"/>
        </w:rPr>
      </w:pPr>
      <w:r w:rsidDel="00000000" w:rsidR="00000000" w:rsidRPr="00000000">
        <w:rPr>
          <w:rFonts w:ascii="Verdana" w:cs="Verdana" w:eastAsia="Verdana" w:hAnsi="Verdana"/>
          <w:color w:val="161616"/>
          <w:sz w:val="20"/>
          <w:szCs w:val="20"/>
          <w:highlight w:val="white"/>
          <w:rtl w:val="0"/>
        </w:rPr>
        <w:t xml:space="preserve">There are varieties of tools that can be used for drawing AWS architectural diagrams, some of them are listed below.</w:t>
        <w:br w:type="textWrapping"/>
        <w:br w:type="textWrapping"/>
      </w:r>
      <w:hyperlink r:id="rId28">
        <w:r w:rsidDel="00000000" w:rsidR="00000000" w:rsidRPr="00000000">
          <w:rPr>
            <w:rFonts w:ascii="Verdana" w:cs="Verdana" w:eastAsia="Verdana" w:hAnsi="Verdana"/>
            <w:color w:val="1155cc"/>
            <w:sz w:val="20"/>
            <w:szCs w:val="20"/>
            <w:highlight w:val="white"/>
            <w:u w:val="single"/>
            <w:rtl w:val="0"/>
          </w:rPr>
          <w:t xml:space="preserve">draw.io</w:t>
        </w:r>
      </w:hyperlink>
      <w:r w:rsidDel="00000000" w:rsidR="00000000" w:rsidRPr="00000000">
        <w:rPr>
          <w:rtl w:val="0"/>
        </w:rPr>
      </w:r>
    </w:p>
    <w:p w:rsidR="00000000" w:rsidDel="00000000" w:rsidP="00000000" w:rsidRDefault="00000000" w:rsidRPr="00000000" w14:paraId="0000004A">
      <w:pPr>
        <w:ind w:left="720" w:firstLine="0"/>
        <w:rPr>
          <w:rFonts w:ascii="Verdana" w:cs="Verdana" w:eastAsia="Verdana" w:hAnsi="Verdana"/>
          <w:color w:val="161616"/>
          <w:sz w:val="20"/>
          <w:szCs w:val="20"/>
          <w:highlight w:val="white"/>
        </w:rPr>
      </w:pPr>
      <w:hyperlink r:id="rId29">
        <w:r w:rsidDel="00000000" w:rsidR="00000000" w:rsidRPr="00000000">
          <w:rPr>
            <w:rFonts w:ascii="Verdana" w:cs="Verdana" w:eastAsia="Verdana" w:hAnsi="Verdana"/>
            <w:color w:val="1155cc"/>
            <w:sz w:val="20"/>
            <w:szCs w:val="20"/>
            <w:highlight w:val="white"/>
            <w:u w:val="single"/>
            <w:rtl w:val="0"/>
          </w:rPr>
          <w:t xml:space="preserve">Lucid chart</w:t>
        </w:r>
      </w:hyperlink>
      <w:r w:rsidDel="00000000" w:rsidR="00000000" w:rsidRPr="00000000">
        <w:rPr>
          <w:rtl w:val="0"/>
        </w:rPr>
      </w:r>
    </w:p>
    <w:p w:rsidR="00000000" w:rsidDel="00000000" w:rsidP="00000000" w:rsidRDefault="00000000" w:rsidRPr="00000000" w14:paraId="0000004B">
      <w:pPr>
        <w:ind w:left="720" w:firstLine="0"/>
        <w:rPr>
          <w:rFonts w:ascii="Verdana" w:cs="Verdana" w:eastAsia="Verdana" w:hAnsi="Verdana"/>
          <w:color w:val="161616"/>
          <w:sz w:val="20"/>
          <w:szCs w:val="20"/>
          <w:highlight w:val="white"/>
        </w:rPr>
      </w:pPr>
      <w:hyperlink r:id="rId30">
        <w:r w:rsidDel="00000000" w:rsidR="00000000" w:rsidRPr="00000000">
          <w:rPr>
            <w:rFonts w:ascii="Verdana" w:cs="Verdana" w:eastAsia="Verdana" w:hAnsi="Verdana"/>
            <w:color w:val="1155cc"/>
            <w:sz w:val="20"/>
            <w:szCs w:val="20"/>
            <w:highlight w:val="white"/>
            <w:u w:val="single"/>
            <w:rtl w:val="0"/>
          </w:rPr>
          <w:t xml:space="preserve">Microsoft Visio</w:t>
        </w:r>
      </w:hyperlink>
      <w:r w:rsidDel="00000000" w:rsidR="00000000" w:rsidRPr="00000000">
        <w:rPr>
          <w:rtl w:val="0"/>
        </w:rPr>
      </w:r>
    </w:p>
    <w:p w:rsidR="00000000" w:rsidDel="00000000" w:rsidP="00000000" w:rsidRDefault="00000000" w:rsidRPr="00000000" w14:paraId="0000004C">
      <w:pPr>
        <w:ind w:left="0" w:firstLine="0"/>
        <w:rPr>
          <w:rFonts w:ascii="Verdana" w:cs="Verdana" w:eastAsia="Verdana" w:hAnsi="Verdana"/>
          <w:color w:val="161616"/>
          <w:sz w:val="20"/>
          <w:szCs w:val="20"/>
          <w:highlight w:val="white"/>
        </w:rPr>
      </w:pPr>
      <w:r w:rsidDel="00000000" w:rsidR="00000000" w:rsidRPr="00000000">
        <w:rPr>
          <w:rtl w:val="0"/>
        </w:rPr>
      </w:r>
    </w:p>
    <w:p w:rsidR="00000000" w:rsidDel="00000000" w:rsidP="00000000" w:rsidRDefault="00000000" w:rsidRPr="00000000" w14:paraId="0000004D">
      <w:pPr>
        <w:rPr>
          <w:rFonts w:ascii="Verdana" w:cs="Verdana" w:eastAsia="Verdana" w:hAnsi="Verdana"/>
          <w:color w:val="1155cc"/>
          <w:sz w:val="20"/>
          <w:szCs w:val="20"/>
          <w:highlight w:val="white"/>
          <w:u w:val="single"/>
        </w:rPr>
      </w:pPr>
      <w:r w:rsidDel="00000000" w:rsidR="00000000" w:rsidRPr="00000000">
        <w:rPr>
          <w:rFonts w:ascii="Verdana" w:cs="Verdana" w:eastAsia="Verdana" w:hAnsi="Verdana"/>
          <w:b w:val="1"/>
          <w:bCs w:val="1"/>
          <w:color w:val="161616"/>
          <w:sz w:val="20"/>
          <w:szCs w:val="20"/>
          <w:highlight w:val="white"/>
          <w:rtl w:val="0"/>
        </w:rPr>
        <w:t xml:space="preserve">Question</w:t>
      </w:r>
      <w:r w:rsidDel="00000000" w:rsidR="00000000" w:rsidRPr="00000000">
        <w:rPr>
          <w:rFonts w:ascii="Verdana" w:cs="Verdana" w:eastAsia="Verdana" w:hAnsi="Verdana"/>
          <w:color w:val="161616"/>
          <w:sz w:val="20"/>
          <w:szCs w:val="20"/>
          <w:highlight w:val="white"/>
          <w:rtl w:val="0"/>
        </w:rPr>
        <w:t xml:space="preserve">: When a new account is set up, and then create an IAM user with full access to the account. Can you use that IAM user account created to create other IAM users, groups, roles, and resources with attached policies?</w:t>
        <w:br w:type="textWrapping"/>
      </w:r>
      <w:r w:rsidDel="00000000" w:rsidR="00000000" w:rsidRPr="00000000">
        <w:rPr>
          <w:rFonts w:ascii="Verdana" w:cs="Verdana" w:eastAsia="Verdana" w:hAnsi="Verdana"/>
          <w:b w:val="1"/>
          <w:bCs w:val="1"/>
          <w:color w:val="161616"/>
          <w:sz w:val="20"/>
          <w:szCs w:val="20"/>
          <w:highlight w:val="white"/>
          <w:rtl w:val="0"/>
        </w:rPr>
        <w:t xml:space="preserve">Answer</w:t>
      </w:r>
      <w:r w:rsidDel="00000000" w:rsidR="00000000" w:rsidRPr="00000000">
        <w:rPr>
          <w:rFonts w:ascii="Verdana" w:cs="Verdana" w:eastAsia="Verdana" w:hAnsi="Verdana"/>
          <w:color w:val="161616"/>
          <w:sz w:val="20"/>
          <w:szCs w:val="20"/>
          <w:highlight w:val="white"/>
          <w:rtl w:val="0"/>
        </w:rPr>
        <w:t xml:space="preserve">: yes you will be able to use that User to create other users. That is what AWS recommends.</w:t>
        <w:br w:type="textWrapping"/>
        <w:t xml:space="preserve">A documentation to guide on that below:</w:t>
        <w:br w:type="textWrapping"/>
      </w:r>
      <w:hyperlink r:id="rId31">
        <w:r w:rsidDel="00000000" w:rsidR="00000000" w:rsidRPr="00000000">
          <w:rPr>
            <w:rFonts w:ascii="Verdana" w:cs="Verdana" w:eastAsia="Verdana" w:hAnsi="Verdana"/>
            <w:color w:val="1155cc"/>
            <w:sz w:val="20"/>
            <w:szCs w:val="20"/>
            <w:highlight w:val="white"/>
            <w:u w:val="single"/>
            <w:rtl w:val="0"/>
          </w:rPr>
          <w:t xml:space="preserve">https://docs.aws.amazon.com/streams/latest/dev/setting-up.html</w:t>
        </w:r>
      </w:hyperlink>
      <w:r w:rsidDel="00000000" w:rsidR="00000000" w:rsidRPr="00000000">
        <w:rPr>
          <w:rtl w:val="0"/>
        </w:rPr>
      </w:r>
    </w:p>
    <w:p w:rsidR="00000000" w:rsidDel="00000000" w:rsidP="00000000" w:rsidRDefault="00000000" w:rsidRPr="00000000" w14:paraId="0000004E">
      <w:pPr>
        <w:rPr>
          <w:rFonts w:ascii="Verdana" w:cs="Verdana" w:eastAsia="Verdana" w:hAnsi="Verdana"/>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Question:</w:t>
      </w:r>
      <w:r w:rsidDel="00000000" w:rsidR="00000000" w:rsidRPr="00000000">
        <w:rPr>
          <w:rFonts w:ascii="Verdana" w:cs="Verdana" w:eastAsia="Verdana" w:hAnsi="Verdana"/>
          <w:color w:val="161616"/>
          <w:sz w:val="20"/>
          <w:szCs w:val="20"/>
          <w:highlight w:val="white"/>
          <w:rtl w:val="0"/>
        </w:rPr>
        <w:t xml:space="preserve"> What is the relationships between Amazon S3 Block Public Access,</w:t>
        <w:br w:type="textWrapping"/>
        <w:t xml:space="preserve"> IAM policies, and bucket policies. </w:t>
        <w:br w:type="textWrapping"/>
      </w:r>
      <w:r w:rsidDel="00000000" w:rsidR="00000000" w:rsidRPr="00000000">
        <w:rPr>
          <w:rFonts w:ascii="Verdana" w:cs="Verdana" w:eastAsia="Verdana" w:hAnsi="Verdana"/>
          <w:b w:val="1"/>
          <w:bCs w:val="1"/>
          <w:color w:val="161616"/>
          <w:sz w:val="20"/>
          <w:szCs w:val="20"/>
          <w:highlight w:val="white"/>
          <w:rtl w:val="0"/>
        </w:rPr>
        <w:t xml:space="preserve">Answer</w:t>
      </w:r>
      <w:r w:rsidDel="00000000" w:rsidR="00000000" w:rsidRPr="00000000">
        <w:rPr>
          <w:rFonts w:ascii="Verdana" w:cs="Verdana" w:eastAsia="Verdana" w:hAnsi="Verdana"/>
          <w:color w:val="161616"/>
          <w:sz w:val="20"/>
          <w:szCs w:val="20"/>
          <w:highlight w:val="white"/>
          <w:rtl w:val="0"/>
        </w:rPr>
        <w:t xml:space="preserve">: S3 Block Public Access works to block ALL access to your bucket. That means it make the bucket PRIVATE. That is used to control access to buckets (and the objects in them) from all users. However, you can still configure the access to allow some users access using the Access Control List.</w:t>
      </w:r>
    </w:p>
    <w:p w:rsidR="00000000" w:rsidDel="00000000" w:rsidP="00000000" w:rsidRDefault="00000000" w:rsidRPr="00000000" w14:paraId="0000004F">
      <w:pPr>
        <w:spacing w:after="240" w:before="240" w:lineRule="auto"/>
        <w:ind w:left="720" w:firstLine="0"/>
        <w:rPr>
          <w:rFonts w:ascii="Verdana" w:cs="Verdana" w:eastAsia="Verdana" w:hAnsi="Verdana"/>
          <w:color w:val="161616"/>
          <w:sz w:val="20"/>
          <w:szCs w:val="20"/>
          <w:highlight w:val="white"/>
        </w:rPr>
      </w:pPr>
      <w:r w:rsidDel="00000000" w:rsidR="00000000" w:rsidRPr="00000000">
        <w:rPr>
          <w:rFonts w:ascii="Verdana" w:cs="Verdana" w:eastAsia="Verdana" w:hAnsi="Verdana"/>
          <w:color w:val="161616"/>
          <w:sz w:val="20"/>
          <w:szCs w:val="20"/>
          <w:highlight w:val="white"/>
          <w:rtl w:val="0"/>
        </w:rPr>
        <w:t xml:space="preserve">IAM policies work when you want to grant permission to a user or service on what to do in an account. For example, you can grant me access to only create S3 buckets in your account, but not delete an S3 bucket.</w:t>
      </w:r>
    </w:p>
    <w:p w:rsidR="00000000" w:rsidDel="00000000" w:rsidP="00000000" w:rsidRDefault="00000000" w:rsidRPr="00000000" w14:paraId="00000050">
      <w:pPr>
        <w:spacing w:after="240" w:before="240" w:lineRule="auto"/>
        <w:ind w:left="720" w:firstLine="0"/>
        <w:rPr>
          <w:rFonts w:ascii="Verdana" w:cs="Verdana" w:eastAsia="Verdana" w:hAnsi="Verdana"/>
          <w:color w:val="161616"/>
          <w:sz w:val="20"/>
          <w:szCs w:val="20"/>
          <w:highlight w:val="white"/>
        </w:rPr>
      </w:pPr>
      <w:r w:rsidDel="00000000" w:rsidR="00000000" w:rsidRPr="00000000">
        <w:rPr>
          <w:rFonts w:ascii="Verdana" w:cs="Verdana" w:eastAsia="Verdana" w:hAnsi="Verdana"/>
          <w:color w:val="161616"/>
          <w:sz w:val="20"/>
          <w:szCs w:val="20"/>
          <w:highlight w:val="white"/>
          <w:rtl w:val="0"/>
        </w:rPr>
        <w:t xml:space="preserve">The Bucket Policies work in a similar fashion like IAM policies, however, the Bucket policies only functions at the Bucket level. That means you can use it to control what happens to a bucket and the objects in it.</w:t>
      </w:r>
    </w:p>
    <w:p w:rsidR="00000000" w:rsidDel="00000000" w:rsidP="00000000" w:rsidRDefault="00000000" w:rsidRPr="00000000" w14:paraId="00000051">
      <w:pPr>
        <w:spacing w:after="240" w:before="240" w:lineRule="auto"/>
        <w:ind w:left="720" w:firstLine="0"/>
        <w:rPr>
          <w:rFonts w:ascii="Verdana" w:cs="Verdana" w:eastAsia="Verdana" w:hAnsi="Verdana"/>
          <w:color w:val="161616"/>
          <w:sz w:val="20"/>
          <w:szCs w:val="20"/>
          <w:highlight w:val="white"/>
        </w:rPr>
      </w:pPr>
      <w:r w:rsidDel="00000000" w:rsidR="00000000" w:rsidRPr="00000000">
        <w:rPr>
          <w:rFonts w:ascii="Verdana" w:cs="Verdana" w:eastAsia="Verdana" w:hAnsi="Verdana"/>
          <w:color w:val="161616"/>
          <w:sz w:val="20"/>
          <w:szCs w:val="20"/>
          <w:highlight w:val="white"/>
          <w:rtl w:val="0"/>
        </w:rPr>
        <w:t xml:space="preserve">This article also helps </w:t>
      </w:r>
      <w:hyperlink r:id="rId32">
        <w:r w:rsidDel="00000000" w:rsidR="00000000" w:rsidRPr="00000000">
          <w:rPr>
            <w:rFonts w:ascii="Verdana" w:cs="Verdana" w:eastAsia="Verdana" w:hAnsi="Verdana"/>
            <w:color w:val="1155cc"/>
            <w:sz w:val="20"/>
            <w:szCs w:val="20"/>
            <w:highlight w:val="white"/>
            <w:u w:val="single"/>
            <w:rtl w:val="0"/>
          </w:rPr>
          <w:t xml:space="preserve">https://serverfault.com/questions/1004619/bucket-policy-vs-iam-policy-which-one-takes-the-precedence#:~:text=The%20IAM%20policy%20controls%20permissions,the%20overlap%20you%20are%20seein</w:t>
        </w:r>
      </w:hyperlink>
      <w:r w:rsidDel="00000000" w:rsidR="00000000" w:rsidRPr="00000000">
        <w:rPr>
          <w:rFonts w:ascii="Verdana" w:cs="Verdana" w:eastAsia="Verdana" w:hAnsi="Verdana"/>
          <w:color w:val="161616"/>
          <w:sz w:val="20"/>
          <w:szCs w:val="20"/>
          <w:highlight w:val="white"/>
          <w:rtl w:val="0"/>
        </w:rPr>
        <w:t xml:space="preserve">g</w:t>
      </w:r>
    </w:p>
    <w:p w:rsidR="00000000" w:rsidDel="00000000" w:rsidP="00000000" w:rsidRDefault="00000000" w:rsidRPr="00000000" w14:paraId="00000052">
      <w:pPr>
        <w:ind w:left="0" w:firstLine="0"/>
        <w:rPr>
          <w:rFonts w:ascii="Verdana" w:cs="Verdana" w:eastAsia="Verdana" w:hAnsi="Verdana"/>
          <w:color w:val="161616"/>
          <w:sz w:val="20"/>
          <w:szCs w:val="20"/>
          <w:highlight w:val="white"/>
        </w:rPr>
      </w:pPr>
      <w:r w:rsidDel="00000000" w:rsidR="00000000" w:rsidRPr="00000000">
        <w:rPr>
          <w:rtl w:val="0"/>
        </w:rPr>
      </w:r>
    </w:p>
    <w:p w:rsidR="00000000" w:rsidDel="00000000" w:rsidP="00000000" w:rsidRDefault="00000000" w:rsidRPr="00000000" w14:paraId="00000053">
      <w:pPr>
        <w:rPr>
          <w:rFonts w:ascii="Verdana" w:cs="Verdana" w:eastAsia="Verdana" w:hAnsi="Verdana"/>
          <w:color w:val="161616"/>
          <w:sz w:val="10"/>
          <w:szCs w:val="10"/>
          <w:highlight w:val="white"/>
        </w:rPr>
      </w:pPr>
      <w:r w:rsidDel="00000000" w:rsidR="00000000" w:rsidRPr="00000000">
        <w:rPr>
          <w:rFonts w:ascii="Verdana" w:cs="Verdana" w:eastAsia="Verdana" w:hAnsi="Verdana"/>
          <w:b w:val="1"/>
          <w:bCs w:val="1"/>
          <w:color w:val="161616"/>
          <w:sz w:val="20"/>
          <w:szCs w:val="20"/>
          <w:highlight w:val="white"/>
          <w:rtl w:val="0"/>
        </w:rPr>
        <w:t xml:space="preserve">Question: </w:t>
      </w:r>
      <w:r w:rsidDel="00000000" w:rsidR="00000000" w:rsidRPr="00000000">
        <w:rPr>
          <w:rFonts w:ascii="Verdana" w:cs="Verdana" w:eastAsia="Verdana" w:hAnsi="Verdana"/>
          <w:color w:val="161616"/>
          <w:sz w:val="20"/>
          <w:szCs w:val="20"/>
          <w:highlight w:val="white"/>
          <w:rtl w:val="0"/>
        </w:rPr>
        <w:t xml:space="preserve">what is the difference between cloud transit gateway and direct connect.</w:t>
        <w:br w:type="textWrapping"/>
      </w:r>
      <w:r w:rsidDel="00000000" w:rsidR="00000000" w:rsidRPr="00000000">
        <w:rPr>
          <w:rFonts w:ascii="Verdana" w:cs="Verdana" w:eastAsia="Verdana" w:hAnsi="Verdana"/>
          <w:b w:val="1"/>
          <w:bCs w:val="1"/>
          <w:color w:val="161616"/>
          <w:sz w:val="20"/>
          <w:szCs w:val="20"/>
          <w:highlight w:val="white"/>
          <w:rtl w:val="0"/>
        </w:rPr>
        <w:t xml:space="preserve">Answer: </w:t>
      </w:r>
      <w:r w:rsidDel="00000000" w:rsidR="00000000" w:rsidRPr="00000000">
        <w:rPr>
          <w:rFonts w:ascii="Verdana" w:cs="Verdana" w:eastAsia="Verdana" w:hAnsi="Verdana"/>
          <w:color w:val="1f1f1f"/>
          <w:sz w:val="20"/>
          <w:szCs w:val="20"/>
          <w:highlight w:val="white"/>
          <w:rtl w:val="0"/>
        </w:rPr>
        <w:t xml:space="preserve">Direct Connect gateway is used for point-to-point connections between an on-premises data center and a single VPC, while Transit Gateway is used for connecting multiple VPCs and remote networks in a hub-and-spoke architecture. Read more </w:t>
      </w:r>
      <w:hyperlink r:id="rId33">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tl w:val="0"/>
        </w:rPr>
      </w:r>
    </w:p>
    <w:p w:rsidR="00000000" w:rsidDel="00000000" w:rsidP="00000000" w:rsidRDefault="00000000" w:rsidRPr="00000000" w14:paraId="00000054">
      <w:pPr>
        <w:rPr>
          <w:rFonts w:ascii="Verdana" w:cs="Verdana" w:eastAsia="Verdana" w:hAnsi="Verdana"/>
          <w:color w:val="161616"/>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Question: </w:t>
      </w:r>
      <w:r w:rsidDel="00000000" w:rsidR="00000000" w:rsidRPr="00000000">
        <w:rPr>
          <w:rFonts w:ascii="Verdana" w:cs="Verdana" w:eastAsia="Verdana" w:hAnsi="Verdana"/>
          <w:color w:val="161616"/>
          <w:sz w:val="20"/>
          <w:szCs w:val="20"/>
          <w:highlight w:val="white"/>
          <w:rtl w:val="0"/>
        </w:rPr>
        <w:t xml:space="preserve">what is the difference between IAM group and AWS organization?</w:t>
      </w:r>
    </w:p>
    <w:p w:rsidR="00000000" w:rsidDel="00000000" w:rsidP="00000000" w:rsidRDefault="00000000" w:rsidRPr="00000000" w14:paraId="00000055">
      <w:pPr>
        <w:ind w:left="720" w:firstLine="0"/>
        <w:rPr>
          <w:rFonts w:ascii="Verdana" w:cs="Verdana" w:eastAsia="Verdana" w:hAnsi="Verdana"/>
          <w:color w:val="1f1f1f"/>
          <w:sz w:val="20"/>
          <w:szCs w:val="20"/>
          <w:highlight w:val="white"/>
        </w:rPr>
      </w:pPr>
      <w:r w:rsidDel="00000000" w:rsidR="00000000" w:rsidRPr="00000000">
        <w:rPr>
          <w:rFonts w:ascii="Verdana" w:cs="Verdana" w:eastAsia="Verdana" w:hAnsi="Verdana"/>
          <w:b w:val="1"/>
          <w:bCs w:val="1"/>
          <w:color w:val="161616"/>
          <w:sz w:val="20"/>
          <w:szCs w:val="20"/>
          <w:highlight w:val="white"/>
          <w:rtl w:val="0"/>
        </w:rPr>
        <w:t xml:space="preserve">Answer:</w:t>
      </w:r>
      <w:r w:rsidDel="00000000" w:rsidR="00000000" w:rsidRPr="00000000">
        <w:rPr>
          <w:rFonts w:ascii="Verdana" w:cs="Verdana" w:eastAsia="Verdana" w:hAnsi="Verdana"/>
          <w:color w:val="161616"/>
          <w:sz w:val="20"/>
          <w:szCs w:val="20"/>
          <w:highlight w:val="white"/>
          <w:rtl w:val="0"/>
        </w:rPr>
        <w:t xml:space="preserve"> </w:t>
      </w:r>
      <w:r w:rsidDel="00000000" w:rsidR="00000000" w:rsidRPr="00000000">
        <w:rPr>
          <w:rFonts w:ascii="Verdana" w:cs="Verdana" w:eastAsia="Verdana" w:hAnsi="Verdana"/>
          <w:color w:val="1f1f1f"/>
          <w:sz w:val="20"/>
          <w:szCs w:val="20"/>
          <w:highlight w:val="white"/>
          <w:rtl w:val="0"/>
        </w:rPr>
        <w:t xml:space="preserve">An IAM Group is to place certain IAM users with a specific set of policies (permissions ) to access certain resources; i.e: EC2, S3, etc. However, AWS Organization OU's are a way to manage multiple AWS accounts and apply specific policies to the group of accounts.</w:t>
      </w:r>
    </w:p>
    <w:p w:rsidR="00000000" w:rsidDel="00000000" w:rsidP="00000000" w:rsidRDefault="00000000" w:rsidRPr="00000000" w14:paraId="00000056">
      <w:pPr>
        <w:ind w:left="0" w:firstLine="0"/>
        <w:rPr>
          <w:rFonts w:ascii="Verdana" w:cs="Verdana" w:eastAsia="Verdana" w:hAnsi="Verdana"/>
          <w:color w:val="1f1f1f"/>
          <w:sz w:val="20"/>
          <w:szCs w:val="20"/>
          <w:highlight w:val="white"/>
        </w:rPr>
      </w:pPr>
      <w:r w:rsidDel="00000000" w:rsidR="00000000" w:rsidRPr="00000000">
        <w:rPr>
          <w:rtl w:val="0"/>
        </w:rPr>
      </w:r>
    </w:p>
    <w:p w:rsidR="00000000" w:rsidDel="00000000" w:rsidP="00000000" w:rsidRDefault="00000000" w:rsidRPr="00000000" w14:paraId="00000057">
      <w:pPr>
        <w:rPr>
          <w:rFonts w:ascii="Verdana" w:cs="Verdana" w:eastAsia="Verdana" w:hAnsi="Verdana"/>
          <w:color w:val="1f1f1f"/>
          <w:sz w:val="20"/>
          <w:szCs w:val="20"/>
          <w:highlight w:val="white"/>
        </w:rPr>
      </w:pPr>
      <w:r w:rsidDel="00000000" w:rsidR="00000000" w:rsidRPr="00000000">
        <w:rPr>
          <w:rFonts w:ascii="Verdana" w:cs="Verdana" w:eastAsia="Verdana" w:hAnsi="Verdana"/>
          <w:b w:val="1"/>
          <w:bCs w:val="1"/>
          <w:color w:val="1f1f1f"/>
          <w:sz w:val="20"/>
          <w:szCs w:val="20"/>
          <w:highlight w:val="white"/>
          <w:rtl w:val="0"/>
        </w:rPr>
        <w:t xml:space="preserve">Question: </w:t>
      </w:r>
      <w:r w:rsidDel="00000000" w:rsidR="00000000" w:rsidRPr="00000000">
        <w:rPr>
          <w:rFonts w:ascii="Verdana" w:cs="Verdana" w:eastAsia="Verdana" w:hAnsi="Verdana"/>
          <w:color w:val="1f1f1f"/>
          <w:sz w:val="20"/>
          <w:szCs w:val="20"/>
          <w:highlight w:val="white"/>
          <w:rtl w:val="0"/>
        </w:rPr>
        <w:t xml:space="preserve">Do serverless services like Aws Lambda and Beanstalk fall under PaaS?</w:t>
      </w:r>
    </w:p>
    <w:p w:rsidR="00000000" w:rsidDel="00000000" w:rsidP="00000000" w:rsidRDefault="00000000" w:rsidRPr="00000000" w14:paraId="00000058">
      <w:pPr>
        <w:ind w:left="720" w:firstLine="0"/>
        <w:rPr>
          <w:rFonts w:ascii="Verdana" w:cs="Verdana" w:eastAsia="Verdana" w:hAnsi="Verdana"/>
          <w:color w:val="1f1f1f"/>
          <w:sz w:val="20"/>
          <w:szCs w:val="20"/>
          <w:highlight w:val="white"/>
        </w:rPr>
      </w:pPr>
      <w:r w:rsidDel="00000000" w:rsidR="00000000" w:rsidRPr="00000000">
        <w:rPr>
          <w:rFonts w:ascii="Verdana" w:cs="Verdana" w:eastAsia="Verdana" w:hAnsi="Verdana"/>
          <w:b w:val="1"/>
          <w:bCs w:val="1"/>
          <w:color w:val="1f1f1f"/>
          <w:sz w:val="20"/>
          <w:szCs w:val="20"/>
          <w:highlight w:val="white"/>
          <w:rtl w:val="0"/>
        </w:rPr>
        <w:t xml:space="preserve">Answer: </w:t>
      </w:r>
      <w:r w:rsidDel="00000000" w:rsidR="00000000" w:rsidRPr="00000000">
        <w:rPr>
          <w:rFonts w:ascii="Verdana" w:cs="Verdana" w:eastAsia="Verdana" w:hAnsi="Verdana"/>
          <w:color w:val="1f1f1f"/>
          <w:sz w:val="20"/>
          <w:szCs w:val="20"/>
          <w:highlight w:val="white"/>
          <w:rtl w:val="0"/>
        </w:rPr>
        <w:t xml:space="preserve">No, the Lambda service falls under the serverless as a service model or the Functions as a Service model. Such a model does not require that the underlying platform is managed or available for configuration by the customers. The Elastic Beanstalk falls under platform as a service because customers have some level of control over the platform that is used though AWS manages the infrastructure for the customers.</w:t>
      </w:r>
    </w:p>
    <w:p w:rsidR="00000000" w:rsidDel="00000000" w:rsidP="00000000" w:rsidRDefault="00000000" w:rsidRPr="00000000" w14:paraId="00000059">
      <w:pPr>
        <w:ind w:left="720" w:firstLine="0"/>
        <w:rPr>
          <w:rFonts w:ascii="Verdana" w:cs="Verdana" w:eastAsia="Verdana" w:hAnsi="Verdana"/>
          <w:color w:val="1f1f1f"/>
          <w:sz w:val="20"/>
          <w:szCs w:val="20"/>
          <w:highlight w:val="white"/>
        </w:rPr>
      </w:pPr>
      <w:r w:rsidDel="00000000" w:rsidR="00000000" w:rsidRPr="00000000">
        <w:rPr>
          <w:rFonts w:ascii="Verdana" w:cs="Verdana" w:eastAsia="Verdana" w:hAnsi="Verdana"/>
          <w:color w:val="1f1f1f"/>
          <w:sz w:val="20"/>
          <w:szCs w:val="20"/>
          <w:highlight w:val="white"/>
          <w:rtl w:val="0"/>
        </w:rPr>
        <w:t xml:space="preserve">More reading </w:t>
      </w:r>
      <w:hyperlink r:id="rId34">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f1f1f"/>
          <w:sz w:val="20"/>
          <w:szCs w:val="20"/>
          <w:highlight w:val="white"/>
          <w:rtl w:val="0"/>
        </w:rPr>
        <w:t xml:space="preserve"> </w:t>
      </w:r>
    </w:p>
    <w:p w:rsidR="00000000" w:rsidDel="00000000" w:rsidP="00000000" w:rsidRDefault="00000000" w:rsidRPr="00000000" w14:paraId="0000005A">
      <w:pPr>
        <w:rPr>
          <w:rFonts w:ascii="Verdana" w:cs="Verdana" w:eastAsia="Verdana" w:hAnsi="Verdana"/>
          <w:color w:val="1f1f1f"/>
          <w:sz w:val="20"/>
          <w:szCs w:val="20"/>
          <w:highlight w:val="white"/>
        </w:rPr>
      </w:pPr>
      <w:r w:rsidDel="00000000" w:rsidR="00000000" w:rsidRPr="00000000">
        <w:rPr>
          <w:rFonts w:ascii="Verdana" w:cs="Verdana" w:eastAsia="Verdana" w:hAnsi="Verdana"/>
          <w:b w:val="1"/>
          <w:bCs w:val="1"/>
          <w:color w:val="1f1f1f"/>
          <w:sz w:val="20"/>
          <w:szCs w:val="20"/>
          <w:highlight w:val="white"/>
          <w:rtl w:val="0"/>
        </w:rPr>
        <w:t xml:space="preserve">Question: </w:t>
      </w:r>
      <w:r w:rsidDel="00000000" w:rsidR="00000000" w:rsidRPr="00000000">
        <w:rPr>
          <w:rFonts w:ascii="Verdana" w:cs="Verdana" w:eastAsia="Verdana" w:hAnsi="Verdana"/>
          <w:color w:val="1f1f1f"/>
          <w:sz w:val="20"/>
          <w:szCs w:val="20"/>
          <w:highlight w:val="white"/>
          <w:rtl w:val="0"/>
        </w:rPr>
        <w:t xml:space="preserve">Please is there community cloud, and if there is what is the difference between community cloud and public cloud</w:t>
      </w:r>
    </w:p>
    <w:p w:rsidR="00000000" w:rsidDel="00000000" w:rsidP="00000000" w:rsidRDefault="00000000" w:rsidRPr="00000000" w14:paraId="0000005B">
      <w:pPr>
        <w:ind w:left="720" w:firstLine="0"/>
        <w:rPr>
          <w:rFonts w:ascii="Verdana" w:cs="Verdana" w:eastAsia="Verdana" w:hAnsi="Verdana"/>
          <w:color w:val="1f1f1f"/>
          <w:sz w:val="20"/>
          <w:szCs w:val="20"/>
          <w:highlight w:val="white"/>
        </w:rPr>
      </w:pPr>
      <w:r w:rsidDel="00000000" w:rsidR="00000000" w:rsidRPr="00000000">
        <w:rPr>
          <w:rFonts w:ascii="Verdana" w:cs="Verdana" w:eastAsia="Verdana" w:hAnsi="Verdana"/>
          <w:b w:val="1"/>
          <w:bCs w:val="1"/>
          <w:color w:val="1f1f1f"/>
          <w:sz w:val="20"/>
          <w:szCs w:val="20"/>
          <w:highlight w:val="white"/>
          <w:rtl w:val="0"/>
        </w:rPr>
        <w:t xml:space="preserve">Answer</w:t>
      </w:r>
      <w:r w:rsidDel="00000000" w:rsidR="00000000" w:rsidRPr="00000000">
        <w:rPr>
          <w:rFonts w:ascii="Verdana" w:cs="Verdana" w:eastAsia="Verdana" w:hAnsi="Verdana"/>
          <w:color w:val="1f1f1f"/>
          <w:sz w:val="20"/>
          <w:szCs w:val="20"/>
          <w:highlight w:val="white"/>
          <w:rtl w:val="0"/>
        </w:rPr>
        <w:t xml:space="preserve">: Yes, they are different. A community cloud is defined as </w:t>
      </w:r>
      <w:r w:rsidDel="00000000" w:rsidR="00000000" w:rsidRPr="00000000">
        <w:rPr>
          <w:rFonts w:ascii="Verdana" w:cs="Verdana" w:eastAsia="Verdana" w:hAnsi="Verdana"/>
          <w:color w:val="040c28"/>
          <w:sz w:val="20"/>
          <w:szCs w:val="20"/>
          <w:highlight w:val="white"/>
          <w:rtl w:val="0"/>
        </w:rPr>
        <w:t xml:space="preserve">a shared cloud infrastructure among a specific group of individuals who have common interests</w:t>
      </w:r>
      <w:r w:rsidDel="00000000" w:rsidR="00000000" w:rsidRPr="00000000">
        <w:rPr>
          <w:rFonts w:ascii="Verdana" w:cs="Verdana" w:eastAsia="Verdana" w:hAnsi="Verdana"/>
          <w:color w:val="1f1f1f"/>
          <w:sz w:val="20"/>
          <w:szCs w:val="20"/>
          <w:highlight w:val="white"/>
          <w:rtl w:val="0"/>
        </w:rPr>
        <w:t xml:space="preserve">, such as mission, security policies, applications, and services. </w:t>
        <w:br w:type="textWrapping"/>
        <w:t xml:space="preserve">Public cloud is </w:t>
      </w:r>
      <w:r w:rsidDel="00000000" w:rsidR="00000000" w:rsidRPr="00000000">
        <w:rPr>
          <w:rFonts w:ascii="Verdana" w:cs="Verdana" w:eastAsia="Verdana" w:hAnsi="Verdana"/>
          <w:color w:val="040c28"/>
          <w:sz w:val="20"/>
          <w:szCs w:val="20"/>
          <w:highlight w:val="white"/>
          <w:rtl w:val="0"/>
        </w:rPr>
        <w:t xml:space="preserve">a type of computing where resources are offered by a third-party provider via the internet and shared by organizations and individuals who want to use or purchase them</w:t>
      </w:r>
      <w:r w:rsidDel="00000000" w:rsidR="00000000" w:rsidRPr="00000000">
        <w:rPr>
          <w:rFonts w:ascii="Verdana" w:cs="Verdana" w:eastAsia="Verdana" w:hAnsi="Verdana"/>
          <w:color w:val="1f1f1f"/>
          <w:sz w:val="20"/>
          <w:szCs w:val="20"/>
          <w:highlight w:val="white"/>
          <w:rtl w:val="0"/>
        </w:rPr>
        <w:t xml:space="preserve">.</w:t>
      </w:r>
    </w:p>
    <w:p w:rsidR="00000000" w:rsidDel="00000000" w:rsidP="00000000" w:rsidRDefault="00000000" w:rsidRPr="00000000" w14:paraId="0000005C">
      <w:pPr>
        <w:ind w:left="720" w:firstLine="0"/>
        <w:rPr>
          <w:rFonts w:ascii="Verdana" w:cs="Verdana" w:eastAsia="Verdana" w:hAnsi="Verdana"/>
          <w:color w:val="1f1f1f"/>
          <w:sz w:val="20"/>
          <w:szCs w:val="20"/>
          <w:highlight w:val="white"/>
        </w:rPr>
      </w:pPr>
      <w:r w:rsidDel="00000000" w:rsidR="00000000" w:rsidRPr="00000000">
        <w:rPr>
          <w:rFonts w:ascii="Verdana" w:cs="Verdana" w:eastAsia="Verdana" w:hAnsi="Verdana"/>
          <w:color w:val="1f1f1f"/>
          <w:sz w:val="20"/>
          <w:szCs w:val="20"/>
          <w:highlight w:val="white"/>
          <w:rtl w:val="0"/>
        </w:rPr>
        <w:t xml:space="preserve">Read more about community cloud, public cloud, and private cloud </w:t>
      </w:r>
      <w:hyperlink r:id="rId35">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f1f1f"/>
          <w:sz w:val="20"/>
          <w:szCs w:val="20"/>
          <w:highlight w:val="white"/>
          <w:rtl w:val="0"/>
        </w:rPr>
        <w:t xml:space="preserve"> </w:t>
      </w:r>
    </w:p>
    <w:p w:rsidR="00000000" w:rsidDel="00000000" w:rsidP="00000000" w:rsidRDefault="00000000" w:rsidRPr="00000000" w14:paraId="0000005D">
      <w:pPr>
        <w:rPr>
          <w:rFonts w:ascii="Verdana" w:cs="Verdana" w:eastAsia="Verdana" w:hAnsi="Verdana"/>
          <w:color w:val="1f1f1f"/>
          <w:sz w:val="20"/>
          <w:szCs w:val="20"/>
          <w:highlight w:val="white"/>
        </w:rPr>
      </w:pPr>
      <w:r w:rsidDel="00000000" w:rsidR="00000000" w:rsidRPr="00000000">
        <w:rPr>
          <w:rFonts w:ascii="Verdana" w:cs="Verdana" w:eastAsia="Verdana" w:hAnsi="Verdana"/>
          <w:b w:val="1"/>
          <w:bCs w:val="1"/>
          <w:color w:val="1f1f1f"/>
          <w:sz w:val="20"/>
          <w:szCs w:val="20"/>
          <w:highlight w:val="white"/>
          <w:rtl w:val="0"/>
        </w:rPr>
        <w:t xml:space="preserve">Question: </w:t>
      </w:r>
      <w:r w:rsidDel="00000000" w:rsidR="00000000" w:rsidRPr="00000000">
        <w:rPr>
          <w:rFonts w:ascii="Verdana" w:cs="Verdana" w:eastAsia="Verdana" w:hAnsi="Verdana"/>
          <w:color w:val="1f1f1f"/>
          <w:sz w:val="20"/>
          <w:szCs w:val="20"/>
          <w:highlight w:val="white"/>
          <w:rtl w:val="0"/>
        </w:rPr>
        <w:t xml:space="preserve">What is the difference between cloud service models and cloud deployment models</w:t>
      </w:r>
    </w:p>
    <w:p w:rsidR="00000000" w:rsidDel="00000000" w:rsidP="00000000" w:rsidRDefault="00000000" w:rsidRPr="00000000" w14:paraId="0000005E">
      <w:pPr>
        <w:ind w:left="720" w:firstLine="0"/>
        <w:rPr>
          <w:rFonts w:ascii="Verdana" w:cs="Verdana" w:eastAsia="Verdana" w:hAnsi="Verdana"/>
          <w:color w:val="1f1f1f"/>
          <w:sz w:val="20"/>
          <w:szCs w:val="20"/>
          <w:highlight w:val="white"/>
        </w:rPr>
      </w:pPr>
      <w:r w:rsidDel="00000000" w:rsidR="00000000" w:rsidRPr="00000000">
        <w:rPr>
          <w:rFonts w:ascii="Verdana" w:cs="Verdana" w:eastAsia="Verdana" w:hAnsi="Verdana"/>
          <w:b w:val="1"/>
          <w:bCs w:val="1"/>
          <w:color w:val="1f1f1f"/>
          <w:sz w:val="20"/>
          <w:szCs w:val="20"/>
          <w:highlight w:val="white"/>
          <w:rtl w:val="0"/>
        </w:rPr>
        <w:t xml:space="preserve">Answer:</w:t>
      </w:r>
      <w:r w:rsidDel="00000000" w:rsidR="00000000" w:rsidRPr="00000000">
        <w:rPr>
          <w:rFonts w:ascii="Verdana" w:cs="Verdana" w:eastAsia="Verdana" w:hAnsi="Verdana"/>
          <w:color w:val="1f1f1f"/>
          <w:sz w:val="20"/>
          <w:szCs w:val="20"/>
          <w:highlight w:val="white"/>
          <w:rtl w:val="0"/>
        </w:rPr>
        <w:t xml:space="preserve"> Cloud deployment types (public, private, hybrid) define where the cloud service is hosted and managed, while the cloud service models (SaaS, PaaS, IaaS) define what services are offered.</w:t>
      </w:r>
    </w:p>
    <w:p w:rsidR="00000000" w:rsidDel="00000000" w:rsidP="00000000" w:rsidRDefault="00000000" w:rsidRPr="00000000" w14:paraId="0000005F">
      <w:pPr>
        <w:rPr>
          <w:rFonts w:ascii="Verdana" w:cs="Verdana" w:eastAsia="Verdana" w:hAnsi="Verdana"/>
          <w:color w:val="1f1f1f"/>
          <w:sz w:val="20"/>
          <w:szCs w:val="20"/>
          <w:highlight w:val="white"/>
        </w:rPr>
      </w:pPr>
      <w:r w:rsidDel="00000000" w:rsidR="00000000" w:rsidRPr="00000000">
        <w:rPr>
          <w:rFonts w:ascii="Verdana" w:cs="Verdana" w:eastAsia="Verdana" w:hAnsi="Verdana"/>
          <w:b w:val="1"/>
          <w:bCs w:val="1"/>
          <w:color w:val="1f1f1f"/>
          <w:sz w:val="20"/>
          <w:szCs w:val="20"/>
          <w:highlight w:val="white"/>
          <w:rtl w:val="0"/>
        </w:rPr>
        <w:t xml:space="preserve">Question:</w:t>
      </w:r>
      <w:r w:rsidDel="00000000" w:rsidR="00000000" w:rsidRPr="00000000">
        <w:rPr>
          <w:rFonts w:ascii="Poppins" w:cs="Poppins" w:eastAsia="Poppins" w:hAnsi="Poppins"/>
          <w:color w:val="1f1f1f"/>
          <w:sz w:val="20"/>
          <w:szCs w:val="20"/>
          <w:highlight w:val="white"/>
          <w:rtl w:val="0"/>
        </w:rPr>
        <w:t xml:space="preserve"> </w:t>
      </w:r>
      <w:r w:rsidDel="00000000" w:rsidR="00000000" w:rsidRPr="00000000">
        <w:rPr>
          <w:rFonts w:ascii="Verdana" w:cs="Verdana" w:eastAsia="Verdana" w:hAnsi="Verdana"/>
          <w:color w:val="1f1f1f"/>
          <w:sz w:val="20"/>
          <w:szCs w:val="20"/>
          <w:highlight w:val="white"/>
          <w:rtl w:val="0"/>
        </w:rPr>
        <w:t xml:space="preserve">Please how is rekognition different from comprehend?</w:t>
      </w:r>
    </w:p>
    <w:p w:rsidR="00000000" w:rsidDel="00000000" w:rsidP="00000000" w:rsidRDefault="00000000" w:rsidRPr="00000000" w14:paraId="00000060">
      <w:pPr>
        <w:ind w:left="720" w:firstLine="0"/>
        <w:rPr>
          <w:rFonts w:ascii="Verdana" w:cs="Verdana" w:eastAsia="Verdana" w:hAnsi="Verdana"/>
          <w:color w:val="16191f"/>
          <w:sz w:val="20"/>
          <w:szCs w:val="20"/>
          <w:highlight w:val="white"/>
        </w:rPr>
      </w:pPr>
      <w:r w:rsidDel="00000000" w:rsidR="00000000" w:rsidRPr="00000000">
        <w:rPr>
          <w:rFonts w:ascii="Verdana" w:cs="Verdana" w:eastAsia="Verdana" w:hAnsi="Verdana"/>
          <w:b w:val="1"/>
          <w:bCs w:val="1"/>
          <w:color w:val="1f1f1f"/>
          <w:sz w:val="20"/>
          <w:szCs w:val="20"/>
          <w:highlight w:val="white"/>
          <w:rtl w:val="0"/>
        </w:rPr>
        <w:t xml:space="preserve">Answer:</w:t>
      </w:r>
      <w:r w:rsidDel="00000000" w:rsidR="00000000" w:rsidRPr="00000000">
        <w:rPr>
          <w:rFonts w:ascii="Verdana" w:cs="Verdana" w:eastAsia="Verdana" w:hAnsi="Verdana"/>
          <w:color w:val="1f1f1f"/>
          <w:sz w:val="20"/>
          <w:szCs w:val="20"/>
          <w:highlight w:val="white"/>
          <w:rtl w:val="0"/>
        </w:rPr>
        <w:t xml:space="preserve"> </w:t>
      </w:r>
      <w:r w:rsidDel="00000000" w:rsidR="00000000" w:rsidRPr="00000000">
        <w:rPr>
          <w:rFonts w:ascii="Verdana" w:cs="Verdana" w:eastAsia="Verdana" w:hAnsi="Verdana"/>
          <w:b w:val="1"/>
          <w:bCs w:val="1"/>
          <w:color w:val="16191f"/>
          <w:sz w:val="20"/>
          <w:szCs w:val="20"/>
          <w:highlight w:val="white"/>
          <w:rtl w:val="0"/>
        </w:rPr>
        <w:t xml:space="preserve">Amazon Rekognition</w:t>
      </w:r>
      <w:r w:rsidDel="00000000" w:rsidR="00000000" w:rsidRPr="00000000">
        <w:rPr>
          <w:rFonts w:ascii="Verdana" w:cs="Verdana" w:eastAsia="Verdana" w:hAnsi="Verdana"/>
          <w:color w:val="16191f"/>
          <w:sz w:val="20"/>
          <w:szCs w:val="20"/>
          <w:highlight w:val="white"/>
          <w:rtl w:val="0"/>
        </w:rPr>
        <w:t xml:space="preserve"> makes it easy to add image and video analysis to your applications using proven, highly scalable, deep learning technology that requires no machine learning expertise to use. With Amazon Rekognition, you can identify objects, people, text, scenes, and activities in images and videos, as well as detect any inappropriate content. Amazon Rekognition also provides highly accurate facial analysis and facial search capabilities that you can use to detect, analyze, and compare faces for a wide variety of user verification, people counting, and public safety use cases. Read More </w:t>
      </w:r>
      <w:hyperlink r:id="rId36">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6191f"/>
          <w:sz w:val="20"/>
          <w:szCs w:val="20"/>
          <w:highlight w:val="white"/>
          <w:rtl w:val="0"/>
        </w:rPr>
        <w:t xml:space="preserve">.</w:t>
      </w:r>
    </w:p>
    <w:p w:rsidR="00000000" w:rsidDel="00000000" w:rsidP="00000000" w:rsidRDefault="00000000" w:rsidRPr="00000000" w14:paraId="00000061">
      <w:pPr>
        <w:ind w:left="720" w:firstLine="0"/>
        <w:rPr>
          <w:rFonts w:ascii="Verdana" w:cs="Verdana" w:eastAsia="Verdana" w:hAnsi="Verdana"/>
          <w:color w:val="16191f"/>
          <w:sz w:val="20"/>
          <w:szCs w:val="20"/>
          <w:highlight w:val="white"/>
        </w:rPr>
      </w:pPr>
      <w:r w:rsidDel="00000000" w:rsidR="00000000" w:rsidRPr="00000000">
        <w:rPr>
          <w:rFonts w:ascii="Verdana" w:cs="Verdana" w:eastAsia="Verdana" w:hAnsi="Verdana"/>
          <w:b w:val="1"/>
          <w:bCs w:val="1"/>
          <w:color w:val="16191f"/>
          <w:sz w:val="20"/>
          <w:szCs w:val="20"/>
          <w:highlight w:val="white"/>
          <w:rtl w:val="0"/>
        </w:rPr>
        <w:t xml:space="preserve">Amazon Comprehend</w:t>
      </w:r>
      <w:r w:rsidDel="00000000" w:rsidR="00000000" w:rsidRPr="00000000">
        <w:rPr>
          <w:rFonts w:ascii="Verdana" w:cs="Verdana" w:eastAsia="Verdana" w:hAnsi="Verdana"/>
          <w:color w:val="16191f"/>
          <w:sz w:val="20"/>
          <w:szCs w:val="20"/>
          <w:highlight w:val="white"/>
          <w:rtl w:val="0"/>
        </w:rPr>
        <w:t xml:space="preserve"> is a natural language processing (NLP) service that uses machine learning to find insights and relationships in text, no machine learning experience is required. Amazon Comprehend uses machine learning to help you uncover the insights and relationships in your unstructured data. The service identifies the language of the text; extracts key phrases, places, people, brands, or events; understands how positive or negative the text is; analyzes text using tokenization and parts of speech; and automatically organizes a collection of text files by topic. You can also use AutoML capabilities in Amazon Comprehend to build a custom set of entities or text classification models that are tailored uniquely to your organization’s needs. Read more </w:t>
      </w:r>
      <w:hyperlink r:id="rId37">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6191f"/>
          <w:sz w:val="20"/>
          <w:szCs w:val="20"/>
          <w:highlight w:val="white"/>
          <w:rtl w:val="0"/>
        </w:rPr>
        <w:t xml:space="preserve">. </w:t>
      </w:r>
    </w:p>
    <w:p w:rsidR="00000000" w:rsidDel="00000000" w:rsidP="00000000" w:rsidRDefault="00000000" w:rsidRPr="00000000" w14:paraId="00000062">
      <w:pPr>
        <w:rPr>
          <w:rFonts w:ascii="Verdana" w:cs="Verdana" w:eastAsia="Verdana" w:hAnsi="Verdana"/>
          <w:sz w:val="20"/>
          <w:szCs w:val="20"/>
        </w:rPr>
      </w:pPr>
      <w:r w:rsidDel="00000000" w:rsidR="00000000" w:rsidRPr="00000000">
        <w:rPr>
          <w:rFonts w:ascii="Verdana" w:cs="Verdana" w:eastAsia="Verdana" w:hAnsi="Verdana"/>
          <w:b w:val="1"/>
          <w:bCs w:val="1"/>
          <w:color w:val="16191f"/>
          <w:sz w:val="20"/>
          <w:szCs w:val="20"/>
          <w:highlight w:val="white"/>
          <w:rtl w:val="0"/>
        </w:rPr>
        <w:t xml:space="preserve">Question: </w:t>
      </w:r>
      <w:r w:rsidDel="00000000" w:rsidR="00000000" w:rsidRPr="00000000">
        <w:rPr>
          <w:color w:val="16191f"/>
          <w:sz w:val="20"/>
          <w:szCs w:val="20"/>
          <w:highlight w:val="white"/>
          <w:rtl w:val="0"/>
        </w:rPr>
        <w:t xml:space="preserve">What is horizontal and vertical scaling?</w:t>
      </w:r>
      <w:r w:rsidDel="00000000" w:rsidR="00000000" w:rsidRPr="00000000">
        <w:rPr>
          <w:b w:val="1"/>
          <w:bCs w:val="1"/>
          <w:color w:val="16191f"/>
          <w:sz w:val="20"/>
          <w:szCs w:val="20"/>
          <w:highlight w:val="white"/>
          <w:rtl w:val="0"/>
        </w:rPr>
        <w:br w:type="textWrapping"/>
        <w:t xml:space="preserve">Answer: </w:t>
      </w:r>
      <w:r w:rsidDel="00000000" w:rsidR="00000000" w:rsidRPr="00000000">
        <w:rPr>
          <w:rFonts w:ascii="Verdana" w:cs="Verdana" w:eastAsia="Verdana" w:hAnsi="Verdana"/>
          <w:sz w:val="20"/>
          <w:szCs w:val="20"/>
          <w:rtl w:val="0"/>
        </w:rPr>
        <w:t xml:space="preserve">Horizontal Scaling, often called “scaling out,” involves adding more machines to your existing pool of resources. This strategy is akin to adding more lanes to a highway to accommodate increased traffic.</w:t>
      </w:r>
    </w:p>
    <w:p w:rsidR="00000000" w:rsidDel="00000000" w:rsidP="00000000" w:rsidRDefault="00000000" w:rsidRPr="00000000" w14:paraId="00000063">
      <w:pPr>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On the other hand, Vertical Scaling, or “scaling up,” is about enhancing the capabilities of an existing machine, such as increasing its CPU power, memory, or storage. This is similar to upgrading a car’s engine for better speed and performance.</w:t>
      </w:r>
    </w:p>
    <w:p w:rsidR="00000000" w:rsidDel="00000000" w:rsidP="00000000" w:rsidRDefault="00000000" w:rsidRPr="00000000" w14:paraId="00000064">
      <w:pPr>
        <w:ind w:left="720" w:firstLine="0"/>
        <w:rPr>
          <w:rFonts w:ascii="Verdana" w:cs="Verdana" w:eastAsia="Verdana" w:hAnsi="Verdana"/>
          <w:b w:val="1"/>
          <w:bCs w:val="1"/>
          <w:color w:val="1f2d3d"/>
          <w:sz w:val="25"/>
          <w:szCs w:val="25"/>
          <w:highlight w:val="white"/>
        </w:rPr>
      </w:pPr>
      <w:r w:rsidDel="00000000" w:rsidR="00000000" w:rsidRPr="00000000">
        <w:rPr>
          <w:rFonts w:ascii="Verdana" w:cs="Verdana" w:eastAsia="Verdana" w:hAnsi="Verdana"/>
          <w:sz w:val="20"/>
          <w:szCs w:val="20"/>
          <w:rtl w:val="0"/>
        </w:rPr>
        <w:t xml:space="preserve">Both strategies come with their own sets of advantages and challenges. This blog post aims to delve deeper into these two strategies, providing a detailed comparison to help you decide on your system architecture. Read details about the use of each </w:t>
      </w:r>
      <w:hyperlink r:id="rId38">
        <w:r w:rsidDel="00000000" w:rsidR="00000000" w:rsidRPr="00000000">
          <w:rPr>
            <w:rFonts w:ascii="Verdana" w:cs="Verdana" w:eastAsia="Verdana" w:hAnsi="Verdana"/>
            <w:color w:val="1155cc"/>
            <w:sz w:val="20"/>
            <w:szCs w:val="20"/>
            <w:u w:val="single"/>
            <w:rtl w:val="0"/>
          </w:rPr>
          <w:t xml:space="preserve">here</w:t>
        </w:r>
      </w:hyperlink>
      <w:r w:rsidDel="00000000" w:rsidR="00000000" w:rsidRPr="00000000">
        <w:rPr>
          <w:rFonts w:ascii="Verdana" w:cs="Verdana" w:eastAsia="Verdana" w:hAnsi="Verdana"/>
          <w:sz w:val="20"/>
          <w:szCs w:val="20"/>
          <w:rtl w:val="0"/>
        </w:rPr>
        <w:t xml:space="preserve">.</w:t>
      </w:r>
      <w:r w:rsidDel="00000000" w:rsidR="00000000" w:rsidRPr="00000000">
        <w:rPr>
          <w:rtl w:val="0"/>
        </w:rPr>
      </w:r>
    </w:p>
    <w:p w:rsidR="00000000" w:rsidDel="00000000" w:rsidP="00000000" w:rsidRDefault="00000000" w:rsidRPr="00000000" w14:paraId="00000065">
      <w:pPr>
        <w:rPr>
          <w:rFonts w:ascii="Verdana" w:cs="Verdana" w:eastAsia="Verdana" w:hAnsi="Verdana"/>
          <w:color w:val="16191f"/>
          <w:sz w:val="20"/>
          <w:szCs w:val="20"/>
          <w:highlight w:val="white"/>
        </w:rPr>
      </w:pPr>
      <w:r w:rsidDel="00000000" w:rsidR="00000000" w:rsidRPr="00000000">
        <w:rPr>
          <w:rFonts w:ascii="Verdana" w:cs="Verdana" w:eastAsia="Verdana" w:hAnsi="Verdana"/>
          <w:b w:val="1"/>
          <w:bCs w:val="1"/>
          <w:color w:val="16191f"/>
          <w:sz w:val="20"/>
          <w:szCs w:val="20"/>
          <w:highlight w:val="white"/>
          <w:rtl w:val="0"/>
        </w:rPr>
        <w:t xml:space="preserve">Question:</w:t>
      </w:r>
      <w:r w:rsidDel="00000000" w:rsidR="00000000" w:rsidRPr="00000000">
        <w:rPr>
          <w:rFonts w:ascii="Verdana" w:cs="Verdana" w:eastAsia="Verdana" w:hAnsi="Verdana"/>
          <w:color w:val="16191f"/>
          <w:sz w:val="20"/>
          <w:szCs w:val="20"/>
          <w:highlight w:val="white"/>
          <w:rtl w:val="0"/>
        </w:rPr>
        <w:t xml:space="preserve"> Please what’s the difference between IAM and security groups, and what are some of their use cases?</w:t>
      </w:r>
    </w:p>
    <w:p w:rsidR="00000000" w:rsidDel="00000000" w:rsidP="00000000" w:rsidRDefault="00000000" w:rsidRPr="00000000" w14:paraId="00000066">
      <w:pPr>
        <w:ind w:left="720" w:firstLine="0"/>
        <w:rPr>
          <w:rFonts w:ascii="Verdana" w:cs="Verdana" w:eastAsia="Verdana" w:hAnsi="Verdana"/>
          <w:color w:val="16191f"/>
          <w:sz w:val="20"/>
          <w:szCs w:val="20"/>
          <w:highlight w:val="white"/>
        </w:rPr>
      </w:pPr>
      <w:r w:rsidDel="00000000" w:rsidR="00000000" w:rsidRPr="00000000">
        <w:rPr>
          <w:rFonts w:ascii="Verdana" w:cs="Verdana" w:eastAsia="Verdana" w:hAnsi="Verdana"/>
          <w:b w:val="1"/>
          <w:bCs w:val="1"/>
          <w:color w:val="16191f"/>
          <w:sz w:val="20"/>
          <w:szCs w:val="20"/>
          <w:highlight w:val="white"/>
          <w:rtl w:val="0"/>
        </w:rPr>
        <w:t xml:space="preserve">Answer:</w:t>
      </w:r>
      <w:r w:rsidDel="00000000" w:rsidR="00000000" w:rsidRPr="00000000">
        <w:rPr>
          <w:rFonts w:ascii="Verdana" w:cs="Verdana" w:eastAsia="Verdana" w:hAnsi="Verdana"/>
          <w:color w:val="16191f"/>
          <w:sz w:val="20"/>
          <w:szCs w:val="20"/>
          <w:highlight w:val="white"/>
          <w:rtl w:val="0"/>
        </w:rPr>
        <w:t xml:space="preserve"> IAM Groups are a way of grouping IAM users and IAM roles. Permissions given to an IAM Group are passed onto their group members (users and roles)</w:t>
      </w:r>
    </w:p>
    <w:p w:rsidR="00000000" w:rsidDel="00000000" w:rsidP="00000000" w:rsidRDefault="00000000" w:rsidRPr="00000000" w14:paraId="00000067">
      <w:pPr>
        <w:ind w:left="720" w:firstLine="0"/>
        <w:rPr>
          <w:rFonts w:ascii="Verdana" w:cs="Verdana" w:eastAsia="Verdana" w:hAnsi="Verdana"/>
          <w:color w:val="16191f"/>
          <w:sz w:val="20"/>
          <w:szCs w:val="20"/>
          <w:highlight w:val="white"/>
        </w:rPr>
      </w:pPr>
      <w:r w:rsidDel="00000000" w:rsidR="00000000" w:rsidRPr="00000000">
        <w:rPr>
          <w:rFonts w:ascii="Verdana" w:cs="Verdana" w:eastAsia="Verdana" w:hAnsi="Verdana"/>
          <w:color w:val="16191f"/>
          <w:sz w:val="20"/>
          <w:szCs w:val="20"/>
          <w:highlight w:val="white"/>
          <w:rtl w:val="0"/>
        </w:rPr>
        <w:t xml:space="preserve">Security groups are like a firewall for your EC2 instances. They determine which computers can connect to your EC2 instance, and on which ports such computers can connect. Read more </w:t>
      </w:r>
      <w:hyperlink r:id="rId39">
        <w:r w:rsidDel="00000000" w:rsidR="00000000" w:rsidRPr="00000000">
          <w:rPr>
            <w:rFonts w:ascii="Verdana" w:cs="Verdana" w:eastAsia="Verdana" w:hAnsi="Verdana"/>
            <w:color w:val="1155cc"/>
            <w:sz w:val="20"/>
            <w:szCs w:val="20"/>
            <w:highlight w:val="white"/>
            <w:u w:val="single"/>
            <w:rtl w:val="0"/>
          </w:rPr>
          <w:t xml:space="preserve">here</w:t>
        </w:r>
      </w:hyperlink>
      <w:r w:rsidDel="00000000" w:rsidR="00000000" w:rsidRPr="00000000">
        <w:rPr>
          <w:rFonts w:ascii="Verdana" w:cs="Verdana" w:eastAsia="Verdana" w:hAnsi="Verdana"/>
          <w:color w:val="16191f"/>
          <w:sz w:val="20"/>
          <w:szCs w:val="20"/>
          <w:highlight w:val="white"/>
          <w:rtl w:val="0"/>
        </w:rPr>
        <w:t xml:space="preserve"> </w:t>
      </w:r>
    </w:p>
    <w:p w:rsidR="00000000" w:rsidDel="00000000" w:rsidP="00000000" w:rsidRDefault="00000000" w:rsidRPr="00000000" w14:paraId="00000068">
      <w:pPr>
        <w:ind w:left="720" w:firstLine="0"/>
        <w:rPr>
          <w:b w:val="1"/>
          <w:bCs w:val="1"/>
          <w:color w:val="16191f"/>
          <w:sz w:val="20"/>
          <w:szCs w:val="20"/>
          <w:highlight w:val="whit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ws.amazon.com/getting-started/hands-on/?getting-started-all.sort-by=item.additionalFields.content-latest-publish-date&amp;getting-started-all.sort-order=desc&amp;awsf.getting-started-category=*all&amp;awsf.getting-started-content-type=*all" TargetMode="External"/><Relationship Id="rId22" Type="http://schemas.openxmlformats.org/officeDocument/2006/relationships/hyperlink" Target="https://repost.aws/knowledge-center/iam-policy-service-control-policy" TargetMode="External"/><Relationship Id="rId21" Type="http://schemas.openxmlformats.org/officeDocument/2006/relationships/hyperlink" Target="https://fellowship.theroom.com/c/ask-aws-technical-mentor/please-what-is-the-diffeence-between-them-three" TargetMode="External"/><Relationship Id="rId24" Type="http://schemas.openxmlformats.org/officeDocument/2006/relationships/hyperlink" Target="https://blog.awsfundamentals.com/aws-edge-locations" TargetMode="External"/><Relationship Id="rId23" Type="http://schemas.openxmlformats.org/officeDocument/2006/relationships/hyperlink" Target="https://www.youtube.com/watch?v=5j2YRWtXt1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aws.amazon.com/wellarchitected/2020-07-02T19-33-23/wat.concept.best-practice.en.html" TargetMode="External"/><Relationship Id="rId26" Type="http://schemas.openxmlformats.org/officeDocument/2006/relationships/hyperlink" Target="https://tutorialsdojo.com/how-aws-iam-handles-conflicting-iam-policies/" TargetMode="External"/><Relationship Id="rId25" Type="http://schemas.openxmlformats.org/officeDocument/2006/relationships/hyperlink" Target="https://docs.aws.amazon.com/whitepapers/latest/availability-and-beyond-improving-resilience/availability-with-redundancy.html" TargetMode="External"/><Relationship Id="rId28" Type="http://schemas.openxmlformats.org/officeDocument/2006/relationships/hyperlink" Target="http://draw.io" TargetMode="External"/><Relationship Id="rId27" Type="http://schemas.openxmlformats.org/officeDocument/2006/relationships/hyperlink" Target="https://docs.aws.amazon.com/quicksight/latest/user/vpc-security-groups.html" TargetMode="External"/><Relationship Id="rId5" Type="http://schemas.openxmlformats.org/officeDocument/2006/relationships/styles" Target="styles.xml"/><Relationship Id="rId6" Type="http://schemas.openxmlformats.org/officeDocument/2006/relationships/hyperlink" Target="https://aws.amazon.com/architecture/well-architected/?wa-lens-whitepapers.sort-by=item.additionalFields.sortDate&amp;wa-lens-whitepapers.sort-order=desc&amp;wa-guidance-whitepapers.sort-by=item.additionalFields.sortDate&amp;wa-guidance-whitepapers.sort-order=desc" TargetMode="External"/><Relationship Id="rId29" Type="http://schemas.openxmlformats.org/officeDocument/2006/relationships/hyperlink" Target="https://www.lucidchart.com/" TargetMode="External"/><Relationship Id="rId7" Type="http://schemas.openxmlformats.org/officeDocument/2006/relationships/hyperlink" Target="http://glassdoor.com" TargetMode="External"/><Relationship Id="rId8" Type="http://schemas.openxmlformats.org/officeDocument/2006/relationships/hyperlink" Target="http://indeed.com" TargetMode="External"/><Relationship Id="rId31" Type="http://schemas.openxmlformats.org/officeDocument/2006/relationships/hyperlink" Target="https://docs.aws.amazon.com/streams/latest/dev/setting-up.html" TargetMode="External"/><Relationship Id="rId30" Type="http://schemas.openxmlformats.org/officeDocument/2006/relationships/hyperlink" Target="https://microsoft-visio.en.download.it/" TargetMode="External"/><Relationship Id="rId11" Type="http://schemas.openxmlformats.org/officeDocument/2006/relationships/hyperlink" Target="https://aws.amazon.com/about-aws/global-infrastructure/regions_az/" TargetMode="External"/><Relationship Id="rId33" Type="http://schemas.openxmlformats.org/officeDocument/2006/relationships/hyperlink" Target="https://medium.com/@pythonaugust/difference-between-direct-connect-gateway-and-transit-gateway-fa4b42715539#:~:text=In%20summary%2C%20Direct%20Connect%20gateway,hub%2Dand%2Dspoke%20architecture." TargetMode="External"/><Relationship Id="rId10" Type="http://schemas.openxmlformats.org/officeDocument/2006/relationships/hyperlink" Target="https://docs.aws.amazon.com/AWSEC2/latest/UserGuide/concepts.html" TargetMode="External"/><Relationship Id="rId32" Type="http://schemas.openxmlformats.org/officeDocument/2006/relationships/hyperlink" Target="https://serverfault.com/questions/1004619/bucket-policy-vs-iam-policy-which-one-takes-the-precedence#:~:text=The%20IAM%20policy%20controls%20permissions,the%20overlap%20you%20are%20seeing" TargetMode="External"/><Relationship Id="rId13" Type="http://schemas.openxmlformats.org/officeDocument/2006/relationships/hyperlink" Target="https://docs.aws.amazon.com/vpc/latest/userguide/what-is-amazon-vpc.html" TargetMode="External"/><Relationship Id="rId35" Type="http://schemas.openxmlformats.org/officeDocument/2006/relationships/hyperlink" Target="https://www.abacusnext.com/blog/whats-difference-between-public-private-hybrid-and-community-clouds/" TargetMode="External"/><Relationship Id="rId12" Type="http://schemas.openxmlformats.org/officeDocument/2006/relationships/hyperlink" Target="https://www.site24x7.com/tools/ipv4-subnetcalculator.html" TargetMode="External"/><Relationship Id="rId34" Type="http://schemas.openxmlformats.org/officeDocument/2006/relationships/hyperlink" Target="https://www.bmc.com/blogs/serverless-paas/" TargetMode="External"/><Relationship Id="rId15" Type="http://schemas.openxmlformats.org/officeDocument/2006/relationships/hyperlink" Target="https://www.cloudflare.com/learning/performance/glossary/what-is-latency/" TargetMode="External"/><Relationship Id="rId37" Type="http://schemas.openxmlformats.org/officeDocument/2006/relationships/hyperlink" Target="https://docs.aws.amazon.com/managedservices/latest/userguide/comprehend.html" TargetMode="External"/><Relationship Id="rId14" Type="http://schemas.openxmlformats.org/officeDocument/2006/relationships/hyperlink" Target="https://docs.docker.com/get-started/overview/" TargetMode="External"/><Relationship Id="rId36" Type="http://schemas.openxmlformats.org/officeDocument/2006/relationships/hyperlink" Target="https://docs.aws.amazon.com/managedservices/latest/userguide/rekognition.html" TargetMode="External"/><Relationship Id="rId17" Type="http://schemas.openxmlformats.org/officeDocument/2006/relationships/hyperlink" Target="https://www.techtarget.com/searchcloudcomputing/tip/When-to-use-Amazon-EC2-Auto-Scaling-vs-AWS-Auto-Scaling#:~:text=Key%20differences%20in%20Amazon%20EC2,configure%20more%20detailed%20scaling%20behaviors." TargetMode="External"/><Relationship Id="rId39" Type="http://schemas.openxmlformats.org/officeDocument/2006/relationships/hyperlink" Target="https://help.autodesk.com/view/SGDEV/ENU/?guid=SGD_ts_isolation_feature_set_kn_vpc_security_html" TargetMode="External"/><Relationship Id="rId16" Type="http://schemas.openxmlformats.org/officeDocument/2006/relationships/hyperlink" Target="https://aws.amazon.com/serverless/" TargetMode="External"/><Relationship Id="rId38" Type="http://schemas.openxmlformats.org/officeDocument/2006/relationships/hyperlink" Target="https://www.geeksforgeeks.org/horizontal-and-vertical-scaling-in-databases/" TargetMode="External"/><Relationship Id="rId19" Type="http://schemas.openxmlformats.org/officeDocument/2006/relationships/hyperlink" Target="https://www.techtarget.com/whatis/feature/Top-20-cloud-computing-skills-to-boost-your-career" TargetMode="External"/><Relationship Id="rId18" Type="http://schemas.openxmlformats.org/officeDocument/2006/relationships/hyperlink" Target="https://aws.amazon.com/cloudfro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