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/>
      </w:pPr>
      <w:r>
        <w:t xml:space="preserve">Quy Trình Phỏng Vấn Tuyển Dụng - TechViet Solutions</w:t>
      </w:r>
    </w:p>
    <w:p/>
    <w:p>
      <w:pPr>
        <w:pStyle w:val="Heading2"/>
        <w:spacing w:before="300"/>
      </w:pPr>
      <w:r>
        <w:t xml:space="preserve">Tổng quan</w:t>
      </w:r>
    </w:p>
    <w:p>
      <w:pPr>
        <w:spacing w:before="100"/>
      </w:pPr>
      <w:r>
        <w:rPr>
          <w:sz w:val="24"/>
          <w:szCs w:val="24"/>
        </w:rPr>
        <w:t xml:space="preserve">TechViet Solutions áp dụng quy trình tuyển dụng minh bạch, chuyên nghiệp và nhanh chóng. Mục tiêu hoàn thành toàn bộ quy trình trong vòng **14 ngày làm việc** kể từ ngày nhận hồ sơ.</w:t>
      </w:r>
    </w:p>
    <w:p/>
    <w:p>
      <w:pPr>
        <w:pStyle w:val="Heading2"/>
        <w:spacing w:before="300"/>
      </w:pPr>
      <w:r>
        <w:t xml:space="preserve">Vòng 1: Sàng lọc Hồ sơ (CV Screening)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Đội tuyển dụng (Talent Acquisition) sẽ xem xét hồ sơ trong vòng **3 ngày làm việc**.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Tiêu chí đánh giá: kinh nghiệm làm việc, kỹ năng chuyên môn, kỹ năng ngôn ngữ và độ phù hợp văn hóa (Culture Fit).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được chọn sẽ nhận email/điện thoại thông báo mời phỏng vấn.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không phù hợp sẽ được phản hồi qua email trong vòng 5 ngày làm việc.</w:t>
      </w:r>
    </w:p>
    <w:p/>
    <w:p>
      <w:pPr>
        <w:pStyle w:val="Heading2"/>
        <w:spacing w:before="300"/>
      </w:pPr>
      <w:r>
        <w:t xml:space="preserve">Vòng 2: Phỏng vấn HR (HR Interview)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Hình thức: Online qua Google Meet hoặc Microsoft Teams (30-45 phút).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Nội dung: Tìm hiểu kinh nghiệm làm việc, động lực ứng tuyển, kỳ vọng về lương và lộ trình sự nghiệp.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được khuyến khích chuẩn bị câu hỏi cho công ty.</w:t>
      </w:r>
    </w:p>
    <w:p/>
    <w:p>
      <w:pPr>
        <w:pStyle w:val="Heading2"/>
        <w:spacing w:before="300"/>
      </w:pPr>
      <w:r>
        <w:t xml:space="preserve">Vòng 3: Bài kiểm tra Kỹ thuật (Technical Assessment)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Thời gian làm bài: 90 phút (làm online tại nhà hoặc onsite tại văn phòng).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Hình thức: Bài test viết code (LeetCode-style, Hackerrank) HOẶC Take-home project (dự án thực tế nhỏ) tùy vị trí.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Kết quả sẽ được thông báo trong vòng 3 ngày làm việc sau khi nộp bài.</w:t>
      </w:r>
    </w:p>
    <w:p/>
    <w:p>
      <w:pPr>
        <w:pStyle w:val="Heading2"/>
        <w:spacing w:before="300"/>
      </w:pPr>
      <w:r>
        <w:t xml:space="preserve">Vòng 4: Phỏng vấn Kỹ thuật (Technical Interview)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Hình thức: Onsite tại văn phòng hoặc Online (60-90 phút).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Người phỏng vấn: Technical Lead và 1-2 Senior Engineer trong team.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Nội dung: Thảo luận về bài kiểm tra kỹ thuật, câu hỏi về kiến trúc hệ thống, problem-solving, và kinh nghiệm thực tế.</w:t>
      </w:r>
    </w:p>
    <w:p/>
    <w:p>
      <w:pPr>
        <w:pStyle w:val="Heading2"/>
        <w:spacing w:before="300"/>
      </w:pPr>
      <w:r>
        <w:t xml:space="preserve">Vòng 5: Phỏng vấn Văn hoá &amp; Leadership (Culture Fit / Final Round)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Chỉ áp dụng cho các vị trí Senior, Lead, và Manager trở lên.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Người phỏng vấn: Giám đốc Kỹ thuật (CTO) hoặc Trưởng bộ phận (Head of Department).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Nội dung: Tầm nhìn, tư duy lãnh đạo, cách giải quyết xung đột trong team.</w:t>
      </w:r>
    </w:p>
    <w:p/>
    <w:p>
      <w:pPr>
        <w:pStyle w:val="Heading2"/>
        <w:spacing w:before="300"/>
      </w:pPr>
      <w:r>
        <w:t xml:space="preserve">Kết quả và Offer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được chọn sẽ nhận Offer Letter qua email.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Thời gian xem xét và phản hồi Offer: **3 ngày làm việc**.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Thương lượng lương (Salary Negotiation): Được phép thương lượng 1 lần.</w:t>
      </w:r>
    </w:p>
    <w:p/>
    <w:p>
      <w:pPr>
        <w:pStyle w:val="Heading2"/>
        <w:spacing w:before="300"/>
      </w:pPr>
      <w:r>
        <w:t xml:space="preserve">Lưu ý Quan trọng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Toàn bộ quy trình phỏng vấn **không thu phí** dưới bất kỳ hình thức nào.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Thông tin ứng viên được bảo mật hoàn toàn theo chính sách GDPR nội bộ.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Ứng viên có thể ứng tuyển lại sau **6 tháng** nếu không được chọn trong lần đầu.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2026-04-06T13:18:36.186Z</dcterms:created>
  <dcterms:modified xsi:type="dcterms:W3CDTF">2026-04-06T13:18:36.186Z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