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827E" w14:textId="022C43E3" w:rsidR="005C4FEA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6E4E2018" w14:textId="77777777" w:rsidR="005C4FEA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46323087" w14:textId="0068C612" w:rsidR="005C4FEA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="008E060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E7C95F8" w14:textId="77777777" w:rsidR="005C4FEA" w:rsidRPr="002F6A66" w:rsidRDefault="005C4FEA" w:rsidP="005C4FEA">
      <w:pPr>
        <w:spacing w:after="12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20649" w14:textId="77777777" w:rsidR="005C4FEA" w:rsidRPr="000B740B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9080B63" w14:textId="77777777" w:rsidR="005C4FEA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Randi Proska Sandra, </w:t>
      </w:r>
      <w:proofErr w:type="spellStart"/>
      <w:proofErr w:type="gramStart"/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S.Pd</w:t>
      </w:r>
      <w:proofErr w:type="spellEnd"/>
      <w:proofErr w:type="gramEnd"/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M.Sc</w:t>
      </w:r>
      <w:proofErr w:type="spellEnd"/>
    </w:p>
    <w:p w14:paraId="74A9D23E" w14:textId="77777777" w:rsidR="005C4FEA" w:rsidRPr="006B0E0E" w:rsidRDefault="005C4FEA" w:rsidP="005C4FE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B0E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5E0D28" wp14:editId="0A2B9F29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21915" cy="2621915"/>
            <wp:effectExtent l="0" t="0" r="0" b="0"/>
            <wp:wrapNone/>
            <wp:docPr id="10993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38956" w14:textId="77777777" w:rsidR="005C4FEA" w:rsidRPr="002F6A66" w:rsidRDefault="005C4FEA" w:rsidP="005C4FE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6E888F9" w14:textId="77777777" w:rsidR="005C4FEA" w:rsidRPr="002F6A66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BA568" w14:textId="77777777" w:rsidR="005C4FEA" w:rsidRPr="002F6A66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53E4D" w14:textId="77777777" w:rsidR="005C4FEA" w:rsidRPr="002F6A66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400AA" w14:textId="77777777" w:rsidR="005C4FEA" w:rsidRPr="002F6A66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A71CB" w14:textId="77777777" w:rsidR="005C4FEA" w:rsidRDefault="005C4FEA" w:rsidP="005C4FEA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C5223" w14:textId="77777777" w:rsidR="005C4FEA" w:rsidRPr="002F6A66" w:rsidRDefault="005C4FEA" w:rsidP="005C4FEA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7D6F0" w14:textId="77777777" w:rsidR="005C4FEA" w:rsidRPr="002F6A66" w:rsidRDefault="005C4FEA" w:rsidP="005C4FE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0CDA74D" w14:textId="77777777" w:rsidR="005C4FEA" w:rsidRPr="000B740B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4C982763" w14:textId="77777777" w:rsidR="005C4FEA" w:rsidRPr="000B740B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BE8D2" w14:textId="77777777" w:rsidR="005C4FEA" w:rsidRPr="000B740B" w:rsidRDefault="005C4FEA" w:rsidP="005C4FEA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Nama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Carel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Habsian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Osagi</w:t>
      </w:r>
      <w:proofErr w:type="spellEnd"/>
    </w:p>
    <w:p w14:paraId="238F6A53" w14:textId="77777777" w:rsidR="005C4FEA" w:rsidRPr="000B740B" w:rsidRDefault="005C4FEA" w:rsidP="005C4FEA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Nim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: 23343061</w:t>
      </w:r>
    </w:p>
    <w:p w14:paraId="4FEEC82B" w14:textId="77777777" w:rsidR="005C4FEA" w:rsidRPr="002F6A66" w:rsidRDefault="005C4FEA" w:rsidP="005C4FEA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82078B" w14:textId="77777777" w:rsidR="005C4FEA" w:rsidRPr="008E1056" w:rsidRDefault="005C4FEA" w:rsidP="005C4FEA">
      <w:pPr>
        <w:spacing w:line="20" w:lineRule="atLeast"/>
        <w:rPr>
          <w:rFonts w:ascii="Times New Roman" w:hAnsi="Times New Roman" w:cs="Times New Roman"/>
          <w:b/>
          <w:bCs/>
          <w:sz w:val="34"/>
          <w:szCs w:val="34"/>
        </w:rPr>
      </w:pPr>
    </w:p>
    <w:p w14:paraId="156824E2" w14:textId="77777777" w:rsidR="005C4FEA" w:rsidRPr="008E1056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PROGRAM STUDI INFORMATIKA</w:t>
      </w:r>
    </w:p>
    <w:p w14:paraId="575BAD38" w14:textId="77777777" w:rsidR="005C4FEA" w:rsidRPr="008E1056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FAKULTAS TEKNIK</w:t>
      </w:r>
    </w:p>
    <w:p w14:paraId="7311233E" w14:textId="77777777" w:rsidR="005C4FEA" w:rsidRPr="008E1056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UNIVERSITAS NEGERI PADANG</w:t>
      </w:r>
    </w:p>
    <w:p w14:paraId="738202EC" w14:textId="5DB9A70D" w:rsidR="005C4FEA" w:rsidRDefault="005C4FEA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202</w:t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364A960F" w14:textId="4E833E83" w:rsidR="00893B87" w:rsidRDefault="00893B87" w:rsidP="005C4FEA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2560495" w14:textId="77777777" w:rsidR="008E060B" w:rsidRPr="008E060B" w:rsidRDefault="008E060B" w:rsidP="008E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Breadth-First Search (BFS)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penelusuran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menjelajahi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tetangganya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pada level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. BFS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(queue) untuk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penelusuran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AADA8" w14:textId="77777777" w:rsidR="008E060B" w:rsidRPr="008E060B" w:rsidRDefault="008E060B" w:rsidP="008E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Prinsip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Kerja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Algoritma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BFS</w:t>
      </w:r>
    </w:p>
    <w:p w14:paraId="53E4E497" w14:textId="77777777" w:rsidR="008E060B" w:rsidRPr="008E060B" w:rsidRDefault="008E060B" w:rsidP="008E0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22578A" w14:textId="77777777" w:rsidR="008E060B" w:rsidRPr="008E060B" w:rsidRDefault="008E060B" w:rsidP="008E06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060B">
        <w:rPr>
          <w:rFonts w:ascii="Courier New" w:eastAsia="Times New Roman" w:hAnsi="Courier New" w:cs="Courier New"/>
          <w:sz w:val="20"/>
          <w:szCs w:val="20"/>
        </w:rPr>
        <w:t>start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tandai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(queue).</w:t>
      </w:r>
    </w:p>
    <w:p w14:paraId="33850514" w14:textId="77777777" w:rsidR="008E060B" w:rsidRPr="008E060B" w:rsidRDefault="008E060B" w:rsidP="008E0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Proses Traversal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208FBC" w14:textId="77777777" w:rsidR="008E060B" w:rsidRPr="008E060B" w:rsidRDefault="008E060B" w:rsidP="008E06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Selama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36CD01" w14:textId="77777777" w:rsidR="008E060B" w:rsidRPr="008E060B" w:rsidRDefault="008E060B" w:rsidP="008E06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Keluarkan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63718F" w14:textId="77777777" w:rsidR="008E060B" w:rsidRPr="008E060B" w:rsidRDefault="008E060B" w:rsidP="008E06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085EC2" w14:textId="77777777" w:rsidR="008E060B" w:rsidRPr="008E060B" w:rsidRDefault="008E060B" w:rsidP="008E06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Periksa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7E9DA" w14:textId="77777777" w:rsidR="008E060B" w:rsidRPr="008E060B" w:rsidRDefault="008E060B" w:rsidP="008E06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Jika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tandai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4344F0" w14:textId="77777777" w:rsidR="008E060B" w:rsidRPr="008E060B" w:rsidRDefault="008E060B" w:rsidP="008E0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Lanjutkan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Hingga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B85EAB" w14:textId="77777777" w:rsidR="008E060B" w:rsidRPr="008E060B" w:rsidRDefault="008E060B" w:rsidP="008E06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dijangkau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4716F" w14:textId="77777777" w:rsidR="008E060B" w:rsidRPr="008E060B" w:rsidRDefault="008E060B" w:rsidP="008E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Implementasi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Program BFS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dalam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14:paraId="0850625B" w14:textId="77777777" w:rsidR="008E060B" w:rsidRPr="008E060B" w:rsidRDefault="008E060B" w:rsidP="008E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program C di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queue:</w:t>
      </w:r>
    </w:p>
    <w:p w14:paraId="0ED9E4ED" w14:textId="77777777" w:rsidR="008E060B" w:rsidRPr="008E060B" w:rsidRDefault="008E060B" w:rsidP="008E0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 dan Queue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3008FD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>struct Node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060B">
        <w:rPr>
          <w:rFonts w:ascii="Courier New" w:eastAsia="Times New Roman" w:hAnsi="Courier New" w:cs="Courier New"/>
          <w:sz w:val="20"/>
          <w:szCs w:val="20"/>
        </w:rPr>
        <w:t>data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r w:rsidRPr="008E060B">
        <w:rPr>
          <w:rFonts w:ascii="Courier New" w:eastAsia="Times New Roman" w:hAnsi="Courier New" w:cs="Courier New"/>
          <w:sz w:val="20"/>
          <w:szCs w:val="20"/>
        </w:rPr>
        <w:t>next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(pointer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D5AC89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>struct Queue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pointer: </w:t>
      </w:r>
      <w:r w:rsidRPr="008E060B">
        <w:rPr>
          <w:rFonts w:ascii="Courier New" w:eastAsia="Times New Roman" w:hAnsi="Courier New" w:cs="Courier New"/>
          <w:sz w:val="20"/>
          <w:szCs w:val="20"/>
        </w:rPr>
        <w:t>front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r w:rsidRPr="008E060B">
        <w:rPr>
          <w:rFonts w:ascii="Courier New" w:eastAsia="Times New Roman" w:hAnsi="Courier New" w:cs="Courier New"/>
          <w:sz w:val="20"/>
          <w:szCs w:val="20"/>
        </w:rPr>
        <w:t>rear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48E507" w14:textId="77777777" w:rsidR="008E060B" w:rsidRPr="008E060B" w:rsidRDefault="008E060B" w:rsidP="008E0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60B">
        <w:rPr>
          <w:rFonts w:ascii="Courier New" w:eastAsia="Times New Roman" w:hAnsi="Courier New" w:cs="Courier New"/>
          <w:b/>
          <w:bCs/>
          <w:sz w:val="20"/>
          <w:szCs w:val="20"/>
        </w:rPr>
        <w:t>newNode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870E8A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data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r w:rsidRPr="008E060B">
        <w:rPr>
          <w:rFonts w:ascii="Courier New" w:eastAsia="Times New Roman" w:hAnsi="Courier New" w:cs="Courier New"/>
          <w:sz w:val="20"/>
          <w:szCs w:val="20"/>
        </w:rPr>
        <w:t>next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NULL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5AB88" w14:textId="77777777" w:rsidR="008E060B" w:rsidRPr="008E060B" w:rsidRDefault="008E060B" w:rsidP="008E0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60B">
        <w:rPr>
          <w:rFonts w:ascii="Courier New" w:eastAsia="Times New Roman" w:hAnsi="Courier New" w:cs="Courier New"/>
          <w:b/>
          <w:bCs/>
          <w:sz w:val="20"/>
          <w:szCs w:val="20"/>
        </w:rPr>
        <w:t>createQueue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D273B8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front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E060B">
        <w:rPr>
          <w:rFonts w:ascii="Courier New" w:eastAsia="Times New Roman" w:hAnsi="Courier New" w:cs="Courier New"/>
          <w:sz w:val="20"/>
          <w:szCs w:val="20"/>
        </w:rPr>
        <w:t>rear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NULL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E4896" w14:textId="77777777" w:rsidR="008E060B" w:rsidRPr="008E060B" w:rsidRDefault="008E060B" w:rsidP="008E0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60B">
        <w:rPr>
          <w:rFonts w:ascii="Courier New" w:eastAsia="Times New Roman" w:hAnsi="Courier New" w:cs="Courier New"/>
          <w:b/>
          <w:bCs/>
          <w:sz w:val="20"/>
          <w:szCs w:val="20"/>
        </w:rPr>
        <w:t>enQueue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238E51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77B83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060B">
        <w:rPr>
          <w:rFonts w:ascii="Courier New" w:eastAsia="Times New Roman" w:hAnsi="Courier New" w:cs="Courier New"/>
          <w:sz w:val="20"/>
          <w:szCs w:val="20"/>
        </w:rPr>
        <w:t>rear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NULL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060B">
        <w:rPr>
          <w:rFonts w:ascii="Courier New" w:eastAsia="Times New Roman" w:hAnsi="Courier New" w:cs="Courier New"/>
          <w:sz w:val="20"/>
          <w:szCs w:val="20"/>
        </w:rPr>
        <w:t>front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E060B">
        <w:rPr>
          <w:rFonts w:ascii="Courier New" w:eastAsia="Times New Roman" w:hAnsi="Courier New" w:cs="Courier New"/>
          <w:sz w:val="20"/>
          <w:szCs w:val="20"/>
        </w:rPr>
        <w:t>rear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EA3260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E060B">
        <w:rPr>
          <w:rFonts w:ascii="Courier New" w:eastAsia="Times New Roman" w:hAnsi="Courier New" w:cs="Courier New"/>
          <w:sz w:val="20"/>
          <w:szCs w:val="20"/>
        </w:rPr>
        <w:t>rear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B41ED" w14:textId="77777777" w:rsidR="008E060B" w:rsidRPr="008E060B" w:rsidRDefault="008E060B" w:rsidP="008E0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60B">
        <w:rPr>
          <w:rFonts w:ascii="Courier New" w:eastAsia="Times New Roman" w:hAnsi="Courier New" w:cs="Courier New"/>
          <w:b/>
          <w:bCs/>
          <w:sz w:val="20"/>
          <w:szCs w:val="20"/>
        </w:rPr>
        <w:t>deQueue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3CEBA6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lastRenderedPageBreak/>
        <w:t>Menghapus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9353F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060B">
        <w:rPr>
          <w:rFonts w:ascii="Courier New" w:eastAsia="Times New Roman" w:hAnsi="Courier New" w:cs="Courier New"/>
          <w:sz w:val="20"/>
          <w:szCs w:val="20"/>
        </w:rPr>
        <w:t>front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NULL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-1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C619E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E060B">
        <w:rPr>
          <w:rFonts w:ascii="Courier New" w:eastAsia="Times New Roman" w:hAnsi="Courier New" w:cs="Courier New"/>
          <w:sz w:val="20"/>
          <w:szCs w:val="20"/>
        </w:rPr>
        <w:t>front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9B8EC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060B">
        <w:rPr>
          <w:rFonts w:ascii="Courier New" w:eastAsia="Times New Roman" w:hAnsi="Courier New" w:cs="Courier New"/>
          <w:sz w:val="20"/>
          <w:szCs w:val="20"/>
        </w:rPr>
        <w:t>front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NULL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8E060B">
        <w:rPr>
          <w:rFonts w:ascii="Courier New" w:eastAsia="Times New Roman" w:hAnsi="Courier New" w:cs="Courier New"/>
          <w:sz w:val="20"/>
          <w:szCs w:val="20"/>
        </w:rPr>
        <w:t>rear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NULL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1D5D" w14:textId="77777777" w:rsidR="008E060B" w:rsidRPr="008E060B" w:rsidRDefault="008E060B" w:rsidP="008E0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b/>
          <w:bCs/>
          <w:sz w:val="20"/>
          <w:szCs w:val="20"/>
        </w:rPr>
        <w:t>BFS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BB3447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traversal BFS pada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D16A2D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graph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ketetanggaan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306C7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start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BFS.</w:t>
      </w:r>
    </w:p>
    <w:p w14:paraId="4F87F69B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n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C6AF5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8E060B">
        <w:rPr>
          <w:rFonts w:ascii="Courier New" w:eastAsia="Times New Roman" w:hAnsi="Courier New" w:cs="Courier New"/>
          <w:sz w:val="20"/>
          <w:szCs w:val="20"/>
        </w:rPr>
        <w:t>visited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FF9E5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q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28535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D12E1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Selama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mencetaknya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A064D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. Jika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0732B" w14:textId="77777777" w:rsidR="008E060B" w:rsidRPr="008E060B" w:rsidRDefault="008E060B" w:rsidP="008E0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BEFF21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ketetanggaan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E6BE7" w14:textId="77777777" w:rsidR="008E060B" w:rsidRPr="008E060B" w:rsidRDefault="008E060B" w:rsidP="008E0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BFS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0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8E060B">
        <w:rPr>
          <w:rFonts w:ascii="Courier New" w:eastAsia="Times New Roman" w:hAnsi="Courier New" w:cs="Courier New"/>
          <w:sz w:val="20"/>
          <w:szCs w:val="20"/>
        </w:rPr>
        <w:t>4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E71BC" w14:textId="77777777" w:rsidR="008E060B" w:rsidRPr="008E060B" w:rsidRDefault="008E060B" w:rsidP="008E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Matriks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Ketetanggaan</w:t>
      </w:r>
      <w:proofErr w:type="spellEnd"/>
    </w:p>
    <w:p w14:paraId="6A39B046" w14:textId="01E9229E" w:rsidR="008E060B" w:rsidRPr="008E060B" w:rsidRDefault="008E060B" w:rsidP="008E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ketetanggaan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060B">
        <w:rPr>
          <w:rFonts w:ascii="Courier New" w:eastAsia="Times New Roman" w:hAnsi="Courier New" w:cs="Courier New"/>
          <w:sz w:val="20"/>
          <w:szCs w:val="20"/>
        </w:rPr>
        <w:t>graph[</w:t>
      </w:r>
      <w:proofErr w:type="gramEnd"/>
      <w:r w:rsidRPr="008E060B">
        <w:rPr>
          <w:rFonts w:ascii="Courier New" w:eastAsia="Times New Roman" w:hAnsi="Courier New" w:cs="Courier New"/>
          <w:sz w:val="20"/>
          <w:szCs w:val="20"/>
        </w:rPr>
        <w:t>4][4]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2C5E1F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E060B">
        <w:rPr>
          <w:rFonts w:ascii="Courier New" w:eastAsia="Times New Roman" w:hAnsi="Courier New" w:cs="Courier New"/>
          <w:sz w:val="20"/>
          <w:szCs w:val="20"/>
        </w:rPr>
        <w:t>graph[</w:t>
      </w:r>
      <w:proofErr w:type="gramEnd"/>
      <w:r w:rsidRPr="008E060B">
        <w:rPr>
          <w:rFonts w:ascii="Courier New" w:eastAsia="Times New Roman" w:hAnsi="Courier New" w:cs="Courier New"/>
          <w:sz w:val="20"/>
          <w:szCs w:val="20"/>
        </w:rPr>
        <w:t>4][4] = {</w:t>
      </w:r>
    </w:p>
    <w:p w14:paraId="3B23AC4B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 xml:space="preserve">    {0, 1, 1, 0},</w:t>
      </w:r>
    </w:p>
    <w:p w14:paraId="62959BB3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 xml:space="preserve">    {1, 0, 1, 1},</w:t>
      </w:r>
    </w:p>
    <w:p w14:paraId="208315CB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 xml:space="preserve">    {1, 1, 0, 1},</w:t>
      </w:r>
    </w:p>
    <w:p w14:paraId="5FE7D892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 xml:space="preserve">    {0, 1, 1, 0}</w:t>
      </w:r>
    </w:p>
    <w:p w14:paraId="5C6C5259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>};</w:t>
      </w:r>
    </w:p>
    <w:p w14:paraId="429FFD18" w14:textId="77777777" w:rsidR="008E060B" w:rsidRPr="008E060B" w:rsidRDefault="008E060B" w:rsidP="008E0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D569E" w14:textId="77777777" w:rsidR="008E060B" w:rsidRPr="008E060B" w:rsidRDefault="008E060B" w:rsidP="008E0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>graph[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E060B">
        <w:rPr>
          <w:rFonts w:ascii="Courier New" w:eastAsia="Times New Roman" w:hAnsi="Courier New" w:cs="Courier New"/>
          <w:sz w:val="20"/>
          <w:szCs w:val="20"/>
        </w:rPr>
        <w:t>][j]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1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edge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node </w:t>
      </w:r>
      <w:r w:rsidRPr="008E060B">
        <w:rPr>
          <w:rFonts w:ascii="Courier New" w:eastAsia="Times New Roman" w:hAnsi="Courier New" w:cs="Courier New"/>
          <w:sz w:val="20"/>
          <w:szCs w:val="20"/>
        </w:rPr>
        <w:t>j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09729" w14:textId="77777777" w:rsidR="008E060B" w:rsidRPr="008E060B" w:rsidRDefault="008E060B" w:rsidP="008E0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>graph[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E060B">
        <w:rPr>
          <w:rFonts w:ascii="Courier New" w:eastAsia="Times New Roman" w:hAnsi="Courier New" w:cs="Courier New"/>
          <w:sz w:val="20"/>
          <w:szCs w:val="20"/>
        </w:rPr>
        <w:t>][j]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0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edge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node </w:t>
      </w:r>
      <w:r w:rsidRPr="008E060B">
        <w:rPr>
          <w:rFonts w:ascii="Courier New" w:eastAsia="Times New Roman" w:hAnsi="Courier New" w:cs="Courier New"/>
          <w:sz w:val="20"/>
          <w:szCs w:val="20"/>
        </w:rPr>
        <w:t>j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3B65E" w14:textId="77777777" w:rsidR="008E060B" w:rsidRPr="008E060B" w:rsidRDefault="008E060B" w:rsidP="008E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</w:t>
      </w:r>
    </w:p>
    <w:p w14:paraId="60981002" w14:textId="77777777" w:rsidR="008E060B" w:rsidRPr="008E060B" w:rsidRDefault="008E060B" w:rsidP="008E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oleh BFS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8E060B">
        <w:rPr>
          <w:rFonts w:ascii="Courier New" w:eastAsia="Times New Roman" w:hAnsi="Courier New" w:cs="Courier New"/>
          <w:sz w:val="20"/>
          <w:szCs w:val="20"/>
        </w:rPr>
        <w:t>0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A69F04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 xml:space="preserve">Breadth-First Search 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dimulai</w:t>
      </w:r>
      <w:proofErr w:type="spellEnd"/>
      <w:r w:rsidRPr="008E06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060B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Pr="008E060B">
        <w:rPr>
          <w:rFonts w:ascii="Courier New" w:eastAsia="Times New Roman" w:hAnsi="Courier New" w:cs="Courier New"/>
          <w:sz w:val="20"/>
          <w:szCs w:val="20"/>
        </w:rPr>
        <w:t xml:space="preserve"> node 0:</w:t>
      </w:r>
    </w:p>
    <w:p w14:paraId="532F3C49" w14:textId="77777777" w:rsidR="008E060B" w:rsidRPr="008E060B" w:rsidRDefault="008E060B" w:rsidP="008E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60B">
        <w:rPr>
          <w:rFonts w:ascii="Courier New" w:eastAsia="Times New Roman" w:hAnsi="Courier New" w:cs="Courier New"/>
          <w:sz w:val="20"/>
          <w:szCs w:val="20"/>
        </w:rPr>
        <w:t xml:space="preserve">0 1 2 3 </w:t>
      </w:r>
    </w:p>
    <w:p w14:paraId="5628A292" w14:textId="77777777" w:rsidR="008E060B" w:rsidRPr="008E060B" w:rsidRDefault="008E060B" w:rsidP="008E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8E060B">
        <w:rPr>
          <w:rFonts w:ascii="Courier New" w:eastAsia="Times New Roman" w:hAnsi="Courier New" w:cs="Courier New"/>
          <w:sz w:val="20"/>
          <w:szCs w:val="20"/>
        </w:rPr>
        <w:t>0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8E060B">
        <w:rPr>
          <w:rFonts w:ascii="Courier New" w:eastAsia="Times New Roman" w:hAnsi="Courier New" w:cs="Courier New"/>
          <w:sz w:val="20"/>
          <w:szCs w:val="20"/>
        </w:rPr>
        <w:t>1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E060B">
        <w:rPr>
          <w:rFonts w:ascii="Courier New" w:eastAsia="Times New Roman" w:hAnsi="Courier New" w:cs="Courier New"/>
          <w:sz w:val="20"/>
          <w:szCs w:val="20"/>
        </w:rPr>
        <w:t>2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0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8E060B">
        <w:rPr>
          <w:rFonts w:ascii="Courier New" w:eastAsia="Times New Roman" w:hAnsi="Courier New" w:cs="Courier New"/>
          <w:sz w:val="20"/>
          <w:szCs w:val="20"/>
        </w:rPr>
        <w:t>3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60B">
        <w:rPr>
          <w:rFonts w:ascii="Courier New" w:eastAsia="Times New Roman" w:hAnsi="Courier New" w:cs="Courier New"/>
          <w:sz w:val="20"/>
          <w:szCs w:val="20"/>
        </w:rPr>
        <w:t>1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E060B">
        <w:rPr>
          <w:rFonts w:ascii="Courier New" w:eastAsia="Times New Roman" w:hAnsi="Courier New" w:cs="Courier New"/>
          <w:sz w:val="20"/>
          <w:szCs w:val="20"/>
        </w:rPr>
        <w:t>2</w:t>
      </w:r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1A403" w14:textId="77777777" w:rsidR="008E060B" w:rsidRPr="008E060B" w:rsidRDefault="008E060B" w:rsidP="008E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Prinsip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Queue </w:t>
      </w:r>
      <w:proofErr w:type="spellStart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>dalam</w:t>
      </w:r>
      <w:proofErr w:type="spellEnd"/>
      <w:r w:rsidRPr="008E06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BFS</w:t>
      </w:r>
    </w:p>
    <w:p w14:paraId="4B3778ED" w14:textId="271F0185" w:rsidR="008E060B" w:rsidRDefault="008E060B" w:rsidP="008E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Queue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BFS untuk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penelusuran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level-by-level. Queue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dijelajahi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pada level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, queue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FIFO (First-In, First-Out) yang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BFS untuk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penelusuran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Pr="008E060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8E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CFEBD" w14:textId="29867ABA" w:rsidR="008E060B" w:rsidRDefault="008E060B" w:rsidP="008E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</w:p>
    <w:p w14:paraId="27D6591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524AC4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F239B2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C3EF3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Struktur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untuk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merepresentasikan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0A27CF9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53892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C09673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587CFE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3BFCD2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D2EF3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Struktur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untuk queue</w:t>
      </w:r>
    </w:p>
    <w:p w14:paraId="006EF08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0E332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CC226D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4517FB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CB02B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untuk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171F600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B3B08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D871509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3EE1BE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67306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B7EAE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BB8EE4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574AF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untuk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</w:p>
    <w:p w14:paraId="7D3A055C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EC8592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gramStart"/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DCD0249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D98F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20B8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C1250B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6D92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untuk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menambah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79B5BC4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04ED73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161FC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CE0EAE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15E693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B8C8A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258B5CC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3258B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742AE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9DA413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AC386E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untuk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menghapus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70FDB165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8B5CF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7936BC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59214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1E38D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F393B5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76476B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9EA45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13A0F4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129A7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BA6CF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FB312A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C33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untuk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melakukan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Breadth-First Search</w:t>
      </w:r>
    </w:p>
    <w:p w14:paraId="2CE20BB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E827F2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Array untuk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melacak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yang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dikunjungi</w:t>
      </w:r>
      <w:proofErr w:type="spellEnd"/>
    </w:p>
    <w:p w14:paraId="43515F2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23BC5F45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C9F9676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Menandai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awal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sebagai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dikunjungi</w:t>
      </w:r>
      <w:proofErr w:type="spellEnd"/>
    </w:p>
    <w:p w14:paraId="615BEFC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Menambah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awal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1F0A870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1E9DF7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"Breadth-First Search </w:t>
      </w:r>
      <w:proofErr w:type="spellStart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dimulai</w:t>
      </w:r>
      <w:proofErr w:type="spellEnd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E0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DE71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072CB4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4ADCF2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Mengambil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pertama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690AE47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EA833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CB7B4DB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Mengecek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yang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terhubung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saat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</w:p>
    <w:p w14:paraId="2EA22F65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00F6A8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03035105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Menandai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sebagai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dikunjungi</w:t>
      </w:r>
      <w:proofErr w:type="spellEnd"/>
    </w:p>
    <w:p w14:paraId="3147D2F5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Menambah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2B74C5F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9DA7D3A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02E946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BBD5AF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015757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808A5D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8B886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DBC2FF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E0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D49412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C412B71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3B2C4AAB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D3959F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3C2189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9DF33F9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2D9C1EF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060B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060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Memulai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BFS </w:t>
      </w:r>
      <w:proofErr w:type="spellStart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8E06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0</w:t>
      </w:r>
    </w:p>
    <w:p w14:paraId="76F1A5A5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6C9126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92010" w14:textId="77777777" w:rsidR="008E060B" w:rsidRPr="008E060B" w:rsidRDefault="008E060B" w:rsidP="008E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6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F41670" w14:textId="77777777" w:rsidR="00893B87" w:rsidRPr="00893B87" w:rsidRDefault="00893B87" w:rsidP="00893B87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5DB70C3F" w14:textId="77777777" w:rsidR="005D7C0E" w:rsidRDefault="005D7C0E"/>
    <w:sectPr w:rsidR="005D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F1B"/>
    <w:multiLevelType w:val="multilevel"/>
    <w:tmpl w:val="16D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76BF1"/>
    <w:multiLevelType w:val="multilevel"/>
    <w:tmpl w:val="BAB4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910D4"/>
    <w:multiLevelType w:val="multilevel"/>
    <w:tmpl w:val="7526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97630"/>
    <w:multiLevelType w:val="multilevel"/>
    <w:tmpl w:val="A2A8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60108"/>
    <w:multiLevelType w:val="multilevel"/>
    <w:tmpl w:val="6972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06296"/>
    <w:multiLevelType w:val="multilevel"/>
    <w:tmpl w:val="E6A8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EA"/>
    <w:rsid w:val="00186678"/>
    <w:rsid w:val="004024CB"/>
    <w:rsid w:val="005C4FEA"/>
    <w:rsid w:val="005D7C0E"/>
    <w:rsid w:val="00635D45"/>
    <w:rsid w:val="00893B87"/>
    <w:rsid w:val="008E060B"/>
    <w:rsid w:val="00E3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EF59"/>
  <w15:chartTrackingRefBased/>
  <w15:docId w15:val="{0D157117-2763-4F89-9ED9-3C4763F1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FEA"/>
  </w:style>
  <w:style w:type="paragraph" w:styleId="Heading3">
    <w:name w:val="heading 3"/>
    <w:basedOn w:val="Normal"/>
    <w:link w:val="Heading3Char"/>
    <w:uiPriority w:val="9"/>
    <w:qFormat/>
    <w:rsid w:val="008E0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6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6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6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60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E060B"/>
  </w:style>
  <w:style w:type="character" w:customStyle="1" w:styleId="hljs-number">
    <w:name w:val="hljs-number"/>
    <w:basedOn w:val="DefaultParagraphFont"/>
    <w:rsid w:val="008E060B"/>
  </w:style>
  <w:style w:type="character" w:customStyle="1" w:styleId="hljs-operator">
    <w:name w:val="hljs-operator"/>
    <w:basedOn w:val="DefaultParagraphFont"/>
    <w:rsid w:val="008E060B"/>
  </w:style>
  <w:style w:type="character" w:customStyle="1" w:styleId="hljs-keyword">
    <w:name w:val="hljs-keyword"/>
    <w:basedOn w:val="DefaultParagraphFont"/>
    <w:rsid w:val="008E0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carel498@gmail.com</dc:creator>
  <cp:keywords/>
  <dc:description/>
  <cp:lastModifiedBy>carel498@gmail.com</cp:lastModifiedBy>
  <cp:revision>6</cp:revision>
  <dcterms:created xsi:type="dcterms:W3CDTF">2024-06-20T02:49:00Z</dcterms:created>
  <dcterms:modified xsi:type="dcterms:W3CDTF">2024-06-20T03:01:00Z</dcterms:modified>
</cp:coreProperties>
</file>