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A55551" w14:textId="77777777" w:rsidR="00631BD8" w:rsidRDefault="00631BD8" w:rsidP="00631BD8">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1BD8" w14:paraId="11517405" w14:textId="77777777" w:rsidTr="007B0A0B">
        <w:tc>
          <w:tcPr>
            <w:tcW w:w="9360" w:type="dxa"/>
            <w:tcBorders>
              <w:top w:val="none" w:sz="0" w:space="0" w:color="FFFFFF"/>
              <w:left w:val="none" w:sz="0" w:space="0" w:color="FFFFFF"/>
              <w:bottom w:val="none" w:sz="0" w:space="0" w:color="FFFFFF"/>
              <w:right w:val="none" w:sz="0" w:space="0" w:color="FFFFFF"/>
            </w:tcBorders>
            <w:shd w:val="clear" w:color="auto" w:fill="1A3557"/>
            <w:tcMar>
              <w:top w:w="400" w:type="dxa"/>
              <w:left w:w="500" w:type="dxa"/>
              <w:bottom w:w="400" w:type="dxa"/>
              <w:right w:w="500" w:type="dxa"/>
            </w:tcMar>
          </w:tcPr>
          <w:p w14:paraId="7AC6F6B1" w14:textId="77777777" w:rsidR="00631BD8" w:rsidRDefault="00631BD8" w:rsidP="007B0A0B">
            <w:pPr>
              <w:jc w:val="center"/>
            </w:pPr>
            <w:r>
              <w:rPr>
                <w:b/>
                <w:bCs/>
                <w:caps/>
                <w:color w:val="FFFFFF"/>
                <w:sz w:val="40"/>
                <w:szCs w:val="40"/>
              </w:rPr>
              <w:t>THE INSILICO LAB</w:t>
            </w:r>
          </w:p>
          <w:p w14:paraId="3DF2D538" w14:textId="77777777" w:rsidR="00631BD8" w:rsidRDefault="00631BD8" w:rsidP="007B0A0B">
            <w:pPr>
              <w:spacing w:before="60"/>
              <w:jc w:val="center"/>
              <w:rPr>
                <w:color w:val="D6EFEF"/>
                <w:sz w:val="26"/>
                <w:szCs w:val="26"/>
              </w:rPr>
            </w:pPr>
            <w:r w:rsidRPr="00A24232">
              <w:rPr>
                <w:color w:val="D6EFEF"/>
                <w:sz w:val="26"/>
                <w:szCs w:val="26"/>
              </w:rPr>
              <w:t>3-Week Virtual Training in CADD</w:t>
            </w:r>
            <w:r>
              <w:rPr>
                <w:color w:val="D6EFEF"/>
                <w:sz w:val="26"/>
                <w:szCs w:val="26"/>
              </w:rPr>
              <w:t xml:space="preserve"> </w:t>
            </w:r>
          </w:p>
          <w:p w14:paraId="27EA94FF" w14:textId="77777777" w:rsidR="00631BD8" w:rsidRDefault="00631BD8" w:rsidP="007B0A0B">
            <w:pPr>
              <w:spacing w:before="60"/>
              <w:jc w:val="center"/>
            </w:pPr>
            <w:r>
              <w:rPr>
                <w:color w:val="D6EFEF"/>
                <w:sz w:val="26"/>
                <w:szCs w:val="26"/>
              </w:rPr>
              <w:t>Week 3</w:t>
            </w:r>
          </w:p>
          <w:p w14:paraId="6D62B155" w14:textId="77777777" w:rsidR="00631BD8" w:rsidRDefault="00631BD8" w:rsidP="007B0A0B">
            <w:pPr>
              <w:spacing w:before="40"/>
            </w:pPr>
          </w:p>
          <w:p w14:paraId="7E39FAA4" w14:textId="77777777" w:rsidR="00631BD8" w:rsidRDefault="00631BD8" w:rsidP="007B0A0B">
            <w:pPr>
              <w:spacing w:before="40"/>
              <w:jc w:val="center"/>
            </w:pPr>
            <w:r>
              <w:rPr>
                <w:i/>
                <w:iCs/>
                <w:color w:val="FDF6E3"/>
                <w:sz w:val="23"/>
                <w:szCs w:val="23"/>
              </w:rPr>
              <w:t>AI-Based Structure Evaluation</w:t>
            </w:r>
          </w:p>
        </w:tc>
      </w:tr>
    </w:tbl>
    <w:p w14:paraId="7CDCA2D4" w14:textId="77777777" w:rsidR="00631BD8" w:rsidRDefault="00631BD8" w:rsidP="00631BD8">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1BD8" w14:paraId="622D5907" w14:textId="77777777" w:rsidTr="007B0A0B">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100" w:type="dxa"/>
              <w:left w:w="160" w:type="dxa"/>
              <w:bottom w:w="100" w:type="dxa"/>
              <w:right w:w="160" w:type="dxa"/>
            </w:tcMar>
          </w:tcPr>
          <w:p w14:paraId="375F9601" w14:textId="77777777" w:rsidR="00631BD8" w:rsidRDefault="00631BD8" w:rsidP="007B0A0B">
            <w:r>
              <w:rPr>
                <w:b/>
                <w:bCs/>
                <w:color w:val="1A3557"/>
                <w:sz w:val="20"/>
                <w:szCs w:val="20"/>
              </w:rPr>
              <w:t>Participant Name</w:t>
            </w:r>
          </w:p>
          <w:p w14:paraId="690A68EC" w14:textId="76D01179" w:rsidR="00631BD8" w:rsidRDefault="005038E2" w:rsidP="007B0A0B">
            <w:pPr>
              <w:spacing w:before="40"/>
            </w:pPr>
            <w:r>
              <w:rPr>
                <w:color w:val="4A5568"/>
                <w:sz w:val="21"/>
                <w:szCs w:val="21"/>
              </w:rPr>
              <w:t>_______</w:t>
            </w:r>
            <w:r w:rsidR="00631BD8">
              <w:rPr>
                <w:color w:val="4A5568"/>
                <w:sz w:val="21"/>
                <w:szCs w:val="21"/>
              </w:rPr>
              <w:t>_</w:t>
            </w:r>
            <w:r>
              <w:rPr>
                <w:color w:val="4A5568"/>
                <w:sz w:val="21"/>
                <w:szCs w:val="21"/>
              </w:rPr>
              <w:t>Caren Nicole Moreno______</w:t>
            </w:r>
            <w:r w:rsidR="00631BD8">
              <w:rPr>
                <w:color w:val="4A5568"/>
                <w:sz w:val="21"/>
                <w:szCs w:val="21"/>
              </w:rPr>
              <w:t>____</w:t>
            </w:r>
          </w:p>
        </w:tc>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100" w:type="dxa"/>
              <w:left w:w="160" w:type="dxa"/>
              <w:bottom w:w="100" w:type="dxa"/>
              <w:right w:w="160" w:type="dxa"/>
            </w:tcMar>
          </w:tcPr>
          <w:p w14:paraId="4F68074A" w14:textId="77777777" w:rsidR="00631BD8" w:rsidRDefault="00631BD8" w:rsidP="007B0A0B">
            <w:r>
              <w:rPr>
                <w:b/>
                <w:bCs/>
                <w:color w:val="1A3557"/>
                <w:sz w:val="20"/>
                <w:szCs w:val="20"/>
              </w:rPr>
              <w:t>Date Submitted</w:t>
            </w:r>
          </w:p>
          <w:p w14:paraId="64EC8EC0" w14:textId="5EB9912C" w:rsidR="00631BD8" w:rsidRDefault="00631BD8" w:rsidP="007B0A0B">
            <w:pPr>
              <w:spacing w:before="40"/>
            </w:pPr>
            <w:r>
              <w:rPr>
                <w:color w:val="4A5568"/>
                <w:sz w:val="21"/>
                <w:szCs w:val="21"/>
              </w:rPr>
              <w:t>____</w:t>
            </w:r>
            <w:r w:rsidR="005038E2">
              <w:rPr>
                <w:color w:val="4A5568"/>
                <w:sz w:val="21"/>
                <w:szCs w:val="21"/>
              </w:rPr>
              <w:t>________07/19/2026__</w:t>
            </w:r>
            <w:r>
              <w:rPr>
                <w:color w:val="4A5568"/>
                <w:sz w:val="21"/>
                <w:szCs w:val="21"/>
              </w:rPr>
              <w:t>_____________</w:t>
            </w:r>
          </w:p>
        </w:tc>
      </w:tr>
      <w:tr w:rsidR="00631BD8" w14:paraId="7EE2A07F" w14:textId="77777777" w:rsidTr="007B0A0B">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100" w:type="dxa"/>
              <w:left w:w="160" w:type="dxa"/>
              <w:bottom w:w="100" w:type="dxa"/>
              <w:right w:w="160" w:type="dxa"/>
            </w:tcMar>
          </w:tcPr>
          <w:p w14:paraId="00BD565C" w14:textId="77777777" w:rsidR="00631BD8" w:rsidRDefault="00631BD8" w:rsidP="007B0A0B">
            <w:r>
              <w:rPr>
                <w:b/>
                <w:bCs/>
                <w:color w:val="1A3557"/>
                <w:sz w:val="20"/>
                <w:szCs w:val="20"/>
              </w:rPr>
              <w:t>Cohort / Batch</w:t>
            </w:r>
          </w:p>
          <w:p w14:paraId="7AA6C1B6" w14:textId="4E633164" w:rsidR="00631BD8" w:rsidRDefault="00631BD8" w:rsidP="007B0A0B">
            <w:pPr>
              <w:spacing w:before="40"/>
            </w:pPr>
            <w:r>
              <w:rPr>
                <w:color w:val="4A5568"/>
                <w:sz w:val="21"/>
                <w:szCs w:val="21"/>
              </w:rPr>
              <w:t>_____</w:t>
            </w:r>
            <w:r w:rsidR="005038E2">
              <w:rPr>
                <w:color w:val="4A5568"/>
                <w:sz w:val="21"/>
                <w:szCs w:val="21"/>
              </w:rPr>
              <w:t>___</w:t>
            </w:r>
            <w:r>
              <w:rPr>
                <w:color w:val="4A5568"/>
                <w:sz w:val="21"/>
                <w:szCs w:val="21"/>
              </w:rPr>
              <w:t>_</w:t>
            </w:r>
            <w:r w:rsidR="005038E2">
              <w:rPr>
                <w:color w:val="4A5568"/>
                <w:sz w:val="21"/>
                <w:szCs w:val="21"/>
              </w:rPr>
              <w:t>___Cohort 5__</w:t>
            </w:r>
            <w:r>
              <w:rPr>
                <w:color w:val="4A5568"/>
                <w:sz w:val="21"/>
                <w:szCs w:val="21"/>
              </w:rPr>
              <w:t>_____________</w:t>
            </w:r>
          </w:p>
        </w:tc>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100" w:type="dxa"/>
              <w:left w:w="160" w:type="dxa"/>
              <w:bottom w:w="100" w:type="dxa"/>
              <w:right w:w="160" w:type="dxa"/>
            </w:tcMar>
          </w:tcPr>
          <w:p w14:paraId="6A626F75" w14:textId="77777777" w:rsidR="00631BD8" w:rsidRDefault="00631BD8" w:rsidP="007B0A0B">
            <w:r>
              <w:rPr>
                <w:b/>
                <w:bCs/>
                <w:color w:val="1A3557"/>
                <w:sz w:val="20"/>
                <w:szCs w:val="20"/>
              </w:rPr>
              <w:t>Email Address</w:t>
            </w:r>
          </w:p>
          <w:p w14:paraId="5D5AC91F" w14:textId="5B7D79F5" w:rsidR="00631BD8" w:rsidRDefault="00631BD8" w:rsidP="007B0A0B">
            <w:pPr>
              <w:spacing w:before="40"/>
            </w:pPr>
            <w:r>
              <w:rPr>
                <w:color w:val="4A5568"/>
                <w:sz w:val="21"/>
                <w:szCs w:val="21"/>
              </w:rPr>
              <w:t>___</w:t>
            </w:r>
            <w:r w:rsidR="005038E2">
              <w:rPr>
                <w:color w:val="4A5568"/>
                <w:sz w:val="21"/>
                <w:szCs w:val="21"/>
              </w:rPr>
              <w:t>____carenmoreno28@gmail.com</w:t>
            </w:r>
            <w:r>
              <w:rPr>
                <w:color w:val="4A5568"/>
                <w:sz w:val="21"/>
                <w:szCs w:val="21"/>
              </w:rPr>
              <w:t>___________</w:t>
            </w:r>
          </w:p>
        </w:tc>
      </w:tr>
    </w:tbl>
    <w:p w14:paraId="57341A1A" w14:textId="77777777" w:rsidR="00631BD8" w:rsidRDefault="00631BD8" w:rsidP="00631BD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1BD8" w14:paraId="190DE0AB" w14:textId="77777777" w:rsidTr="007B0A0B">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04DA3BEE" w14:textId="77777777" w:rsidR="00631BD8" w:rsidRDefault="00631BD8" w:rsidP="007B0A0B">
            <w:r>
              <w:rPr>
                <w:rFonts w:ascii="Segoe UI Emoji" w:hAnsi="Segoe UI Emoji" w:cs="Segoe UI Emoji"/>
                <w:b/>
                <w:bCs/>
                <w:color w:val="C9A84C"/>
                <w:sz w:val="21"/>
                <w:szCs w:val="21"/>
              </w:rPr>
              <w:t>📋</w:t>
            </w:r>
            <w:r>
              <w:rPr>
                <w:b/>
                <w:bCs/>
                <w:color w:val="C9A84C"/>
                <w:sz w:val="21"/>
                <w:szCs w:val="21"/>
              </w:rPr>
              <w:t xml:space="preserve"> Before You Begin  </w:t>
            </w:r>
          </w:p>
          <w:p w14:paraId="4339BCD4" w14:textId="77777777" w:rsidR="00631BD8" w:rsidRDefault="00631BD8" w:rsidP="007B0A0B">
            <w:pPr>
              <w:spacing w:before="40"/>
            </w:pPr>
            <w:r>
              <w:rPr>
                <w:color w:val="1A1A1A"/>
                <w:sz w:val="21"/>
                <w:szCs w:val="21"/>
              </w:rPr>
              <w:t xml:space="preserve">This is the final week of The </w:t>
            </w:r>
            <w:proofErr w:type="spellStart"/>
            <w:r>
              <w:rPr>
                <w:color w:val="1A1A1A"/>
                <w:sz w:val="21"/>
                <w:szCs w:val="21"/>
              </w:rPr>
              <w:t>Insilico</w:t>
            </w:r>
            <w:proofErr w:type="spellEnd"/>
            <w:r>
              <w:rPr>
                <w:color w:val="1A1A1A"/>
                <w:sz w:val="21"/>
                <w:szCs w:val="21"/>
              </w:rPr>
              <w:t xml:space="preserve"> Lab Training </w:t>
            </w:r>
            <w:proofErr w:type="spellStart"/>
            <w:r>
              <w:rPr>
                <w:color w:val="1A1A1A"/>
                <w:sz w:val="21"/>
                <w:szCs w:val="21"/>
              </w:rPr>
              <w:t>Programme</w:t>
            </w:r>
            <w:proofErr w:type="spellEnd"/>
          </w:p>
        </w:tc>
      </w:tr>
    </w:tbl>
    <w:p w14:paraId="4470B6D2" w14:textId="77777777" w:rsidR="00631BD8" w:rsidRDefault="00631BD8" w:rsidP="00631BD8">
      <w:r>
        <w:br w:type="page"/>
      </w:r>
    </w:p>
    <w:p w14:paraId="332260B2" w14:textId="77777777" w:rsidR="00631BD8" w:rsidRDefault="00631BD8" w:rsidP="00631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1BD8" w14:paraId="799CBE4E" w14:textId="77777777" w:rsidTr="007B0A0B">
        <w:tc>
          <w:tcPr>
            <w:tcW w:w="9360" w:type="dxa"/>
            <w:tcBorders>
              <w:top w:val="none" w:sz="0" w:space="0" w:color="FFFFFF"/>
              <w:left w:val="none" w:sz="0" w:space="0" w:color="FFFFFF"/>
              <w:bottom w:val="none" w:sz="0" w:space="0" w:color="FFFFFF"/>
              <w:right w:val="none" w:sz="0" w:space="0" w:color="FFFFFF"/>
            </w:tcBorders>
            <w:shd w:val="clear" w:color="auto" w:fill="1A3557"/>
            <w:tcMar>
              <w:top w:w="140" w:type="dxa"/>
              <w:left w:w="220" w:type="dxa"/>
              <w:bottom w:w="140" w:type="dxa"/>
              <w:right w:w="220" w:type="dxa"/>
            </w:tcMar>
          </w:tcPr>
          <w:p w14:paraId="48E44E4D" w14:textId="77777777" w:rsidR="00631BD8" w:rsidRDefault="00631BD8" w:rsidP="007B0A0B">
            <w:r>
              <w:rPr>
                <w:b/>
                <w:bCs/>
                <w:color w:val="FDF6E3"/>
                <w:sz w:val="24"/>
                <w:szCs w:val="24"/>
              </w:rPr>
              <w:t>TASK 1 | AI</w:t>
            </w:r>
            <w:r>
              <w:rPr>
                <w:b/>
                <w:bCs/>
                <w:color w:val="FFFFFF"/>
                <w:sz w:val="24"/>
                <w:szCs w:val="24"/>
              </w:rPr>
              <w:t>-Based Structure Evaluation (AlphaFold3)</w:t>
            </w:r>
          </w:p>
        </w:tc>
      </w:tr>
    </w:tbl>
    <w:p w14:paraId="0D3DAA7A" w14:textId="77777777" w:rsidR="00631BD8" w:rsidRDefault="00631BD8" w:rsidP="00631B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631BD8" w14:paraId="0449FF6F" w14:textId="77777777" w:rsidTr="007B0A0B">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11C1D2C7" w14:textId="77777777" w:rsidR="00631BD8" w:rsidRDefault="00631BD8" w:rsidP="007B0A0B"/>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53BFE892" w14:textId="77777777" w:rsidR="00631BD8" w:rsidRDefault="00631BD8" w:rsidP="007B0A0B">
            <w:r>
              <w:rPr>
                <w:b/>
                <w:bCs/>
                <w:color w:val="0E7C7B"/>
              </w:rPr>
              <w:t xml:space="preserve">Objective: </w:t>
            </w:r>
            <w:r>
              <w:rPr>
                <w:color w:val="1A1A1A"/>
              </w:rPr>
              <w:t>To demonstrate the ability to use AlphaFold3 to predict a protein structure and evaluate it against the experimental structure.</w:t>
            </w:r>
          </w:p>
        </w:tc>
      </w:tr>
    </w:tbl>
    <w:p w14:paraId="25D9095C" w14:textId="77777777" w:rsidR="00631BD8" w:rsidRDefault="00631BD8" w:rsidP="00631BD8">
      <w:pPr>
        <w:spacing w:before="80"/>
      </w:pPr>
    </w:p>
    <w:p w14:paraId="1248E591" w14:textId="77777777" w:rsidR="00631BD8" w:rsidRDefault="00631BD8" w:rsidP="00631BD8">
      <w:pPr>
        <w:spacing w:before="160" w:after="40"/>
      </w:pPr>
      <w:r>
        <w:rPr>
          <w:rFonts w:ascii="Cambria Math" w:hAnsi="Cambria Math" w:cs="Cambria Math"/>
          <w:b/>
          <w:bCs/>
          <w:color w:val="1A3557"/>
          <w:sz w:val="23"/>
          <w:szCs w:val="23"/>
        </w:rPr>
        <w:t>▸</w:t>
      </w:r>
      <w:r>
        <w:rPr>
          <w:b/>
          <w:bCs/>
          <w:color w:val="1A3557"/>
          <w:sz w:val="23"/>
          <w:szCs w:val="23"/>
        </w:rPr>
        <w:t xml:space="preserve"> Task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631BD8" w14:paraId="438BD59C" w14:textId="77777777" w:rsidTr="007B0A0B">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119BA8AC" w14:textId="77777777" w:rsidR="00631BD8" w:rsidRDefault="00631BD8" w:rsidP="007B0A0B">
            <w:pPr>
              <w:jc w:val="center"/>
            </w:pPr>
            <w:r>
              <w:rPr>
                <w:b/>
                <w:bCs/>
                <w:color w:val="FFFFFF"/>
              </w:rPr>
              <w:t>1</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1BA27C6B" w14:textId="43B7D760" w:rsidR="00631BD8" w:rsidRDefault="00631BD8" w:rsidP="007B0A0B">
            <w:r>
              <w:rPr>
                <w:color w:val="1A1A1A"/>
              </w:rPr>
              <w:t>Go to the Protein Data Bank (https://www.rcsb.org) and search for 1</w:t>
            </w:r>
            <w:r w:rsidR="00C3529D">
              <w:rPr>
                <w:color w:val="1A1A1A"/>
              </w:rPr>
              <w:t>U72</w:t>
            </w:r>
            <w:r>
              <w:rPr>
                <w:color w:val="1A1A1A"/>
              </w:rPr>
              <w:t>.</w:t>
            </w:r>
          </w:p>
        </w:tc>
      </w:tr>
      <w:tr w:rsidR="00631BD8" w14:paraId="718C213A" w14:textId="77777777" w:rsidTr="007B0A0B">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668E991C" w14:textId="77777777" w:rsidR="00631BD8" w:rsidRDefault="00631BD8" w:rsidP="007B0A0B">
            <w:pPr>
              <w:jc w:val="center"/>
            </w:pPr>
            <w:r>
              <w:rPr>
                <w:b/>
                <w:bCs/>
                <w:color w:val="FFFFFF"/>
              </w:rPr>
              <w:t>2</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94C667" w14:textId="68B31429" w:rsidR="00631BD8" w:rsidRDefault="00631BD8" w:rsidP="007B0A0B">
            <w:r>
              <w:rPr>
                <w:color w:val="1A1A1A"/>
              </w:rPr>
              <w:t>On the 1</w:t>
            </w:r>
            <w:r w:rsidR="001A0556">
              <w:rPr>
                <w:color w:val="1A1A1A"/>
              </w:rPr>
              <w:t>U72</w:t>
            </w:r>
            <w:r>
              <w:rPr>
                <w:color w:val="1A1A1A"/>
              </w:rPr>
              <w:t xml:space="preserve"> entry page, locate the FASTA sequence file. Download it (File → FASTA Sequence).</w:t>
            </w:r>
          </w:p>
        </w:tc>
      </w:tr>
      <w:tr w:rsidR="00631BD8" w14:paraId="72D7C446" w14:textId="77777777" w:rsidTr="007B0A0B">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27E396AC" w14:textId="77777777" w:rsidR="00631BD8" w:rsidRDefault="00631BD8" w:rsidP="007B0A0B">
            <w:pPr>
              <w:jc w:val="center"/>
            </w:pPr>
            <w:r>
              <w:rPr>
                <w:b/>
                <w:bCs/>
                <w:color w:val="FFFFFF"/>
              </w:rPr>
              <w:t>3</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61180DD6" w14:textId="77777777" w:rsidR="00631BD8" w:rsidRDefault="00631BD8" w:rsidP="007B0A0B">
            <w:r>
              <w:rPr>
                <w:color w:val="1A1A1A"/>
              </w:rPr>
              <w:t>Open the FASTA file in a text editor and copy the sequence.</w:t>
            </w:r>
          </w:p>
        </w:tc>
      </w:tr>
      <w:tr w:rsidR="00631BD8" w14:paraId="22E24027" w14:textId="77777777" w:rsidTr="007B0A0B">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5A91A318" w14:textId="77777777" w:rsidR="00631BD8" w:rsidRDefault="00631BD8" w:rsidP="007B0A0B">
            <w:pPr>
              <w:jc w:val="center"/>
            </w:pPr>
            <w:r>
              <w:rPr>
                <w:b/>
                <w:bCs/>
                <w:color w:val="FFFFFF"/>
              </w:rPr>
              <w:t>4</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02ABEB1" w14:textId="77777777" w:rsidR="00631BD8" w:rsidRDefault="00631BD8" w:rsidP="007B0A0B">
            <w:r>
              <w:rPr>
                <w:color w:val="1A1A1A"/>
              </w:rPr>
              <w:t>Go to AlphaFold3 (https://alphafoldserver.com) and create a new prediction job.</w:t>
            </w:r>
          </w:p>
        </w:tc>
      </w:tr>
      <w:tr w:rsidR="00631BD8" w14:paraId="3BEE8380" w14:textId="77777777" w:rsidTr="007B0A0B">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5CC3E651" w14:textId="77777777" w:rsidR="00631BD8" w:rsidRDefault="00631BD8" w:rsidP="007B0A0B">
            <w:pPr>
              <w:jc w:val="center"/>
            </w:pPr>
            <w:r>
              <w:rPr>
                <w:b/>
                <w:bCs/>
                <w:color w:val="FFFFFF"/>
              </w:rPr>
              <w:t>5</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62679C92" w14:textId="77777777" w:rsidR="00631BD8" w:rsidRDefault="00631BD8" w:rsidP="007B0A0B">
            <w:r>
              <w:rPr>
                <w:color w:val="1A1A1A"/>
              </w:rPr>
              <w:t>Paste the FASTA sequence into AlphaFold3 and submit the prediction.</w:t>
            </w:r>
          </w:p>
        </w:tc>
      </w:tr>
      <w:tr w:rsidR="00631BD8" w14:paraId="0587B375" w14:textId="77777777" w:rsidTr="007B0A0B">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4837A602" w14:textId="77777777" w:rsidR="00631BD8" w:rsidRDefault="00631BD8" w:rsidP="007B0A0B">
            <w:pPr>
              <w:jc w:val="center"/>
            </w:pPr>
            <w:r>
              <w:rPr>
                <w:b/>
                <w:bCs/>
                <w:color w:val="FFFFFF"/>
              </w:rPr>
              <w:t>6</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9E872C5" w14:textId="77777777" w:rsidR="00631BD8" w:rsidRDefault="00631BD8" w:rsidP="007B0A0B">
            <w:r>
              <w:rPr>
                <w:color w:val="1A1A1A"/>
              </w:rPr>
              <w:t>Once complete, download the predicted structure (CIF format).</w:t>
            </w:r>
          </w:p>
        </w:tc>
      </w:tr>
      <w:tr w:rsidR="00631BD8" w14:paraId="218D9F39" w14:textId="77777777" w:rsidTr="007B0A0B">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41FC3259" w14:textId="77777777" w:rsidR="00631BD8" w:rsidRDefault="00631BD8" w:rsidP="007B0A0B">
            <w:pPr>
              <w:jc w:val="center"/>
            </w:pPr>
            <w:r>
              <w:rPr>
                <w:b/>
                <w:bCs/>
                <w:color w:val="FFFFFF"/>
              </w:rPr>
              <w:t>7</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03244592" w14:textId="0F9A8322" w:rsidR="00631BD8" w:rsidRDefault="00631BD8" w:rsidP="007B0A0B">
            <w:r>
              <w:rPr>
                <w:color w:val="1A1A1A"/>
              </w:rPr>
              <w:t>Open both the predicted structure and your cleaned 1</w:t>
            </w:r>
            <w:r w:rsidR="001A0556">
              <w:rPr>
                <w:color w:val="1A1A1A"/>
              </w:rPr>
              <w:t>U72</w:t>
            </w:r>
            <w:r>
              <w:rPr>
                <w:color w:val="1A1A1A"/>
              </w:rPr>
              <w:t xml:space="preserve"> (from Week 1 Task 3) in </w:t>
            </w:r>
            <w:proofErr w:type="spellStart"/>
            <w:r>
              <w:rPr>
                <w:color w:val="1A1A1A"/>
              </w:rPr>
              <w:t>PyMOL</w:t>
            </w:r>
            <w:proofErr w:type="spellEnd"/>
            <w:r>
              <w:rPr>
                <w:color w:val="1A1A1A"/>
              </w:rPr>
              <w:t>.</w:t>
            </w:r>
          </w:p>
        </w:tc>
      </w:tr>
      <w:tr w:rsidR="00631BD8" w14:paraId="3174BE72" w14:textId="77777777" w:rsidTr="007B0A0B">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5122157D" w14:textId="77777777" w:rsidR="00631BD8" w:rsidRDefault="00631BD8" w:rsidP="007B0A0B">
            <w:pPr>
              <w:jc w:val="center"/>
            </w:pPr>
            <w:r>
              <w:rPr>
                <w:b/>
                <w:bCs/>
                <w:color w:val="FFFFFF"/>
              </w:rPr>
              <w:t>8</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39F4DB4" w14:textId="77777777" w:rsidR="00631BD8" w:rsidRDefault="00631BD8" w:rsidP="007B0A0B">
            <w:r>
              <w:rPr>
                <w:color w:val="1A1A1A"/>
              </w:rPr>
              <w:t xml:space="preserve">Use </w:t>
            </w:r>
            <w:proofErr w:type="spellStart"/>
            <w:r>
              <w:rPr>
                <w:color w:val="1A1A1A"/>
              </w:rPr>
              <w:t>PyMOL's</w:t>
            </w:r>
            <w:proofErr w:type="spellEnd"/>
            <w:r>
              <w:rPr>
                <w:color w:val="1A1A1A"/>
              </w:rPr>
              <w:t xml:space="preserve"> alignment function to align the predicted structure onto the experimental structure: type 'align predicted, experimental' in the </w:t>
            </w:r>
            <w:proofErr w:type="spellStart"/>
            <w:r>
              <w:rPr>
                <w:color w:val="1A1A1A"/>
              </w:rPr>
              <w:t>PyMOL</w:t>
            </w:r>
            <w:proofErr w:type="spellEnd"/>
            <w:r>
              <w:rPr>
                <w:color w:val="1A1A1A"/>
              </w:rPr>
              <w:t xml:space="preserve"> command line.</w:t>
            </w:r>
          </w:p>
        </w:tc>
      </w:tr>
      <w:tr w:rsidR="00631BD8" w14:paraId="46CAAB72" w14:textId="77777777" w:rsidTr="007B0A0B">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66BADCE6" w14:textId="77777777" w:rsidR="00631BD8" w:rsidRDefault="00631BD8" w:rsidP="007B0A0B">
            <w:pPr>
              <w:jc w:val="center"/>
            </w:pPr>
            <w:r>
              <w:rPr>
                <w:b/>
                <w:bCs/>
                <w:color w:val="FFFFFF"/>
              </w:rPr>
              <w:t>9</w:t>
            </w:r>
          </w:p>
        </w:tc>
        <w:tc>
          <w:tcPr>
            <w:tcW w:w="8760" w:type="dxa"/>
            <w:tcBorders>
              <w:top w:val="single" w:sz="1" w:space="0" w:color="BBCFE0"/>
              <w:left w:val="single" w:sz="1" w:space="0" w:color="BBCFE0"/>
              <w:bottom w:val="single" w:sz="1" w:space="0" w:color="BBCFE0"/>
              <w:right w:val="single" w:sz="1" w:space="0" w:color="BBCFE0"/>
            </w:tcBorders>
            <w:shd w:val="clear" w:color="auto" w:fill="F0F7FF"/>
            <w:tcMar>
              <w:top w:w="80" w:type="dxa"/>
              <w:left w:w="160" w:type="dxa"/>
              <w:bottom w:w="80" w:type="dxa"/>
              <w:right w:w="160" w:type="dxa"/>
            </w:tcMar>
          </w:tcPr>
          <w:p w14:paraId="29B95A51" w14:textId="77777777" w:rsidR="00631BD8" w:rsidRDefault="00631BD8" w:rsidP="007B0A0B">
            <w:r>
              <w:rPr>
                <w:color w:val="1A1A1A"/>
              </w:rPr>
              <w:t>Take screenshots of: (1) the predicted structure alone, (2) the aligned overlay of both structures.</w:t>
            </w:r>
          </w:p>
        </w:tc>
      </w:tr>
      <w:tr w:rsidR="00631BD8" w14:paraId="0DE7CD97" w14:textId="77777777" w:rsidTr="007B0A0B">
        <w:tc>
          <w:tcPr>
            <w:tcW w:w="60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20" w:type="dxa"/>
              <w:bottom w:w="80" w:type="dxa"/>
              <w:right w:w="120" w:type="dxa"/>
            </w:tcMar>
            <w:vAlign w:val="center"/>
          </w:tcPr>
          <w:p w14:paraId="681FFBF8" w14:textId="77777777" w:rsidR="00631BD8" w:rsidRDefault="00631BD8" w:rsidP="007B0A0B">
            <w:pPr>
              <w:jc w:val="center"/>
            </w:pPr>
            <w:r>
              <w:rPr>
                <w:b/>
                <w:bCs/>
                <w:color w:val="FFFFFF"/>
              </w:rPr>
              <w:t>10</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E1244D8" w14:textId="77777777" w:rsidR="00631BD8" w:rsidRDefault="00631BD8" w:rsidP="007B0A0B">
            <w:r>
              <w:rPr>
                <w:color w:val="1A1A1A"/>
              </w:rPr>
              <w:t xml:space="preserve">Note the RMSD value reported by </w:t>
            </w:r>
            <w:proofErr w:type="spellStart"/>
            <w:r>
              <w:rPr>
                <w:color w:val="1A1A1A"/>
              </w:rPr>
              <w:t>PyMOL</w:t>
            </w:r>
            <w:proofErr w:type="spellEnd"/>
            <w:r>
              <w:rPr>
                <w:color w:val="1A1A1A"/>
              </w:rPr>
              <w:t xml:space="preserve"> after alignment.</w:t>
            </w:r>
          </w:p>
        </w:tc>
      </w:tr>
    </w:tbl>
    <w:p w14:paraId="10C6D966" w14:textId="77777777" w:rsidR="00631BD8" w:rsidRDefault="00631BD8" w:rsidP="00631B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1BD8" w14:paraId="468716E8" w14:textId="77777777" w:rsidTr="007B0A0B">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378ED2BB" w14:textId="77777777" w:rsidR="00631BD8" w:rsidRDefault="00631BD8" w:rsidP="007B0A0B">
            <w:r>
              <w:rPr>
                <w:b/>
                <w:bCs/>
                <w:color w:val="C9A84C"/>
                <w:sz w:val="21"/>
                <w:szCs w:val="21"/>
              </w:rPr>
              <w:t xml:space="preserve">AlphaFold3 Processing Time  </w:t>
            </w:r>
          </w:p>
          <w:p w14:paraId="7D371E01" w14:textId="77777777" w:rsidR="00631BD8" w:rsidRDefault="00631BD8" w:rsidP="007B0A0B">
            <w:pPr>
              <w:spacing w:before="40"/>
            </w:pPr>
            <w:r>
              <w:rPr>
                <w:color w:val="1A1A1A"/>
                <w:sz w:val="21"/>
                <w:szCs w:val="21"/>
              </w:rPr>
              <w:t>AlphaFold3 predictions may take several minutes, depending on server load. Submit your job early and check back later.</w:t>
            </w:r>
          </w:p>
        </w:tc>
      </w:tr>
    </w:tbl>
    <w:p w14:paraId="47869693" w14:textId="77777777" w:rsidR="00631BD8" w:rsidRDefault="00631BD8" w:rsidP="00631BD8">
      <w:pPr>
        <w:spacing w:before="80"/>
      </w:pPr>
    </w:p>
    <w:p w14:paraId="114B6C82" w14:textId="77777777" w:rsidR="00631BD8" w:rsidRDefault="00631BD8" w:rsidP="00631BD8">
      <w:pPr>
        <w:spacing w:before="160" w:after="40"/>
      </w:pPr>
      <w:r>
        <w:rPr>
          <w:rFonts w:ascii="Cambria Math" w:hAnsi="Cambria Math" w:cs="Cambria Math"/>
          <w:b/>
          <w:bCs/>
          <w:color w:val="1A3557"/>
          <w:sz w:val="23"/>
          <w:szCs w:val="23"/>
        </w:rPr>
        <w:t>▸</w:t>
      </w:r>
      <w:r>
        <w:rPr>
          <w:b/>
          <w:bCs/>
          <w:color w:val="1A3557"/>
          <w:sz w:val="23"/>
          <w:szCs w:val="23"/>
        </w:rPr>
        <w:t xml:space="preserve"> Deliverable 1A — FASTA Sequence</w:t>
      </w:r>
    </w:p>
    <w:p w14:paraId="158E684F" w14:textId="2D59B1DD" w:rsidR="00631BD8" w:rsidRDefault="00631BD8" w:rsidP="00631BD8">
      <w:pPr>
        <w:spacing w:before="60" w:after="60"/>
      </w:pPr>
      <w:r>
        <w:rPr>
          <w:color w:val="1A1A1A"/>
        </w:rPr>
        <w:t>Paste the FASTA sequence for 1</w:t>
      </w:r>
      <w:r w:rsidR="001A0556">
        <w:rPr>
          <w:color w:val="1A1A1A"/>
        </w:rPr>
        <w:t>U72</w:t>
      </w:r>
      <w:r>
        <w:rPr>
          <w:color w:val="1A1A1A"/>
        </w:rPr>
        <w:t xml:space="preserve"> in the box below.</w:t>
      </w:r>
    </w:p>
    <w:p w14:paraId="13445134" w14:textId="77777777" w:rsidR="00631BD8" w:rsidRDefault="00631BD8" w:rsidP="00631BD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2"/>
      </w:tblGrid>
      <w:tr w:rsidR="00631BD8" w14:paraId="7E23EAA0" w14:textId="77777777" w:rsidTr="007B0A0B">
        <w:tc>
          <w:tcPr>
            <w:tcW w:w="9360" w:type="dxa"/>
            <w:tcBorders>
              <w:top w:val="single" w:sz="6" w:space="0" w:color="2E3B8C"/>
              <w:left w:val="thick" w:sz="16" w:space="0" w:color="2E3B8C"/>
              <w:bottom w:val="single" w:sz="6" w:space="0" w:color="2E3B8C"/>
              <w:right w:val="single" w:sz="6" w:space="0" w:color="2E3B8C"/>
            </w:tcBorders>
            <w:shd w:val="clear" w:color="auto" w:fill="E8EAFA"/>
            <w:tcMar>
              <w:top w:w="80" w:type="dxa"/>
              <w:left w:w="160" w:type="dxa"/>
              <w:bottom w:w="60" w:type="dxa"/>
              <w:right w:w="160" w:type="dxa"/>
            </w:tcMar>
          </w:tcPr>
          <w:p w14:paraId="3EEBFBB3" w14:textId="3ED28141" w:rsidR="00631BD8" w:rsidRPr="009C1D3E" w:rsidRDefault="00631BD8" w:rsidP="007B0A0B">
            <w:pPr>
              <w:rPr>
                <w:rFonts w:ascii="Courier New" w:eastAsia="Courier New" w:hAnsi="Courier New" w:cs="Courier New"/>
                <w:b/>
                <w:bCs/>
                <w:color w:val="2E3B8C"/>
                <w:sz w:val="19"/>
                <w:szCs w:val="19"/>
              </w:rPr>
            </w:pPr>
            <w:r>
              <w:rPr>
                <w:rFonts w:ascii="Courier New" w:eastAsia="Courier New" w:hAnsi="Courier New" w:cs="Courier New"/>
                <w:b/>
                <w:bCs/>
                <w:color w:val="2E3B8C"/>
                <w:sz w:val="19"/>
                <w:szCs w:val="19"/>
              </w:rPr>
              <w:t>&gt;1</w:t>
            </w:r>
            <w:r w:rsidR="009C1D3E">
              <w:rPr>
                <w:rFonts w:ascii="Courier New" w:eastAsia="Courier New" w:hAnsi="Courier New" w:cs="Courier New"/>
                <w:b/>
                <w:bCs/>
                <w:color w:val="2E3B8C"/>
                <w:sz w:val="19"/>
                <w:szCs w:val="19"/>
              </w:rPr>
              <w:t>U72</w:t>
            </w:r>
            <w:r>
              <w:rPr>
                <w:rFonts w:ascii="Courier New" w:eastAsia="Courier New" w:hAnsi="Courier New" w:cs="Courier New"/>
                <w:b/>
                <w:bCs/>
                <w:color w:val="2E3B8C"/>
                <w:sz w:val="19"/>
                <w:szCs w:val="19"/>
              </w:rPr>
              <w:t>_A | Paste sequence below:</w:t>
            </w:r>
          </w:p>
        </w:tc>
      </w:tr>
      <w:tr w:rsidR="00631BD8" w:rsidRPr="006B2C15" w14:paraId="162090B8" w14:textId="77777777" w:rsidTr="007B0A0B">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42ECEBD8" w14:textId="79CCD524" w:rsidR="00631BD8" w:rsidRPr="006B2C15" w:rsidRDefault="006B2C15" w:rsidP="006B2C15">
            <w:pPr>
              <w:rPr>
                <w:rFonts w:ascii="Courier New" w:eastAsia="Courier New" w:hAnsi="Courier New" w:cs="Courier New"/>
                <w:color w:val="1A1A1A"/>
                <w:sz w:val="19"/>
                <w:szCs w:val="19"/>
                <w:lang w:val="es-AR"/>
              </w:rPr>
            </w:pPr>
            <w:r w:rsidRPr="006B2C15">
              <w:rPr>
                <w:rFonts w:ascii="Courier New" w:eastAsia="Courier New" w:hAnsi="Courier New" w:cs="Courier New"/>
                <w:color w:val="1A1A1A"/>
                <w:sz w:val="19"/>
                <w:szCs w:val="19"/>
                <w:lang w:val="es-AR"/>
              </w:rPr>
              <w:t xml:space="preserve">&gt;1U72_1|Chain </w:t>
            </w:r>
            <w:proofErr w:type="spellStart"/>
            <w:r w:rsidRPr="006B2C15">
              <w:rPr>
                <w:rFonts w:ascii="Courier New" w:eastAsia="Courier New" w:hAnsi="Courier New" w:cs="Courier New"/>
                <w:color w:val="1A1A1A"/>
                <w:sz w:val="19"/>
                <w:szCs w:val="19"/>
                <w:lang w:val="es-AR"/>
              </w:rPr>
              <w:t>A|Dihydrofolat</w:t>
            </w:r>
            <w:r>
              <w:rPr>
                <w:rFonts w:ascii="Courier New" w:eastAsia="Courier New" w:hAnsi="Courier New" w:cs="Courier New"/>
                <w:color w:val="1A1A1A"/>
                <w:sz w:val="19"/>
                <w:szCs w:val="19"/>
                <w:lang w:val="es-AR"/>
              </w:rPr>
              <w:t>e</w:t>
            </w:r>
            <w:proofErr w:type="spellEnd"/>
            <w:r>
              <w:rPr>
                <w:rFonts w:ascii="Courier New" w:eastAsia="Courier New" w:hAnsi="Courier New" w:cs="Courier New"/>
                <w:color w:val="1A1A1A"/>
                <w:sz w:val="19"/>
                <w:szCs w:val="19"/>
                <w:lang w:val="es-AR"/>
              </w:rPr>
              <w:t xml:space="preserve"> </w:t>
            </w:r>
            <w:proofErr w:type="spellStart"/>
            <w:r>
              <w:rPr>
                <w:rFonts w:ascii="Courier New" w:eastAsia="Courier New" w:hAnsi="Courier New" w:cs="Courier New"/>
                <w:color w:val="1A1A1A"/>
                <w:sz w:val="19"/>
                <w:szCs w:val="19"/>
                <w:lang w:val="es-AR"/>
              </w:rPr>
              <w:t>reductase|Homo</w:t>
            </w:r>
            <w:proofErr w:type="spellEnd"/>
            <w:r>
              <w:rPr>
                <w:rFonts w:ascii="Courier New" w:eastAsia="Courier New" w:hAnsi="Courier New" w:cs="Courier New"/>
                <w:color w:val="1A1A1A"/>
                <w:sz w:val="19"/>
                <w:szCs w:val="19"/>
                <w:lang w:val="es-AR"/>
              </w:rPr>
              <w:t xml:space="preserve"> sapiens (9606)</w:t>
            </w:r>
          </w:p>
        </w:tc>
      </w:tr>
      <w:tr w:rsidR="00631BD8" w14:paraId="4BDD4686" w14:textId="77777777" w:rsidTr="007B0A0B">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7A5C8EC0" w14:textId="2BA16D35" w:rsidR="00631BD8" w:rsidRDefault="006B2C15" w:rsidP="006B2C15">
            <w:r w:rsidRPr="006B2C15">
              <w:rPr>
                <w:rFonts w:ascii="Courier New" w:eastAsia="Courier New" w:hAnsi="Courier New" w:cs="Courier New"/>
                <w:color w:val="1A1A1A"/>
                <w:sz w:val="19"/>
                <w:szCs w:val="19"/>
              </w:rPr>
              <w:t>VGSLNCIVAVSQNMGIGKNGDLPWPPLRNEFRYFQRMTTTSSVEGKQNLVIMGKKTWFSIPEKNRPLKGRINLVLSRELKEPPQG</w:t>
            </w:r>
          </w:p>
        </w:tc>
      </w:tr>
      <w:tr w:rsidR="00631BD8" w14:paraId="7FE97697" w14:textId="77777777" w:rsidTr="007B0A0B">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02E75661" w14:textId="421A99DA" w:rsidR="00631BD8" w:rsidRDefault="006B2C15" w:rsidP="006B2C15">
            <w:r w:rsidRPr="006B2C15">
              <w:rPr>
                <w:rFonts w:ascii="Courier New" w:eastAsia="Courier New" w:hAnsi="Courier New" w:cs="Courier New"/>
                <w:color w:val="1A1A1A"/>
                <w:sz w:val="19"/>
                <w:szCs w:val="19"/>
              </w:rPr>
              <w:t>AHFLSRSLDDALKLTEQPELANKVDMVWIVGGSSVYKEAMNHPGHLKLFVTRIMQDFESDTFFPEIDLEKYKLLPEYPGVLSDVQ</w:t>
            </w:r>
            <w:r w:rsidR="00631BD8">
              <w:rPr>
                <w:rFonts w:ascii="Courier New" w:eastAsia="Courier New" w:hAnsi="Courier New" w:cs="Courier New"/>
                <w:color w:val="1A1A1A"/>
                <w:sz w:val="19"/>
                <w:szCs w:val="19"/>
              </w:rPr>
              <w:t xml:space="preserve"> </w:t>
            </w:r>
          </w:p>
        </w:tc>
      </w:tr>
      <w:tr w:rsidR="00631BD8" w14:paraId="14275894" w14:textId="77777777" w:rsidTr="007B0A0B">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3A777745" w14:textId="118D067B" w:rsidR="00631BD8" w:rsidRDefault="006B2C15" w:rsidP="007B0A0B">
            <w:r w:rsidRPr="006B2C15">
              <w:rPr>
                <w:rFonts w:ascii="Courier New" w:eastAsia="Courier New" w:hAnsi="Courier New" w:cs="Courier New"/>
                <w:color w:val="1A1A1A"/>
                <w:sz w:val="19"/>
                <w:szCs w:val="19"/>
              </w:rPr>
              <w:t>EEKGIKYKFEVYEKND</w:t>
            </w:r>
            <w:r w:rsidR="00631BD8">
              <w:rPr>
                <w:rFonts w:ascii="Courier New" w:eastAsia="Courier New" w:hAnsi="Courier New" w:cs="Courier New"/>
                <w:color w:val="1A1A1A"/>
                <w:sz w:val="19"/>
                <w:szCs w:val="19"/>
              </w:rPr>
              <w:t xml:space="preserve"> </w:t>
            </w:r>
          </w:p>
        </w:tc>
      </w:tr>
      <w:tr w:rsidR="00631BD8" w14:paraId="2A93D63E" w14:textId="77777777" w:rsidTr="007B0A0B">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447DD652" w14:textId="77777777" w:rsidR="00631BD8" w:rsidRDefault="00631BD8" w:rsidP="007B0A0B">
            <w:r>
              <w:rPr>
                <w:rFonts w:ascii="Courier New" w:eastAsia="Courier New" w:hAnsi="Courier New" w:cs="Courier New"/>
                <w:color w:val="1A1A1A"/>
                <w:sz w:val="19"/>
                <w:szCs w:val="19"/>
              </w:rPr>
              <w:t xml:space="preserve"> </w:t>
            </w:r>
          </w:p>
        </w:tc>
      </w:tr>
      <w:tr w:rsidR="00631BD8" w14:paraId="73D4B1E6" w14:textId="77777777" w:rsidTr="007B0A0B">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048EC2D2" w14:textId="77777777" w:rsidR="00631BD8" w:rsidRDefault="00631BD8" w:rsidP="007B0A0B">
            <w:r>
              <w:rPr>
                <w:rFonts w:ascii="Courier New" w:eastAsia="Courier New" w:hAnsi="Courier New" w:cs="Courier New"/>
                <w:color w:val="1A1A1A"/>
                <w:sz w:val="19"/>
                <w:szCs w:val="19"/>
              </w:rPr>
              <w:t xml:space="preserve"> </w:t>
            </w:r>
          </w:p>
        </w:tc>
      </w:tr>
    </w:tbl>
    <w:p w14:paraId="41B9CCED" w14:textId="77777777" w:rsidR="00631BD8" w:rsidRDefault="00631BD8" w:rsidP="00631BD8">
      <w:pPr>
        <w:spacing w:before="80"/>
      </w:pPr>
    </w:p>
    <w:p w14:paraId="0FF76A0E" w14:textId="77777777" w:rsidR="00631BD8" w:rsidRDefault="00631BD8" w:rsidP="00631BD8">
      <w:pPr>
        <w:spacing w:before="160" w:after="40"/>
      </w:pPr>
      <w:r>
        <w:rPr>
          <w:rFonts w:ascii="Cambria Math" w:hAnsi="Cambria Math" w:cs="Cambria Math"/>
          <w:b/>
          <w:bCs/>
          <w:color w:val="1A3557"/>
          <w:sz w:val="23"/>
          <w:szCs w:val="23"/>
        </w:rPr>
        <w:t>▸</w:t>
      </w:r>
      <w:r>
        <w:rPr>
          <w:b/>
          <w:bCs/>
          <w:color w:val="1A3557"/>
          <w:sz w:val="23"/>
          <w:szCs w:val="23"/>
        </w:rPr>
        <w:t xml:space="preserve"> Deliverable 1B — Structural Files Summary</w:t>
      </w:r>
    </w:p>
    <w:p w14:paraId="21AC5947" w14:textId="77777777" w:rsidR="00631BD8" w:rsidRDefault="00631BD8" w:rsidP="00631BD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780"/>
        <w:gridCol w:w="3780"/>
      </w:tblGrid>
      <w:tr w:rsidR="00631BD8" w14:paraId="3F74B008" w14:textId="77777777" w:rsidTr="007B0A0B">
        <w:tc>
          <w:tcPr>
            <w:tcW w:w="80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6BE9C97D" w14:textId="77777777" w:rsidR="00631BD8" w:rsidRDefault="00631BD8" w:rsidP="007B0A0B">
            <w:r>
              <w:rPr>
                <w:b/>
                <w:bCs/>
                <w:color w:val="FFFFFF"/>
                <w:sz w:val="21"/>
                <w:szCs w:val="21"/>
              </w:rPr>
              <w:t>#</w:t>
            </w:r>
          </w:p>
        </w:tc>
        <w:tc>
          <w:tcPr>
            <w:tcW w:w="478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02E3B24E" w14:textId="77777777" w:rsidR="00631BD8" w:rsidRDefault="00631BD8" w:rsidP="007B0A0B">
            <w:r>
              <w:rPr>
                <w:b/>
                <w:bCs/>
                <w:color w:val="FFFFFF"/>
                <w:sz w:val="21"/>
                <w:szCs w:val="21"/>
              </w:rPr>
              <w:t>Deliverable</w:t>
            </w:r>
          </w:p>
        </w:tc>
        <w:tc>
          <w:tcPr>
            <w:tcW w:w="378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743C1168" w14:textId="77777777" w:rsidR="00631BD8" w:rsidRDefault="00631BD8" w:rsidP="007B0A0B">
            <w:r>
              <w:rPr>
                <w:b/>
                <w:bCs/>
                <w:color w:val="FFFFFF"/>
                <w:sz w:val="21"/>
                <w:szCs w:val="21"/>
              </w:rPr>
              <w:t>Your Response / Submission</w:t>
            </w:r>
          </w:p>
        </w:tc>
      </w:tr>
      <w:tr w:rsidR="00631BD8" w14:paraId="51768887" w14:textId="77777777" w:rsidTr="007B0A0B">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7A91E703" w14:textId="77777777" w:rsidR="00631BD8" w:rsidRDefault="00631BD8" w:rsidP="007B0A0B">
            <w:pPr>
              <w:jc w:val="center"/>
            </w:pPr>
            <w:r>
              <w:rPr>
                <w:b/>
                <w:bCs/>
                <w:color w:val="0E7C7B"/>
                <w:sz w:val="21"/>
                <w:szCs w:val="21"/>
              </w:rPr>
              <w:t>1</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4A586290" w14:textId="77777777" w:rsidR="00631BD8" w:rsidRDefault="00631BD8" w:rsidP="007B0A0B">
            <w:r>
              <w:rPr>
                <w:color w:val="1A1A1A"/>
                <w:sz w:val="21"/>
                <w:szCs w:val="21"/>
              </w:rPr>
              <w:t>FASTA sequence file name</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3BCA0D8C" w14:textId="7718B159" w:rsidR="00631BD8" w:rsidRDefault="0033240F" w:rsidP="007B0A0B">
            <w:r w:rsidRPr="0033240F">
              <w:rPr>
                <w:i/>
                <w:iCs/>
                <w:color w:val="4A5568"/>
                <w:sz w:val="21"/>
                <w:szCs w:val="21"/>
              </w:rPr>
              <w:t>1U72.fasta</w:t>
            </w:r>
          </w:p>
        </w:tc>
      </w:tr>
      <w:tr w:rsidR="00631BD8" w14:paraId="63A6F65F" w14:textId="77777777" w:rsidTr="007B0A0B">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B60869F" w14:textId="77777777" w:rsidR="00631BD8" w:rsidRDefault="00631BD8" w:rsidP="007B0A0B">
            <w:pPr>
              <w:jc w:val="center"/>
            </w:pPr>
            <w:r>
              <w:rPr>
                <w:b/>
                <w:bCs/>
                <w:color w:val="0E7C7B"/>
                <w:sz w:val="21"/>
                <w:szCs w:val="21"/>
              </w:rPr>
              <w:t>2</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1196AF6" w14:textId="77777777" w:rsidR="00631BD8" w:rsidRDefault="00631BD8" w:rsidP="007B0A0B">
            <w:r>
              <w:rPr>
                <w:color w:val="1A1A1A"/>
                <w:sz w:val="21"/>
                <w:szCs w:val="21"/>
              </w:rPr>
              <w:t>AlphaFold3 predicted structure file name</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7293A1B" w14:textId="21E5FB08" w:rsidR="00631BD8" w:rsidRDefault="0033240F" w:rsidP="007B0A0B">
            <w:r w:rsidRPr="0033240F">
              <w:rPr>
                <w:i/>
                <w:iCs/>
                <w:color w:val="4A5568"/>
                <w:sz w:val="21"/>
                <w:szCs w:val="21"/>
              </w:rPr>
              <w:t>1U72predicted.cif</w:t>
            </w:r>
          </w:p>
        </w:tc>
      </w:tr>
      <w:tr w:rsidR="00631BD8" w14:paraId="1059F9F4" w14:textId="77777777" w:rsidTr="007B0A0B">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17468F2E" w14:textId="77777777" w:rsidR="00631BD8" w:rsidRDefault="00631BD8" w:rsidP="007B0A0B">
            <w:pPr>
              <w:jc w:val="center"/>
            </w:pPr>
            <w:r>
              <w:rPr>
                <w:b/>
                <w:bCs/>
                <w:color w:val="0E7C7B"/>
                <w:sz w:val="21"/>
                <w:szCs w:val="21"/>
              </w:rPr>
              <w:t>3</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08EF8412" w14:textId="77777777" w:rsidR="00631BD8" w:rsidRDefault="00631BD8" w:rsidP="007B0A0B">
            <w:r>
              <w:rPr>
                <w:color w:val="1A1A1A"/>
                <w:sz w:val="21"/>
                <w:szCs w:val="21"/>
              </w:rPr>
              <w:t>Cleaned experimental structure file name (Week 1)</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67AA6E65" w14:textId="4A4DBEE4" w:rsidR="00631BD8" w:rsidRDefault="0033240F" w:rsidP="007B0A0B">
            <w:r w:rsidRPr="0033240F">
              <w:rPr>
                <w:i/>
                <w:iCs/>
                <w:color w:val="4A5568"/>
                <w:sz w:val="21"/>
                <w:szCs w:val="21"/>
              </w:rPr>
              <w:t>1U72prepared.pdb</w:t>
            </w:r>
          </w:p>
        </w:tc>
      </w:tr>
      <w:tr w:rsidR="00631BD8" w14:paraId="0F8B5143" w14:textId="77777777" w:rsidTr="007B0A0B">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6D6B046" w14:textId="77777777" w:rsidR="00631BD8" w:rsidRDefault="00631BD8" w:rsidP="007B0A0B">
            <w:pPr>
              <w:jc w:val="center"/>
            </w:pPr>
            <w:r>
              <w:rPr>
                <w:b/>
                <w:bCs/>
                <w:color w:val="0E7C7B"/>
                <w:sz w:val="21"/>
                <w:szCs w:val="21"/>
              </w:rPr>
              <w:t>4</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53554D4" w14:textId="77777777" w:rsidR="00631BD8" w:rsidRDefault="00631BD8" w:rsidP="007B0A0B">
            <w:r>
              <w:rPr>
                <w:color w:val="1A1A1A"/>
                <w:sz w:val="21"/>
                <w:szCs w:val="21"/>
              </w:rPr>
              <w:t>RMSD value after alignment (Å)</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A043C54" w14:textId="311883B2" w:rsidR="00631BD8" w:rsidRDefault="0033240F" w:rsidP="007B0A0B">
            <w:r w:rsidRPr="0033240F">
              <w:rPr>
                <w:i/>
                <w:iCs/>
                <w:color w:val="4A5568"/>
                <w:sz w:val="21"/>
                <w:szCs w:val="21"/>
              </w:rPr>
              <w:t>0.420</w:t>
            </w:r>
          </w:p>
        </w:tc>
      </w:tr>
      <w:tr w:rsidR="00631BD8" w14:paraId="57124A16" w14:textId="77777777" w:rsidTr="007B0A0B">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6EB93CCC" w14:textId="77777777" w:rsidR="00631BD8" w:rsidRDefault="00631BD8" w:rsidP="007B0A0B">
            <w:pPr>
              <w:jc w:val="center"/>
            </w:pPr>
            <w:r>
              <w:rPr>
                <w:b/>
                <w:bCs/>
                <w:color w:val="0E7C7B"/>
                <w:sz w:val="21"/>
                <w:szCs w:val="21"/>
              </w:rPr>
              <w:t>5</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535E468F" w14:textId="77777777" w:rsidR="00631BD8" w:rsidRDefault="00631BD8" w:rsidP="007B0A0B">
            <w:r>
              <w:rPr>
                <w:color w:val="1A1A1A"/>
                <w:sz w:val="21"/>
                <w:szCs w:val="21"/>
              </w:rPr>
              <w:t>Number of residues aligned</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62C5BDE1" w14:textId="43996936" w:rsidR="00631BD8" w:rsidRDefault="00A50740" w:rsidP="00A50740">
            <w:r w:rsidRPr="00A50740">
              <w:rPr>
                <w:i/>
                <w:iCs/>
                <w:color w:val="4A5568"/>
                <w:sz w:val="21"/>
                <w:szCs w:val="21"/>
              </w:rPr>
              <w:t>1240 atoms (</w:t>
            </w:r>
            <w:r>
              <w:rPr>
                <w:i/>
                <w:iCs/>
                <w:color w:val="4A5568"/>
                <w:sz w:val="21"/>
                <w:szCs w:val="21"/>
              </w:rPr>
              <w:t xml:space="preserve">186 </w:t>
            </w:r>
            <w:r w:rsidRPr="00A50740">
              <w:rPr>
                <w:i/>
                <w:iCs/>
                <w:color w:val="4A5568"/>
                <w:sz w:val="21"/>
                <w:szCs w:val="21"/>
              </w:rPr>
              <w:t>residue</w:t>
            </w:r>
            <w:r>
              <w:rPr>
                <w:i/>
                <w:iCs/>
                <w:color w:val="4A5568"/>
                <w:sz w:val="21"/>
                <w:szCs w:val="21"/>
              </w:rPr>
              <w:t>)</w:t>
            </w:r>
          </w:p>
        </w:tc>
      </w:tr>
    </w:tbl>
    <w:p w14:paraId="73B116AA" w14:textId="77777777" w:rsidR="00631BD8" w:rsidRDefault="00631BD8" w:rsidP="00631BD8">
      <w:pPr>
        <w:spacing w:before="80"/>
      </w:pPr>
    </w:p>
    <w:p w14:paraId="6BBF6E71" w14:textId="77777777" w:rsidR="00631BD8" w:rsidRDefault="00631BD8" w:rsidP="00631BD8">
      <w:pPr>
        <w:spacing w:before="160" w:after="40"/>
      </w:pPr>
      <w:r>
        <w:rPr>
          <w:rFonts w:ascii="Cambria Math" w:hAnsi="Cambria Math" w:cs="Cambria Math"/>
          <w:b/>
          <w:bCs/>
          <w:color w:val="1A3557"/>
          <w:sz w:val="23"/>
          <w:szCs w:val="23"/>
        </w:rPr>
        <w:t>▸</w:t>
      </w:r>
      <w:r>
        <w:rPr>
          <w:b/>
          <w:bCs/>
          <w:color w:val="1A3557"/>
          <w:sz w:val="23"/>
          <w:szCs w:val="23"/>
        </w:rPr>
        <w:t xml:space="preserve"> Deliverable 1C — AlphaFold3 Website Screenshot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1BD8" w14:paraId="4B8BD986" w14:textId="77777777" w:rsidTr="007B0A0B">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29FCDA77" w14:textId="77777777" w:rsidR="00631BD8" w:rsidRDefault="00631BD8" w:rsidP="007B0A0B">
            <w:r>
              <w:rPr>
                <w:b/>
                <w:bCs/>
                <w:color w:val="C9A84C"/>
                <w:sz w:val="21"/>
                <w:szCs w:val="21"/>
              </w:rPr>
              <w:t xml:space="preserve">Note  </w:t>
            </w:r>
          </w:p>
          <w:p w14:paraId="6455D2FB" w14:textId="77777777" w:rsidR="00631BD8" w:rsidRDefault="00631BD8" w:rsidP="007B0A0B">
            <w:pPr>
              <w:spacing w:before="40"/>
            </w:pPr>
            <w:r>
              <w:rPr>
                <w:color w:val="1A1A1A"/>
                <w:sz w:val="21"/>
                <w:szCs w:val="21"/>
              </w:rPr>
              <w:t xml:space="preserve">Take a full screenshot of the AlphaFold3 results page showing the predicted structure rendered on the website. Annotate it to highlight the confidence </w:t>
            </w:r>
            <w:proofErr w:type="spellStart"/>
            <w:r>
              <w:rPr>
                <w:color w:val="1A1A1A"/>
                <w:sz w:val="21"/>
                <w:szCs w:val="21"/>
              </w:rPr>
              <w:t>colour</w:t>
            </w:r>
            <w:proofErr w:type="spellEnd"/>
            <w:r>
              <w:rPr>
                <w:color w:val="1A1A1A"/>
                <w:sz w:val="21"/>
                <w:szCs w:val="21"/>
              </w:rPr>
              <w:t xml:space="preserve"> coding (</w:t>
            </w:r>
            <w:proofErr w:type="spellStart"/>
            <w:r>
              <w:rPr>
                <w:color w:val="1A1A1A"/>
                <w:sz w:val="21"/>
                <w:szCs w:val="21"/>
              </w:rPr>
              <w:t>pLDDT</w:t>
            </w:r>
            <w:proofErr w:type="spellEnd"/>
            <w:r>
              <w:rPr>
                <w:color w:val="1A1A1A"/>
                <w:sz w:val="21"/>
                <w:szCs w:val="21"/>
              </w:rPr>
              <w:t xml:space="preserve"> score </w:t>
            </w:r>
            <w:proofErr w:type="spellStart"/>
            <w:r>
              <w:rPr>
                <w:color w:val="1A1A1A"/>
                <w:sz w:val="21"/>
                <w:szCs w:val="21"/>
              </w:rPr>
              <w:t>colouring</w:t>
            </w:r>
            <w:proofErr w:type="spellEnd"/>
            <w:r>
              <w:rPr>
                <w:color w:val="1A1A1A"/>
                <w:sz w:val="21"/>
                <w:szCs w:val="21"/>
              </w:rPr>
              <w:t>).</w:t>
            </w:r>
          </w:p>
        </w:tc>
      </w:tr>
    </w:tbl>
    <w:p w14:paraId="4F24CA90" w14:textId="77777777" w:rsidR="00631BD8" w:rsidRDefault="00631BD8" w:rsidP="00631B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1BD8" w14:paraId="33496842" w14:textId="77777777" w:rsidTr="007B0A0B">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517BCAD5" w14:textId="25FF30CA" w:rsidR="00631BD8" w:rsidRDefault="00317C33" w:rsidP="007B0A0B">
            <w:pPr>
              <w:jc w:val="center"/>
            </w:pPr>
            <w:r>
              <w:rPr>
                <w:noProof/>
                <w14:ligatures w14:val="standardContextual"/>
              </w:rPr>
              <w:drawing>
                <wp:inline distT="0" distB="0" distL="0" distR="0" wp14:anchorId="49FF7273" wp14:editId="473D81BA">
                  <wp:extent cx="4514850" cy="25336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4287" t="22233" r="15178" b="7360"/>
                          <a:stretch/>
                        </pic:blipFill>
                        <pic:spPr bwMode="auto">
                          <a:xfrm>
                            <a:off x="0" y="0"/>
                            <a:ext cx="4514850" cy="2533650"/>
                          </a:xfrm>
                          <a:prstGeom prst="rect">
                            <a:avLst/>
                          </a:prstGeom>
                          <a:ln>
                            <a:noFill/>
                          </a:ln>
                          <a:extLst>
                            <a:ext uri="{53640926-AAD7-44D8-BBD7-CCE9431645EC}">
                              <a14:shadowObscured xmlns:a14="http://schemas.microsoft.com/office/drawing/2010/main"/>
                            </a:ext>
                          </a:extLst>
                        </pic:spPr>
                      </pic:pic>
                    </a:graphicData>
                  </a:graphic>
                </wp:inline>
              </w:drawing>
            </w:r>
          </w:p>
          <w:p w14:paraId="15212306" w14:textId="77777777" w:rsidR="00631BD8" w:rsidRDefault="00631BD8" w:rsidP="007B0A0B">
            <w:pPr>
              <w:spacing w:before="60"/>
              <w:jc w:val="center"/>
            </w:pPr>
            <w:r>
              <w:rPr>
                <w:b/>
                <w:bCs/>
                <w:color w:val="0E7C7B"/>
                <w:sz w:val="20"/>
                <w:szCs w:val="20"/>
              </w:rPr>
              <w:t>Screenshot 1 — AlphaFold3 Predicted Structure (Full Website Screenshot)</w:t>
            </w:r>
          </w:p>
        </w:tc>
      </w:tr>
    </w:tbl>
    <w:p w14:paraId="223185F8" w14:textId="77777777" w:rsidR="00631BD8" w:rsidRDefault="00631BD8" w:rsidP="00631BD8">
      <w:pPr>
        <w:spacing w:before="160" w:after="40"/>
      </w:pPr>
    </w:p>
    <w:p w14:paraId="60ED3456" w14:textId="77777777" w:rsidR="00631BD8" w:rsidRDefault="00631BD8" w:rsidP="00631BD8">
      <w:pPr>
        <w:spacing w:before="160" w:after="40"/>
      </w:pPr>
      <w:r>
        <w:rPr>
          <w:rFonts w:ascii="Cambria Math" w:hAnsi="Cambria Math" w:cs="Cambria Math"/>
          <w:b/>
          <w:bCs/>
          <w:color w:val="1A3557"/>
          <w:sz w:val="23"/>
          <w:szCs w:val="23"/>
        </w:rPr>
        <w:t>▸</w:t>
      </w:r>
      <w:r>
        <w:rPr>
          <w:b/>
          <w:bCs/>
          <w:color w:val="1A3557"/>
          <w:sz w:val="23"/>
          <w:szCs w:val="23"/>
        </w:rPr>
        <w:t xml:space="preserve"> Deliverable 1D — </w:t>
      </w:r>
      <w:proofErr w:type="spellStart"/>
      <w:r>
        <w:rPr>
          <w:b/>
          <w:bCs/>
          <w:color w:val="1A3557"/>
          <w:sz w:val="23"/>
          <w:szCs w:val="23"/>
        </w:rPr>
        <w:t>PyMOL</w:t>
      </w:r>
      <w:proofErr w:type="spellEnd"/>
      <w:r>
        <w:rPr>
          <w:b/>
          <w:bCs/>
          <w:color w:val="1A3557"/>
          <w:sz w:val="23"/>
          <w:szCs w:val="23"/>
        </w:rPr>
        <w:t xml:space="preserve">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1BD8" w14:paraId="3F7B5411" w14:textId="77777777" w:rsidTr="007B0A0B">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06FDBEC2" w14:textId="77777777" w:rsidR="00631BD8" w:rsidRDefault="00631BD8" w:rsidP="007B0A0B">
            <w:r>
              <w:rPr>
                <w:b/>
                <w:bCs/>
                <w:color w:val="C9A84C"/>
                <w:sz w:val="21"/>
                <w:szCs w:val="21"/>
              </w:rPr>
              <w:t xml:space="preserve">Note  </w:t>
            </w:r>
          </w:p>
          <w:p w14:paraId="4F8BC116" w14:textId="77777777" w:rsidR="00631BD8" w:rsidRDefault="00631BD8" w:rsidP="007B0A0B">
            <w:pPr>
              <w:spacing w:before="40"/>
            </w:pPr>
            <w:r>
              <w:rPr>
                <w:color w:val="1A1A1A"/>
                <w:sz w:val="21"/>
                <w:szCs w:val="21"/>
              </w:rPr>
              <w:t xml:space="preserve">Produce two </w:t>
            </w:r>
            <w:proofErr w:type="spellStart"/>
            <w:r>
              <w:rPr>
                <w:color w:val="1A1A1A"/>
                <w:sz w:val="21"/>
                <w:szCs w:val="21"/>
              </w:rPr>
              <w:t>PyMOL</w:t>
            </w:r>
            <w:proofErr w:type="spellEnd"/>
            <w:r>
              <w:rPr>
                <w:color w:val="1A1A1A"/>
                <w:sz w:val="21"/>
                <w:szCs w:val="21"/>
              </w:rPr>
              <w:t xml:space="preserve"> images: one of the predicted structures alone, and one overlay of both structures after alignment. Use contrasting </w:t>
            </w:r>
            <w:proofErr w:type="spellStart"/>
            <w:r>
              <w:rPr>
                <w:color w:val="1A1A1A"/>
                <w:sz w:val="21"/>
                <w:szCs w:val="21"/>
              </w:rPr>
              <w:t>colours</w:t>
            </w:r>
            <w:proofErr w:type="spellEnd"/>
            <w:r>
              <w:rPr>
                <w:color w:val="1A1A1A"/>
                <w:sz w:val="21"/>
                <w:szCs w:val="21"/>
              </w:rPr>
              <w:t xml:space="preserve"> for the two structures in the alignment view.</w:t>
            </w:r>
          </w:p>
        </w:tc>
      </w:tr>
    </w:tbl>
    <w:p w14:paraId="7954D94D" w14:textId="77777777" w:rsidR="00631BD8" w:rsidRDefault="00631BD8" w:rsidP="00631B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1BD8" w14:paraId="3D7DF055" w14:textId="77777777" w:rsidTr="007B0A0B">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472169F7" w14:textId="55AE78CA" w:rsidR="00631BD8" w:rsidRDefault="00FB7BB7" w:rsidP="007B0A0B">
            <w:pPr>
              <w:jc w:val="center"/>
            </w:pPr>
            <w:r>
              <w:rPr>
                <w:noProof/>
                <w14:ligatures w14:val="standardContextual"/>
              </w:rPr>
              <w:lastRenderedPageBreak/>
              <w:drawing>
                <wp:inline distT="0" distB="0" distL="0" distR="0" wp14:anchorId="215CC982" wp14:editId="6D02DBA3">
                  <wp:extent cx="3060710" cy="2886075"/>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edicted 1U72 cif.png"/>
                          <pic:cNvPicPr/>
                        </pic:nvPicPr>
                        <pic:blipFill rotWithShape="1">
                          <a:blip r:embed="rId7">
                            <a:extLst>
                              <a:ext uri="{28A0092B-C50C-407E-A947-70E740481C1C}">
                                <a14:useLocalDpi xmlns:a14="http://schemas.microsoft.com/office/drawing/2010/main" val="0"/>
                              </a:ext>
                            </a:extLst>
                          </a:blip>
                          <a:srcRect t="3592" r="50446" b="2434"/>
                          <a:stretch/>
                        </pic:blipFill>
                        <pic:spPr bwMode="auto">
                          <a:xfrm>
                            <a:off x="0" y="0"/>
                            <a:ext cx="3067538" cy="2892513"/>
                          </a:xfrm>
                          <a:prstGeom prst="rect">
                            <a:avLst/>
                          </a:prstGeom>
                          <a:ln>
                            <a:noFill/>
                          </a:ln>
                          <a:extLst>
                            <a:ext uri="{53640926-AAD7-44D8-BBD7-CCE9431645EC}">
                              <a14:shadowObscured xmlns:a14="http://schemas.microsoft.com/office/drawing/2010/main"/>
                            </a:ext>
                          </a:extLst>
                        </pic:spPr>
                      </pic:pic>
                    </a:graphicData>
                  </a:graphic>
                </wp:inline>
              </w:drawing>
            </w:r>
          </w:p>
          <w:p w14:paraId="67EB0078" w14:textId="00B1DB3C" w:rsidR="00631BD8" w:rsidRDefault="00631BD8" w:rsidP="007B0A0B">
            <w:pPr>
              <w:spacing w:before="60"/>
              <w:jc w:val="center"/>
            </w:pPr>
            <w:r>
              <w:rPr>
                <w:b/>
                <w:bCs/>
                <w:color w:val="0E7C7B"/>
                <w:sz w:val="20"/>
                <w:szCs w:val="20"/>
              </w:rPr>
              <w:t>Screenshot 2 — AlphaFold3 Predicted 1</w:t>
            </w:r>
            <w:r w:rsidR="004D1199">
              <w:rPr>
                <w:b/>
                <w:bCs/>
                <w:color w:val="0E7C7B"/>
                <w:sz w:val="20"/>
                <w:szCs w:val="20"/>
              </w:rPr>
              <w:t>U72</w:t>
            </w:r>
            <w:r>
              <w:rPr>
                <w:b/>
                <w:bCs/>
                <w:color w:val="0E7C7B"/>
                <w:sz w:val="20"/>
                <w:szCs w:val="20"/>
              </w:rPr>
              <w:t xml:space="preserve"> Structure Alone (</w:t>
            </w:r>
            <w:proofErr w:type="spellStart"/>
            <w:r>
              <w:rPr>
                <w:b/>
                <w:bCs/>
                <w:color w:val="0E7C7B"/>
                <w:sz w:val="20"/>
                <w:szCs w:val="20"/>
              </w:rPr>
              <w:t>PyMOL</w:t>
            </w:r>
            <w:proofErr w:type="spellEnd"/>
            <w:r>
              <w:rPr>
                <w:b/>
                <w:bCs/>
                <w:color w:val="0E7C7B"/>
                <w:sz w:val="20"/>
                <w:szCs w:val="20"/>
              </w:rPr>
              <w:t>)</w:t>
            </w:r>
          </w:p>
        </w:tc>
      </w:tr>
    </w:tbl>
    <w:p w14:paraId="2379C692" w14:textId="77777777" w:rsidR="00631BD8" w:rsidRDefault="00631BD8" w:rsidP="00631B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1BD8" w14:paraId="0DDD3CCB" w14:textId="77777777" w:rsidTr="007B0A0B">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11C392C7" w14:textId="3D4E6AAD" w:rsidR="00631BD8" w:rsidRDefault="00D665E5" w:rsidP="007B0A0B">
            <w:pPr>
              <w:jc w:val="center"/>
            </w:pPr>
            <w:r>
              <w:rPr>
                <w:noProof/>
                <w14:ligatures w14:val="standardContextual"/>
              </w:rPr>
              <w:drawing>
                <wp:inline distT="0" distB="0" distL="0" distR="0" wp14:anchorId="045F4E9C" wp14:editId="499A017C">
                  <wp:extent cx="2932430" cy="2718137"/>
                  <wp:effectExtent l="0" t="0" r="127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mbas cadenas superpuestas.png"/>
                          <pic:cNvPicPr/>
                        </pic:nvPicPr>
                        <pic:blipFill rotWithShape="1">
                          <a:blip r:embed="rId8">
                            <a:extLst>
                              <a:ext uri="{28A0092B-C50C-407E-A947-70E740481C1C}">
                                <a14:useLocalDpi xmlns:a14="http://schemas.microsoft.com/office/drawing/2010/main" val="0"/>
                              </a:ext>
                            </a:extLst>
                          </a:blip>
                          <a:srcRect l="30506" t="2205" r="30803" b="9279"/>
                          <a:stretch/>
                        </pic:blipFill>
                        <pic:spPr bwMode="auto">
                          <a:xfrm>
                            <a:off x="0" y="0"/>
                            <a:ext cx="2949778" cy="2734217"/>
                          </a:xfrm>
                          <a:prstGeom prst="rect">
                            <a:avLst/>
                          </a:prstGeom>
                          <a:ln>
                            <a:noFill/>
                          </a:ln>
                          <a:extLst>
                            <a:ext uri="{53640926-AAD7-44D8-BBD7-CCE9431645EC}">
                              <a14:shadowObscured xmlns:a14="http://schemas.microsoft.com/office/drawing/2010/main"/>
                            </a:ext>
                          </a:extLst>
                        </pic:spPr>
                      </pic:pic>
                    </a:graphicData>
                  </a:graphic>
                </wp:inline>
              </w:drawing>
            </w:r>
          </w:p>
          <w:p w14:paraId="16E29790" w14:textId="427738D0" w:rsidR="00631BD8" w:rsidRDefault="00631BD8" w:rsidP="007B0A0B">
            <w:pPr>
              <w:spacing w:before="60"/>
              <w:jc w:val="center"/>
            </w:pPr>
            <w:r>
              <w:rPr>
                <w:b/>
                <w:bCs/>
                <w:color w:val="0E7C7B"/>
                <w:sz w:val="20"/>
                <w:szCs w:val="20"/>
              </w:rPr>
              <w:t>Screenshot 3 — Aligned Overlay: Predicted vs Experimental 1</w:t>
            </w:r>
            <w:r w:rsidR="004D1199">
              <w:rPr>
                <w:b/>
                <w:bCs/>
                <w:color w:val="0E7C7B"/>
                <w:sz w:val="20"/>
                <w:szCs w:val="20"/>
              </w:rPr>
              <w:t>U72</w:t>
            </w:r>
            <w:r>
              <w:rPr>
                <w:b/>
                <w:bCs/>
                <w:color w:val="0E7C7B"/>
                <w:sz w:val="20"/>
                <w:szCs w:val="20"/>
              </w:rPr>
              <w:t xml:space="preserve"> (</w:t>
            </w:r>
            <w:proofErr w:type="spellStart"/>
            <w:r>
              <w:rPr>
                <w:b/>
                <w:bCs/>
                <w:color w:val="0E7C7B"/>
                <w:sz w:val="20"/>
                <w:szCs w:val="20"/>
              </w:rPr>
              <w:t>PyMOL</w:t>
            </w:r>
            <w:proofErr w:type="spellEnd"/>
            <w:r>
              <w:rPr>
                <w:b/>
                <w:bCs/>
                <w:color w:val="0E7C7B"/>
                <w:sz w:val="20"/>
                <w:szCs w:val="20"/>
              </w:rPr>
              <w:t>)</w:t>
            </w:r>
          </w:p>
        </w:tc>
      </w:tr>
    </w:tbl>
    <w:p w14:paraId="7B71E42D" w14:textId="77777777" w:rsidR="00631BD8" w:rsidRDefault="00631BD8" w:rsidP="00631BD8">
      <w:pPr>
        <w:spacing w:before="80"/>
      </w:pPr>
    </w:p>
    <w:p w14:paraId="5B4B8789" w14:textId="77777777" w:rsidR="00631BD8" w:rsidRDefault="00631BD8" w:rsidP="00631BD8">
      <w:pPr>
        <w:spacing w:before="80"/>
      </w:pPr>
    </w:p>
    <w:p w14:paraId="7B9B6FE7" w14:textId="77777777" w:rsidR="00631BD8" w:rsidRDefault="00631BD8" w:rsidP="00631BD8">
      <w:pPr>
        <w:spacing w:before="80"/>
      </w:pPr>
    </w:p>
    <w:p w14:paraId="1520E8A8" w14:textId="77777777" w:rsidR="00631BD8" w:rsidRDefault="00631BD8" w:rsidP="00631BD8">
      <w:pPr>
        <w:spacing w:before="80"/>
      </w:pPr>
    </w:p>
    <w:p w14:paraId="2A8A32B3" w14:textId="77777777" w:rsidR="00631BD8" w:rsidRDefault="00631BD8" w:rsidP="00631BD8">
      <w:pPr>
        <w:spacing w:before="80"/>
      </w:pPr>
    </w:p>
    <w:p w14:paraId="12C7C350" w14:textId="77777777" w:rsidR="00631BD8" w:rsidRDefault="00631BD8" w:rsidP="00631BD8">
      <w:pPr>
        <w:spacing w:before="160" w:after="40"/>
      </w:pPr>
      <w:r>
        <w:rPr>
          <w:rFonts w:ascii="Cambria Math" w:hAnsi="Cambria Math" w:cs="Cambria Math"/>
          <w:b/>
          <w:bCs/>
          <w:color w:val="1A3557"/>
          <w:sz w:val="23"/>
          <w:szCs w:val="23"/>
        </w:rPr>
        <w:t>▸</w:t>
      </w:r>
      <w:r>
        <w:rPr>
          <w:b/>
          <w:bCs/>
          <w:color w:val="1A3557"/>
          <w:sz w:val="23"/>
          <w:szCs w:val="23"/>
        </w:rPr>
        <w:t xml:space="preserve"> Alignment Quality Summary</w:t>
      </w:r>
    </w:p>
    <w:p w14:paraId="149C9614" w14:textId="77777777" w:rsidR="00631BD8" w:rsidRDefault="00631BD8" w:rsidP="00631BD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31BD8" w14:paraId="1ACAB219" w14:textId="77777777" w:rsidTr="007B0A0B">
        <w:tc>
          <w:tcPr>
            <w:tcW w:w="312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563631B7" w14:textId="77777777" w:rsidR="00631BD8" w:rsidRDefault="00631BD8" w:rsidP="007B0A0B">
            <w:r>
              <w:rPr>
                <w:b/>
                <w:bCs/>
                <w:color w:val="FFFFFF"/>
                <w:sz w:val="21"/>
                <w:szCs w:val="21"/>
              </w:rPr>
              <w:lastRenderedPageBreak/>
              <w:t>Metric</w:t>
            </w:r>
          </w:p>
        </w:tc>
        <w:tc>
          <w:tcPr>
            <w:tcW w:w="3120" w:type="dxa"/>
            <w:tcBorders>
              <w:top w:val="single" w:sz="1" w:space="0" w:color="BBCFE0"/>
              <w:left w:val="single" w:sz="1" w:space="0" w:color="BBCFE0"/>
              <w:bottom w:val="single" w:sz="1" w:space="0" w:color="BBCFE0"/>
              <w:right w:val="single" w:sz="1" w:space="0" w:color="BBCFE0"/>
            </w:tcBorders>
            <w:shd w:val="clear" w:color="auto" w:fill="0E7C7B"/>
            <w:tcMar>
              <w:top w:w="80" w:type="dxa"/>
              <w:left w:w="140" w:type="dxa"/>
              <w:bottom w:w="80" w:type="dxa"/>
              <w:right w:w="140" w:type="dxa"/>
            </w:tcMar>
            <w:vAlign w:val="center"/>
          </w:tcPr>
          <w:p w14:paraId="781E1903" w14:textId="77777777" w:rsidR="00631BD8" w:rsidRDefault="00631BD8" w:rsidP="007B0A0B">
            <w:r>
              <w:rPr>
                <w:b/>
                <w:bCs/>
                <w:color w:val="FFFFFF"/>
                <w:sz w:val="21"/>
                <w:szCs w:val="21"/>
              </w:rPr>
              <w:t>Value</w:t>
            </w:r>
          </w:p>
        </w:tc>
        <w:tc>
          <w:tcPr>
            <w:tcW w:w="312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35B278A2" w14:textId="77777777" w:rsidR="00631BD8" w:rsidRDefault="00631BD8" w:rsidP="007B0A0B">
            <w:r>
              <w:rPr>
                <w:b/>
                <w:bCs/>
                <w:color w:val="FFFFFF"/>
                <w:sz w:val="21"/>
                <w:szCs w:val="21"/>
              </w:rPr>
              <w:t>Interpretation</w:t>
            </w:r>
          </w:p>
        </w:tc>
      </w:tr>
      <w:tr w:rsidR="00631BD8" w14:paraId="4F7D259A" w14:textId="77777777" w:rsidTr="007B0A0B">
        <w:tc>
          <w:tcPr>
            <w:tcW w:w="312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6D1F3B5A" w14:textId="77777777" w:rsidR="00631BD8" w:rsidRDefault="00631BD8" w:rsidP="007B0A0B">
            <w:r>
              <w:rPr>
                <w:color w:val="1A1A1A"/>
                <w:sz w:val="21"/>
                <w:szCs w:val="21"/>
              </w:rPr>
              <w:t>RMSD (Å)</w:t>
            </w:r>
          </w:p>
        </w:tc>
        <w:tc>
          <w:tcPr>
            <w:tcW w:w="312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6234D677" w14:textId="6245C991" w:rsidR="00631BD8" w:rsidRDefault="00D665E5" w:rsidP="007B0A0B">
            <w:r w:rsidRPr="00D665E5">
              <w:t>0.420</w:t>
            </w:r>
          </w:p>
        </w:tc>
        <w:tc>
          <w:tcPr>
            <w:tcW w:w="312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20148D4A" w14:textId="77777777" w:rsidR="00631BD8" w:rsidRDefault="00631BD8" w:rsidP="007B0A0B">
            <w:r>
              <w:rPr>
                <w:i/>
                <w:iCs/>
                <w:color w:val="4A5568"/>
                <w:sz w:val="21"/>
                <w:szCs w:val="21"/>
              </w:rPr>
              <w:t>&lt; 2 Å = excellent; 2–4 Å = good; &gt; 4 Å = poor</w:t>
            </w:r>
          </w:p>
        </w:tc>
      </w:tr>
      <w:tr w:rsidR="00631BD8" w14:paraId="605E8870" w14:textId="77777777" w:rsidTr="007B0A0B">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F1856FF" w14:textId="77777777" w:rsidR="00631BD8" w:rsidRDefault="00631BD8" w:rsidP="007B0A0B">
            <w:r>
              <w:rPr>
                <w:color w:val="1A1A1A"/>
                <w:sz w:val="21"/>
                <w:szCs w:val="21"/>
              </w:rPr>
              <w:t>Residues Aligned</w:t>
            </w:r>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3CE2424" w14:textId="51D9E96C" w:rsidR="00631BD8" w:rsidRDefault="00D665E5" w:rsidP="007B0A0B">
            <w:r w:rsidRPr="00D665E5">
              <w:t>1240 atoms (essentially the full 186-residue chain)</w:t>
            </w:r>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64D5911" w14:textId="77777777" w:rsidR="00631BD8" w:rsidRDefault="00631BD8" w:rsidP="007B0A0B">
            <w:r>
              <w:rPr>
                <w:i/>
                <w:iCs/>
                <w:color w:val="4A5568"/>
                <w:sz w:val="21"/>
                <w:szCs w:val="21"/>
              </w:rPr>
              <w:t>Higher = better coverage</w:t>
            </w:r>
          </w:p>
        </w:tc>
      </w:tr>
      <w:tr w:rsidR="00631BD8" w14:paraId="3351BAE4" w14:textId="77777777" w:rsidTr="007B0A0B">
        <w:tc>
          <w:tcPr>
            <w:tcW w:w="312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25A5116C" w14:textId="77777777" w:rsidR="00631BD8" w:rsidRDefault="00631BD8" w:rsidP="007B0A0B">
            <w:r>
              <w:rPr>
                <w:color w:val="1A1A1A"/>
                <w:sz w:val="21"/>
                <w:szCs w:val="21"/>
              </w:rPr>
              <w:t>Overall Quality</w:t>
            </w:r>
          </w:p>
        </w:tc>
        <w:tc>
          <w:tcPr>
            <w:tcW w:w="312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489A22D1" w14:textId="5A5B55BF" w:rsidR="00631BD8" w:rsidRPr="00D665E5" w:rsidRDefault="00D665E5" w:rsidP="007B0A0B">
            <w:pPr>
              <w:rPr>
                <w:b/>
                <w:i/>
              </w:rPr>
            </w:pPr>
            <w:r w:rsidRPr="00D665E5">
              <w:rPr>
                <w:b/>
                <w:i/>
              </w:rPr>
              <w:t>Excellent</w:t>
            </w:r>
          </w:p>
        </w:tc>
        <w:tc>
          <w:tcPr>
            <w:tcW w:w="312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5C3689CF" w14:textId="77777777" w:rsidR="00631BD8" w:rsidRDefault="00631BD8" w:rsidP="007B0A0B">
            <w:r>
              <w:rPr>
                <w:i/>
                <w:iCs/>
                <w:color w:val="4A5568"/>
                <w:sz w:val="21"/>
                <w:szCs w:val="21"/>
              </w:rPr>
              <w:t>Excellent / Good / Acceptable / Poor</w:t>
            </w:r>
          </w:p>
        </w:tc>
      </w:tr>
    </w:tbl>
    <w:p w14:paraId="617B9DDC" w14:textId="77777777" w:rsidR="00631BD8" w:rsidRDefault="00631BD8" w:rsidP="00631BD8">
      <w:pPr>
        <w:spacing w:before="80"/>
      </w:pPr>
    </w:p>
    <w:p w14:paraId="5E63E360" w14:textId="77777777" w:rsidR="00631BD8" w:rsidRDefault="00631BD8" w:rsidP="00631BD8">
      <w:pPr>
        <w:spacing w:before="160" w:after="40"/>
      </w:pPr>
      <w:r>
        <w:rPr>
          <w:rFonts w:ascii="Cambria Math" w:hAnsi="Cambria Math" w:cs="Cambria Math"/>
          <w:b/>
          <w:bCs/>
          <w:color w:val="1A3557"/>
          <w:sz w:val="23"/>
          <w:szCs w:val="23"/>
        </w:rPr>
        <w:t>▸</w:t>
      </w:r>
      <w:r>
        <w:rPr>
          <w:b/>
          <w:bCs/>
          <w:color w:val="1A3557"/>
          <w:sz w:val="23"/>
          <w:szCs w:val="23"/>
        </w:rPr>
        <w:t xml:space="preserve"> Written Justification</w:t>
      </w:r>
    </w:p>
    <w:p w14:paraId="3916CDA4" w14:textId="77777777" w:rsidR="00631BD8" w:rsidRDefault="00631BD8" w:rsidP="00631BD8">
      <w:pPr>
        <w:spacing w:before="60" w:after="60"/>
      </w:pPr>
      <w:r>
        <w:rPr>
          <w:color w:val="1A1A1A"/>
        </w:rPr>
        <w:t>How well does the AlphaFold3 predicted structure match the experimental structure? Discuss the RMSD value, any structural differences you observed, and what this tells us about the reliability of AI-based structure prediction for this protein. (Write 4–6 sentences below)</w:t>
      </w:r>
    </w:p>
    <w:p w14:paraId="3ADBD868" w14:textId="77777777" w:rsidR="00631BD8" w:rsidRDefault="00631BD8" w:rsidP="00631BD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1BD8" w14:paraId="58FF1C55" w14:textId="77777777" w:rsidTr="007B0A0B">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1F09E0BB" w14:textId="3449124C" w:rsidR="00631BD8" w:rsidRDefault="00631BD8" w:rsidP="0033240F">
            <w:r>
              <w:t xml:space="preserve"> </w:t>
            </w:r>
            <w:r w:rsidR="0033240F" w:rsidRPr="0033240F">
              <w:t xml:space="preserve">The AlphaFold3-predicted structure aligned almost perfectly with the experimental 1U72 structure, </w:t>
            </w:r>
          </w:p>
        </w:tc>
      </w:tr>
      <w:tr w:rsidR="00631BD8" w14:paraId="5AF3270D" w14:textId="77777777" w:rsidTr="007B0A0B">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4DEEBDC6" w14:textId="77375242" w:rsidR="00631BD8" w:rsidRDefault="00631BD8" w:rsidP="0033240F">
            <w:r>
              <w:t xml:space="preserve"> </w:t>
            </w:r>
            <w:r w:rsidR="0033240F" w:rsidRPr="0033240F">
              <w:t xml:space="preserve">producing an RMSD of 0.420 Å across 1240 atoms after </w:t>
            </w:r>
            <w:proofErr w:type="spellStart"/>
            <w:r w:rsidR="0033240F" w:rsidRPr="0033240F">
              <w:t>PyMOL's</w:t>
            </w:r>
            <w:proofErr w:type="spellEnd"/>
            <w:r w:rsidR="0033240F" w:rsidRPr="0033240F">
              <w:t xml:space="preserve"> iterative refinement discarded a small </w:t>
            </w:r>
          </w:p>
        </w:tc>
      </w:tr>
      <w:tr w:rsidR="00631BD8" w14:paraId="27F21BD0" w14:textId="77777777" w:rsidTr="007B0A0B">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D2DFA8F" w14:textId="29C89168" w:rsidR="00631BD8" w:rsidRDefault="00631BD8" w:rsidP="0033240F">
            <w:r>
              <w:t xml:space="preserve"> </w:t>
            </w:r>
            <w:r w:rsidR="0033240F" w:rsidRPr="0033240F">
              <w:t xml:space="preserve">number of outlier atoms (from an initial 1502 down to 1240 over five cycles). This level of agreement </w:t>
            </w:r>
          </w:p>
        </w:tc>
      </w:tr>
      <w:tr w:rsidR="00631BD8" w14:paraId="41181986" w14:textId="77777777" w:rsidTr="007B0A0B">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0E21C891" w14:textId="2D3F2D74" w:rsidR="00631BD8" w:rsidRDefault="00631BD8" w:rsidP="0033240F">
            <w:r>
              <w:t xml:space="preserve"> </w:t>
            </w:r>
            <w:r w:rsidR="0033240F" w:rsidRPr="0033240F">
              <w:t xml:space="preserve">falls well within the "excellent" range and shows that AlphaFold3 reproduced both the core beta-sheet </w:t>
            </w:r>
          </w:p>
        </w:tc>
      </w:tr>
      <w:tr w:rsidR="00631BD8" w14:paraId="66925993" w14:textId="77777777" w:rsidTr="007B0A0B">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4980205" w14:textId="323FCC92" w:rsidR="00631BD8" w:rsidRDefault="00631BD8" w:rsidP="0033240F">
            <w:r>
              <w:t xml:space="preserve"> </w:t>
            </w:r>
            <w:r w:rsidR="0033240F" w:rsidRPr="0033240F">
              <w:t xml:space="preserve">and alpha-helical regions of the DHFR fold with near-crystallographic accuracy. The atoms rejected </w:t>
            </w:r>
          </w:p>
        </w:tc>
      </w:tr>
      <w:tr w:rsidR="00631BD8" w14:paraId="208DF125" w14:textId="77777777" w:rsidTr="007B0A0B">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17833B7D" w14:textId="5497B995" w:rsidR="00631BD8" w:rsidRDefault="00631BD8" w:rsidP="007B0A0B">
            <w:r>
              <w:t xml:space="preserve"> </w:t>
            </w:r>
            <w:r w:rsidR="0033240F" w:rsidRPr="0033240F">
              <w:t>during refinement likely correspond to flexible surface loops or side chains with minor conformational shifts, which is expected given that the AlphaFold3 model was generated without the bound methotrexate and NADPH present in the crystal structure. Since ligand binding can subtly reshape the active site and nearby loops, this small residual deviation is consistent with the absence of those cofactors in the prediction rather than a structural error. Overall, this result reinforces that AlphaFold3 can generate highly accurate, near-experimental models for well-characterized folds like DHFR, though experimental structures remain the gold standard for capturing ligand-induced details that a sequence-only prediction cannot access.</w:t>
            </w:r>
          </w:p>
        </w:tc>
      </w:tr>
    </w:tbl>
    <w:p w14:paraId="0068DDE7" w14:textId="77777777" w:rsidR="00631BD8" w:rsidRDefault="00631BD8" w:rsidP="00631BD8">
      <w:r>
        <w:br w:type="page"/>
      </w:r>
    </w:p>
    <w:p w14:paraId="5215A901" w14:textId="77777777" w:rsidR="00631BD8" w:rsidRDefault="00631BD8" w:rsidP="00631BD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1BD8" w14:paraId="53C02648" w14:textId="77777777" w:rsidTr="007B0A0B">
        <w:tc>
          <w:tcPr>
            <w:tcW w:w="9360" w:type="dxa"/>
            <w:tcBorders>
              <w:top w:val="none" w:sz="0" w:space="0" w:color="FFFFFF"/>
              <w:left w:val="none" w:sz="0" w:space="0" w:color="FFFFFF"/>
              <w:bottom w:val="none" w:sz="0" w:space="0" w:color="FFFFFF"/>
              <w:right w:val="none" w:sz="0" w:space="0" w:color="FFFFFF"/>
            </w:tcBorders>
            <w:shd w:val="clear" w:color="auto" w:fill="1A3557"/>
            <w:tcMar>
              <w:top w:w="180" w:type="dxa"/>
              <w:left w:w="300" w:type="dxa"/>
              <w:bottom w:w="180" w:type="dxa"/>
              <w:right w:w="300" w:type="dxa"/>
            </w:tcMar>
          </w:tcPr>
          <w:p w14:paraId="24016D26" w14:textId="77777777" w:rsidR="00631BD8" w:rsidRDefault="00631BD8" w:rsidP="007B0A0B">
            <w:pPr>
              <w:jc w:val="center"/>
            </w:pPr>
            <w:r>
              <w:rPr>
                <w:rFonts w:ascii="Segoe UI Emoji" w:hAnsi="Segoe UI Emoji" w:cs="Segoe UI Emoji"/>
                <w:b/>
                <w:bCs/>
                <w:color w:val="FFFFFF"/>
                <w:sz w:val="28"/>
                <w:szCs w:val="28"/>
              </w:rPr>
              <w:t>📣</w:t>
            </w:r>
            <w:r>
              <w:rPr>
                <w:b/>
                <w:bCs/>
                <w:color w:val="FFFFFF"/>
                <w:sz w:val="28"/>
                <w:szCs w:val="28"/>
              </w:rPr>
              <w:t xml:space="preserve"> LINKEDIN PORTFOLIO POST</w:t>
            </w:r>
          </w:p>
          <w:p w14:paraId="65C50E3D" w14:textId="77777777" w:rsidR="00631BD8" w:rsidRDefault="00631BD8" w:rsidP="007B0A0B">
            <w:pPr>
              <w:spacing w:before="60"/>
              <w:jc w:val="center"/>
            </w:pPr>
            <w:r>
              <w:rPr>
                <w:color w:val="D6EFEF"/>
              </w:rPr>
              <w:t>Week 3 — Final Submission</w:t>
            </w:r>
          </w:p>
        </w:tc>
      </w:tr>
    </w:tbl>
    <w:p w14:paraId="0D89761F" w14:textId="77777777" w:rsidR="00631BD8" w:rsidRDefault="00631BD8" w:rsidP="00631BD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1BD8" w14:paraId="197DE8BC" w14:textId="77777777" w:rsidTr="007B0A0B">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6D852E31" w14:textId="77777777" w:rsidR="00631BD8" w:rsidRDefault="00631BD8" w:rsidP="007B0A0B">
            <w:r>
              <w:rPr>
                <w:b/>
                <w:bCs/>
                <w:color w:val="C9A84C"/>
                <w:sz w:val="21"/>
                <w:szCs w:val="21"/>
              </w:rPr>
              <w:t xml:space="preserve">Important  </w:t>
            </w:r>
          </w:p>
          <w:p w14:paraId="294A1114" w14:textId="77777777" w:rsidR="00631BD8" w:rsidRDefault="00631BD8" w:rsidP="007B0A0B">
            <w:pPr>
              <w:spacing w:before="40"/>
            </w:pPr>
            <w:r>
              <w:rPr>
                <w:color w:val="1A1A1A"/>
                <w:sz w:val="21"/>
                <w:szCs w:val="21"/>
              </w:rPr>
              <w:t>This is ONE single post combining both tasks. Do NOT create separate posts. This is your final Week 3 post — make it stand out!</w:t>
            </w:r>
          </w:p>
        </w:tc>
      </w:tr>
    </w:tbl>
    <w:p w14:paraId="0E563E2E" w14:textId="77777777" w:rsidR="00631BD8" w:rsidRDefault="00631BD8" w:rsidP="00631BD8">
      <w:pPr>
        <w:spacing w:before="80"/>
      </w:pPr>
    </w:p>
    <w:p w14:paraId="1D9C21EF" w14:textId="77777777" w:rsidR="00631BD8" w:rsidRDefault="00631BD8" w:rsidP="00631BD8">
      <w:pPr>
        <w:spacing w:before="160" w:after="40"/>
      </w:pPr>
      <w:r>
        <w:rPr>
          <w:rFonts w:ascii="Cambria Math" w:hAnsi="Cambria Math" w:cs="Cambria Math"/>
          <w:b/>
          <w:bCs/>
          <w:color w:val="1A3557"/>
          <w:sz w:val="23"/>
          <w:szCs w:val="23"/>
        </w:rPr>
        <w:t>▸</w:t>
      </w:r>
      <w:r>
        <w:rPr>
          <w:b/>
          <w:bCs/>
          <w:color w:val="1A3557"/>
          <w:sz w:val="23"/>
          <w:szCs w:val="23"/>
        </w:rPr>
        <w:t xml:space="preserve"> What to Include in Your Post</w:t>
      </w:r>
    </w:p>
    <w:p w14:paraId="09CEA2A6" w14:textId="77777777" w:rsidR="00631BD8" w:rsidRDefault="00631BD8" w:rsidP="00631BD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
        <w:gridCol w:w="3771"/>
        <w:gridCol w:w="4913"/>
      </w:tblGrid>
      <w:tr w:rsidR="00141489" w14:paraId="45A838C4" w14:textId="77777777" w:rsidTr="007B0A0B">
        <w:tc>
          <w:tcPr>
            <w:tcW w:w="80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57425F18" w14:textId="77777777" w:rsidR="00631BD8" w:rsidRDefault="00631BD8" w:rsidP="007B0A0B">
            <w:r>
              <w:rPr>
                <w:b/>
                <w:bCs/>
                <w:color w:val="FFFFFF"/>
                <w:sz w:val="21"/>
                <w:szCs w:val="21"/>
              </w:rPr>
              <w:t>#</w:t>
            </w:r>
          </w:p>
        </w:tc>
        <w:tc>
          <w:tcPr>
            <w:tcW w:w="478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2846FCAD" w14:textId="77777777" w:rsidR="00631BD8" w:rsidRDefault="00631BD8" w:rsidP="007B0A0B">
            <w:r>
              <w:rPr>
                <w:b/>
                <w:bCs/>
                <w:color w:val="FFFFFF"/>
                <w:sz w:val="21"/>
                <w:szCs w:val="21"/>
              </w:rPr>
              <w:t>Deliverable</w:t>
            </w:r>
          </w:p>
        </w:tc>
        <w:tc>
          <w:tcPr>
            <w:tcW w:w="3780" w:type="dxa"/>
            <w:tcBorders>
              <w:top w:val="single" w:sz="1" w:space="0" w:color="BBCFE0"/>
              <w:left w:val="single" w:sz="1" w:space="0" w:color="BBCFE0"/>
              <w:bottom w:val="single" w:sz="1" w:space="0" w:color="BBCFE0"/>
              <w:right w:val="single" w:sz="1" w:space="0" w:color="BBCFE0"/>
            </w:tcBorders>
            <w:shd w:val="clear" w:color="auto" w:fill="1A3557"/>
            <w:tcMar>
              <w:top w:w="80" w:type="dxa"/>
              <w:left w:w="140" w:type="dxa"/>
              <w:bottom w:w="80" w:type="dxa"/>
              <w:right w:w="140" w:type="dxa"/>
            </w:tcMar>
            <w:vAlign w:val="center"/>
          </w:tcPr>
          <w:p w14:paraId="46585456" w14:textId="77777777" w:rsidR="00631BD8" w:rsidRDefault="00631BD8" w:rsidP="007B0A0B">
            <w:r>
              <w:rPr>
                <w:b/>
                <w:bCs/>
                <w:color w:val="FFFFFF"/>
                <w:sz w:val="21"/>
                <w:szCs w:val="21"/>
              </w:rPr>
              <w:t>Your Response / Submission</w:t>
            </w:r>
          </w:p>
        </w:tc>
      </w:tr>
      <w:tr w:rsidR="00141489" w14:paraId="764381E1" w14:textId="77777777" w:rsidTr="007B0A0B">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19682A7" w14:textId="77777777" w:rsidR="00631BD8" w:rsidRDefault="00631BD8" w:rsidP="007B0A0B">
            <w:pPr>
              <w:jc w:val="center"/>
            </w:pPr>
            <w:r>
              <w:rPr>
                <w:b/>
                <w:bCs/>
                <w:color w:val="0E7C7B"/>
                <w:sz w:val="21"/>
                <w:szCs w:val="21"/>
              </w:rPr>
              <w:t>1</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61F3D7F" w14:textId="1D994D9E" w:rsidR="00631BD8" w:rsidRDefault="00631BD8" w:rsidP="007B0A0B">
            <w:r>
              <w:rPr>
                <w:color w:val="1A1A1A"/>
                <w:sz w:val="21"/>
                <w:szCs w:val="21"/>
              </w:rPr>
              <w:t>Annotated image of the FASTA sequence file of 1</w:t>
            </w:r>
            <w:r w:rsidR="00435DBD">
              <w:rPr>
                <w:color w:val="1A1A1A"/>
                <w:sz w:val="21"/>
                <w:szCs w:val="21"/>
              </w:rPr>
              <w:t>U72</w:t>
            </w:r>
            <w:r>
              <w:rPr>
                <w:color w:val="1A1A1A"/>
                <w:sz w:val="21"/>
                <w:szCs w:val="21"/>
              </w:rPr>
              <w:t xml:space="preserve"> (Task 1)</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7872281" w14:textId="0EF3C2F9" w:rsidR="00631BD8" w:rsidRDefault="00141489" w:rsidP="007B0A0B">
            <w:r>
              <w:rPr>
                <w:noProof/>
                <w14:ligatures w14:val="standardContextual"/>
              </w:rPr>
              <w:drawing>
                <wp:inline distT="0" distB="0" distL="0" distR="0" wp14:anchorId="388B8474" wp14:editId="348F33C6">
                  <wp:extent cx="2942187" cy="537292"/>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0118" t="17205" r="17358" b="59238"/>
                          <a:stretch/>
                        </pic:blipFill>
                        <pic:spPr bwMode="auto">
                          <a:xfrm>
                            <a:off x="0" y="0"/>
                            <a:ext cx="2942187" cy="537292"/>
                          </a:xfrm>
                          <a:prstGeom prst="rect">
                            <a:avLst/>
                          </a:prstGeom>
                          <a:ln>
                            <a:noFill/>
                          </a:ln>
                          <a:extLst>
                            <a:ext uri="{53640926-AAD7-44D8-BBD7-CCE9431645EC}">
                              <a14:shadowObscured xmlns:a14="http://schemas.microsoft.com/office/drawing/2010/main"/>
                            </a:ext>
                          </a:extLst>
                        </pic:spPr>
                      </pic:pic>
                    </a:graphicData>
                  </a:graphic>
                </wp:inline>
              </w:drawing>
            </w:r>
          </w:p>
        </w:tc>
      </w:tr>
      <w:tr w:rsidR="00141489" w14:paraId="3D1130F7" w14:textId="77777777" w:rsidTr="007B0A0B">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16DA9ED5" w14:textId="77777777" w:rsidR="00631BD8" w:rsidRDefault="00631BD8" w:rsidP="007B0A0B">
            <w:pPr>
              <w:jc w:val="center"/>
            </w:pPr>
            <w:r>
              <w:rPr>
                <w:b/>
                <w:bCs/>
                <w:color w:val="0E7C7B"/>
                <w:sz w:val="21"/>
                <w:szCs w:val="21"/>
              </w:rPr>
              <w:t>2</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5C0C223A" w14:textId="77777777" w:rsidR="00631BD8" w:rsidRDefault="00631BD8" w:rsidP="007B0A0B">
            <w:r>
              <w:rPr>
                <w:color w:val="1A1A1A"/>
                <w:sz w:val="21"/>
                <w:szCs w:val="21"/>
              </w:rPr>
              <w:t>Full AlphaFold3 website screenshot showing the predicted structure (Task 1)</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5889E489" w14:textId="358F50E7" w:rsidR="00631BD8" w:rsidRDefault="00141489" w:rsidP="007B0A0B">
            <w:r>
              <w:rPr>
                <w:noProof/>
                <w14:ligatures w14:val="standardContextual"/>
              </w:rPr>
              <w:drawing>
                <wp:inline distT="0" distB="0" distL="0" distR="0" wp14:anchorId="561F898E" wp14:editId="76385F0C">
                  <wp:extent cx="2883535" cy="1618186"/>
                  <wp:effectExtent l="0" t="0" r="4445"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4287" t="22233" r="15178" b="7360"/>
                          <a:stretch/>
                        </pic:blipFill>
                        <pic:spPr bwMode="auto">
                          <a:xfrm>
                            <a:off x="0" y="0"/>
                            <a:ext cx="2883535" cy="1618186"/>
                          </a:xfrm>
                          <a:prstGeom prst="rect">
                            <a:avLst/>
                          </a:prstGeom>
                          <a:ln>
                            <a:noFill/>
                          </a:ln>
                          <a:extLst>
                            <a:ext uri="{53640926-AAD7-44D8-BBD7-CCE9431645EC}">
                              <a14:shadowObscured xmlns:a14="http://schemas.microsoft.com/office/drawing/2010/main"/>
                            </a:ext>
                          </a:extLst>
                        </pic:spPr>
                      </pic:pic>
                    </a:graphicData>
                  </a:graphic>
                </wp:inline>
              </w:drawing>
            </w:r>
          </w:p>
        </w:tc>
      </w:tr>
      <w:tr w:rsidR="00141489" w14:paraId="6E7EAE2D" w14:textId="77777777" w:rsidTr="007B0A0B">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7903B5C" w14:textId="77777777" w:rsidR="00631BD8" w:rsidRDefault="00631BD8" w:rsidP="007B0A0B">
            <w:pPr>
              <w:jc w:val="center"/>
            </w:pPr>
            <w:r>
              <w:rPr>
                <w:b/>
                <w:bCs/>
                <w:color w:val="0E7C7B"/>
                <w:sz w:val="21"/>
                <w:szCs w:val="21"/>
              </w:rPr>
              <w:t>3</w:t>
            </w:r>
          </w:p>
        </w:tc>
        <w:tc>
          <w:tcPr>
            <w:tcW w:w="4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3422B23" w14:textId="77777777" w:rsidR="00631BD8" w:rsidRDefault="00631BD8" w:rsidP="007B0A0B">
            <w:proofErr w:type="spellStart"/>
            <w:r>
              <w:rPr>
                <w:color w:val="1A1A1A"/>
                <w:sz w:val="21"/>
                <w:szCs w:val="21"/>
              </w:rPr>
              <w:t>PyMOL</w:t>
            </w:r>
            <w:proofErr w:type="spellEnd"/>
            <w:r>
              <w:rPr>
                <w:color w:val="1A1A1A"/>
                <w:sz w:val="21"/>
                <w:szCs w:val="21"/>
              </w:rPr>
              <w:t xml:space="preserve"> image of the aligned predicted and cleaned experimental structures (Task 1)</w:t>
            </w:r>
          </w:p>
        </w:tc>
        <w:tc>
          <w:tcPr>
            <w:tcW w:w="37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C7DBB14" w14:textId="6B254B41" w:rsidR="00631BD8" w:rsidRDefault="00141489" w:rsidP="00141489">
            <w:pPr>
              <w:jc w:val="center"/>
            </w:pPr>
            <w:r>
              <w:rPr>
                <w:noProof/>
                <w14:ligatures w14:val="standardContextual"/>
              </w:rPr>
              <w:drawing>
                <wp:inline distT="0" distB="0" distL="0" distR="0" wp14:anchorId="10C4E9C9" wp14:editId="20EBD0D1">
                  <wp:extent cx="1951355" cy="191331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mbas cadenas superpuestas.png"/>
                          <pic:cNvPicPr/>
                        </pic:nvPicPr>
                        <pic:blipFill rotWithShape="1">
                          <a:blip r:embed="rId8">
                            <a:extLst>
                              <a:ext uri="{28A0092B-C50C-407E-A947-70E740481C1C}">
                                <a14:useLocalDpi xmlns:a14="http://schemas.microsoft.com/office/drawing/2010/main" val="0"/>
                              </a:ext>
                            </a:extLst>
                          </a:blip>
                          <a:srcRect l="32351" t="4273" r="33274" b="12536"/>
                          <a:stretch/>
                        </pic:blipFill>
                        <pic:spPr bwMode="auto">
                          <a:xfrm>
                            <a:off x="0" y="0"/>
                            <a:ext cx="1986262" cy="1947538"/>
                          </a:xfrm>
                          <a:prstGeom prst="rect">
                            <a:avLst/>
                          </a:prstGeom>
                          <a:ln>
                            <a:noFill/>
                          </a:ln>
                          <a:extLst>
                            <a:ext uri="{53640926-AAD7-44D8-BBD7-CCE9431645EC}">
                              <a14:shadowObscured xmlns:a14="http://schemas.microsoft.com/office/drawing/2010/main"/>
                            </a:ext>
                          </a:extLst>
                        </pic:spPr>
                      </pic:pic>
                    </a:graphicData>
                  </a:graphic>
                </wp:inline>
              </w:drawing>
            </w:r>
          </w:p>
        </w:tc>
      </w:tr>
      <w:tr w:rsidR="00141489" w14:paraId="7BD57437" w14:textId="77777777" w:rsidTr="007B0A0B">
        <w:tc>
          <w:tcPr>
            <w:tcW w:w="80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0CECF23B" w14:textId="77777777" w:rsidR="00631BD8" w:rsidRDefault="00631BD8" w:rsidP="007B0A0B">
            <w:pPr>
              <w:jc w:val="center"/>
            </w:pPr>
            <w:r>
              <w:rPr>
                <w:b/>
                <w:bCs/>
                <w:color w:val="0E7C7B"/>
                <w:sz w:val="21"/>
                <w:szCs w:val="21"/>
              </w:rPr>
              <w:t>4</w:t>
            </w:r>
          </w:p>
        </w:tc>
        <w:tc>
          <w:tcPr>
            <w:tcW w:w="4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79157AE7" w14:textId="77777777" w:rsidR="00631BD8" w:rsidRDefault="00631BD8" w:rsidP="007B0A0B">
            <w:r>
              <w:rPr>
                <w:color w:val="1A1A1A"/>
                <w:sz w:val="21"/>
                <w:szCs w:val="21"/>
              </w:rPr>
              <w:t>Brief caption for each image (what it shows and what you learned)</w:t>
            </w:r>
          </w:p>
        </w:tc>
        <w:tc>
          <w:tcPr>
            <w:tcW w:w="37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vAlign w:val="center"/>
          </w:tcPr>
          <w:p w14:paraId="38936643" w14:textId="27094D67" w:rsidR="00631BD8" w:rsidRDefault="000A7642" w:rsidP="007B0A0B">
            <w:pPr>
              <w:rPr>
                <w:i/>
                <w:iCs/>
                <w:color w:val="4A5568"/>
                <w:sz w:val="21"/>
                <w:szCs w:val="21"/>
              </w:rPr>
            </w:pPr>
            <w:r w:rsidRPr="000A7642">
              <w:rPr>
                <w:b/>
                <w:i/>
                <w:iCs/>
                <w:color w:val="4A5568"/>
                <w:sz w:val="21"/>
                <w:szCs w:val="21"/>
              </w:rPr>
              <w:t>Image 1:</w:t>
            </w:r>
            <w:r>
              <w:rPr>
                <w:i/>
                <w:iCs/>
                <w:color w:val="4A5568"/>
                <w:sz w:val="21"/>
                <w:szCs w:val="21"/>
              </w:rPr>
              <w:t xml:space="preserve"> </w:t>
            </w:r>
            <w:r w:rsidRPr="000A7642">
              <w:rPr>
                <w:i/>
                <w:iCs/>
                <w:color w:val="4A5568"/>
                <w:sz w:val="21"/>
                <w:szCs w:val="21"/>
              </w:rPr>
              <w:t>This is the raw amino acid sequence of Human DHFR (1U72), retrieved from RCSB PDB. It's the only input AlphaFold3 needs to generate a full 3D structure prediction from scratch.</w:t>
            </w:r>
          </w:p>
          <w:p w14:paraId="7BFE5E3C" w14:textId="77777777" w:rsidR="000A7642" w:rsidRDefault="000A7642" w:rsidP="007B0A0B">
            <w:pPr>
              <w:rPr>
                <w:i/>
                <w:iCs/>
                <w:color w:val="4A5568"/>
                <w:sz w:val="21"/>
                <w:szCs w:val="21"/>
              </w:rPr>
            </w:pPr>
            <w:r w:rsidRPr="000A7642">
              <w:rPr>
                <w:b/>
                <w:i/>
                <w:iCs/>
                <w:color w:val="4A5568"/>
                <w:sz w:val="21"/>
                <w:szCs w:val="21"/>
              </w:rPr>
              <w:t>Image 2:</w:t>
            </w:r>
            <w:r>
              <w:rPr>
                <w:i/>
                <w:iCs/>
                <w:color w:val="4A5568"/>
                <w:sz w:val="21"/>
                <w:szCs w:val="21"/>
              </w:rPr>
              <w:t xml:space="preserve"> </w:t>
            </w:r>
            <w:r w:rsidRPr="000A7642">
              <w:rPr>
                <w:i/>
                <w:iCs/>
                <w:color w:val="4A5568"/>
                <w:sz w:val="21"/>
                <w:szCs w:val="21"/>
              </w:rPr>
              <w:t xml:space="preserve">AlphaFold3's predicted structure, colored by </w:t>
            </w:r>
            <w:proofErr w:type="spellStart"/>
            <w:r w:rsidRPr="000A7642">
              <w:rPr>
                <w:i/>
                <w:iCs/>
                <w:color w:val="4A5568"/>
                <w:sz w:val="21"/>
                <w:szCs w:val="21"/>
              </w:rPr>
              <w:t>pLDDT</w:t>
            </w:r>
            <w:proofErr w:type="spellEnd"/>
            <w:r w:rsidRPr="000A7642">
              <w:rPr>
                <w:i/>
                <w:iCs/>
                <w:color w:val="4A5568"/>
                <w:sz w:val="21"/>
                <w:szCs w:val="21"/>
              </w:rPr>
              <w:t xml:space="preserve"> confidence score. Most of the model falls in the </w:t>
            </w:r>
            <w:r w:rsidRPr="000A7642">
              <w:rPr>
                <w:i/>
                <w:iCs/>
                <w:color w:val="4A5568"/>
                <w:sz w:val="21"/>
                <w:szCs w:val="21"/>
              </w:rPr>
              <w:lastRenderedPageBreak/>
              <w:t>high-confidence range, reflecting strong prediction reliability for this well-studied fold.</w:t>
            </w:r>
            <w:r>
              <w:rPr>
                <w:i/>
                <w:iCs/>
                <w:color w:val="4A5568"/>
                <w:sz w:val="21"/>
                <w:szCs w:val="21"/>
              </w:rPr>
              <w:t xml:space="preserve"> </w:t>
            </w:r>
          </w:p>
          <w:p w14:paraId="4818D5F8" w14:textId="3EAC8886" w:rsidR="000A7642" w:rsidRPr="000A7642" w:rsidRDefault="000A7642" w:rsidP="007B0A0B">
            <w:pPr>
              <w:rPr>
                <w:i/>
                <w:iCs/>
                <w:color w:val="4A5568"/>
                <w:sz w:val="21"/>
                <w:szCs w:val="21"/>
              </w:rPr>
            </w:pPr>
            <w:bookmarkStart w:id="0" w:name="_GoBack"/>
            <w:bookmarkEnd w:id="0"/>
            <w:r w:rsidRPr="000A7642">
              <w:rPr>
                <w:b/>
                <w:i/>
                <w:iCs/>
                <w:color w:val="4A5568"/>
                <w:sz w:val="21"/>
                <w:szCs w:val="21"/>
              </w:rPr>
              <w:t>Image 3:</w:t>
            </w:r>
            <w:r>
              <w:rPr>
                <w:i/>
                <w:iCs/>
                <w:color w:val="4A5568"/>
                <w:sz w:val="21"/>
                <w:szCs w:val="21"/>
              </w:rPr>
              <w:t xml:space="preserve"> </w:t>
            </w:r>
            <w:r w:rsidRPr="000A7642">
              <w:rPr>
                <w:i/>
                <w:iCs/>
                <w:color w:val="4A5568"/>
                <w:sz w:val="21"/>
                <w:szCs w:val="21"/>
              </w:rPr>
              <w:t xml:space="preserve">Overlay of the AlphaFold3 prediction (blue) and the experimental crystal structure (orange) in </w:t>
            </w:r>
            <w:proofErr w:type="spellStart"/>
            <w:r w:rsidRPr="000A7642">
              <w:rPr>
                <w:i/>
                <w:iCs/>
                <w:color w:val="4A5568"/>
                <w:sz w:val="21"/>
                <w:szCs w:val="21"/>
              </w:rPr>
              <w:t>PyMOL</w:t>
            </w:r>
            <w:proofErr w:type="spellEnd"/>
            <w:r w:rsidRPr="000A7642">
              <w:rPr>
                <w:i/>
                <w:iCs/>
                <w:color w:val="4A5568"/>
                <w:sz w:val="21"/>
                <w:szCs w:val="21"/>
              </w:rPr>
              <w:t>. An RMSD of 0.420 Å confirms an excellent structural match between AI prediction and experimental data.</w:t>
            </w:r>
          </w:p>
        </w:tc>
      </w:tr>
    </w:tbl>
    <w:p w14:paraId="46D85C1D" w14:textId="77777777" w:rsidR="00631BD8" w:rsidRDefault="00631BD8" w:rsidP="00631BD8">
      <w:pPr>
        <w:spacing w:before="80"/>
      </w:pPr>
    </w:p>
    <w:p w14:paraId="7552A15E" w14:textId="77777777" w:rsidR="00631BD8" w:rsidRDefault="00631BD8" w:rsidP="00631BD8">
      <w:pPr>
        <w:spacing w:before="160" w:after="40"/>
      </w:pPr>
      <w:r>
        <w:rPr>
          <w:rFonts w:ascii="Cambria Math" w:hAnsi="Cambria Math" w:cs="Cambria Math"/>
          <w:b/>
          <w:bCs/>
          <w:color w:val="1A3557"/>
          <w:sz w:val="23"/>
          <w:szCs w:val="23"/>
        </w:rPr>
        <w:t>▸</w:t>
      </w:r>
      <w:r>
        <w:rPr>
          <w:b/>
          <w:bCs/>
          <w:color w:val="1A3557"/>
          <w:sz w:val="23"/>
          <w:szCs w:val="23"/>
        </w:rPr>
        <w:t xml:space="preserve"> Tagging &amp; Hashtags</w:t>
      </w:r>
    </w:p>
    <w:p w14:paraId="7E05955F" w14:textId="77777777" w:rsidR="00631BD8" w:rsidRDefault="00631BD8" w:rsidP="00631BD8">
      <w:pPr>
        <w:spacing w:before="60" w:after="60"/>
      </w:pPr>
      <w:r>
        <w:rPr>
          <w:color w:val="1A1A1A"/>
        </w:rPr>
        <w:t xml:space="preserve">Tag: @The </w:t>
      </w:r>
      <w:proofErr w:type="spellStart"/>
      <w:r>
        <w:rPr>
          <w:color w:val="1A1A1A"/>
        </w:rPr>
        <w:t>Insilico</w:t>
      </w:r>
      <w:proofErr w:type="spellEnd"/>
      <w:r>
        <w:rPr>
          <w:color w:val="1A1A1A"/>
        </w:rPr>
        <w:t xml:space="preserve"> Lab</w:t>
      </w:r>
    </w:p>
    <w:p w14:paraId="37405207" w14:textId="77777777" w:rsidR="00631BD8" w:rsidRDefault="00631BD8" w:rsidP="00631BD8">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1BD8" w14:paraId="7140926E" w14:textId="77777777" w:rsidTr="007B0A0B">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39979B67" w14:textId="77777777" w:rsidR="00631BD8" w:rsidRDefault="00631BD8" w:rsidP="007B0A0B">
            <w:r>
              <w:rPr>
                <w:color w:val="0E7C7B"/>
                <w:sz w:val="20"/>
                <w:szCs w:val="20"/>
              </w:rPr>
              <w:t>#CADD | #DrugDiscovery | #ComputationalBiology</w:t>
            </w:r>
          </w:p>
        </w:tc>
        <w:tc>
          <w:tcPr>
            <w:tcW w:w="4680" w:type="dxa"/>
            <w:tcBorders>
              <w:top w:val="single" w:sz="1" w:space="0" w:color="BBCFE0"/>
              <w:left w:val="single" w:sz="1" w:space="0" w:color="BBCFE0"/>
              <w:bottom w:val="single" w:sz="1" w:space="0" w:color="BBCFE0"/>
              <w:right w:val="single" w:sz="1" w:space="0" w:color="BBCFE0"/>
            </w:tcBorders>
            <w:shd w:val="clear" w:color="auto" w:fill="EAF2FB"/>
            <w:tcMar>
              <w:top w:w="80" w:type="dxa"/>
              <w:left w:w="140" w:type="dxa"/>
              <w:bottom w:w="80" w:type="dxa"/>
              <w:right w:w="140" w:type="dxa"/>
            </w:tcMar>
          </w:tcPr>
          <w:p w14:paraId="0831957D" w14:textId="77777777" w:rsidR="00631BD8" w:rsidRDefault="00631BD8" w:rsidP="007B0A0B">
            <w:r>
              <w:rPr>
                <w:color w:val="0E7C7B"/>
                <w:sz w:val="20"/>
                <w:szCs w:val="20"/>
              </w:rPr>
              <w:t>#VirtualResearch | #TheInsilicoLab |  #Chemoinformatics</w:t>
            </w:r>
          </w:p>
        </w:tc>
      </w:tr>
    </w:tbl>
    <w:p w14:paraId="553E84BD" w14:textId="77777777" w:rsidR="00631BD8" w:rsidRDefault="00631BD8" w:rsidP="00631BD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1BD8" w14:paraId="2CAAC0FA" w14:textId="77777777" w:rsidTr="007B0A0B">
        <w:tc>
          <w:tcPr>
            <w:tcW w:w="9360" w:type="dxa"/>
            <w:tcBorders>
              <w:top w:val="single" w:sz="8" w:space="0" w:color="C9A84C"/>
              <w:left w:val="single" w:sz="8" w:space="0" w:color="C9A84C"/>
              <w:bottom w:val="single" w:sz="8" w:space="0" w:color="C9A84C"/>
              <w:right w:val="single" w:sz="8" w:space="0" w:color="C9A84C"/>
            </w:tcBorders>
            <w:shd w:val="clear" w:color="auto" w:fill="FDF6E3"/>
            <w:tcMar>
              <w:top w:w="200" w:type="dxa"/>
              <w:left w:w="300" w:type="dxa"/>
              <w:bottom w:w="200" w:type="dxa"/>
              <w:right w:w="300" w:type="dxa"/>
            </w:tcMar>
          </w:tcPr>
          <w:p w14:paraId="5A772D63" w14:textId="77777777" w:rsidR="00631BD8" w:rsidRDefault="00631BD8" w:rsidP="007B0A0B">
            <w:pPr>
              <w:jc w:val="center"/>
            </w:pPr>
            <w:r>
              <w:rPr>
                <w:rFonts w:ascii="Segoe UI Emoji" w:hAnsi="Segoe UI Emoji" w:cs="Segoe UI Emoji"/>
                <w:b/>
                <w:bCs/>
                <w:color w:val="C9A84C"/>
                <w:sz w:val="30"/>
                <w:szCs w:val="30"/>
              </w:rPr>
              <w:t>🎓</w:t>
            </w:r>
            <w:r>
              <w:rPr>
                <w:b/>
                <w:bCs/>
                <w:color w:val="C9A84C"/>
                <w:sz w:val="30"/>
                <w:szCs w:val="30"/>
              </w:rPr>
              <w:t xml:space="preserve"> Congratulations!</w:t>
            </w:r>
          </w:p>
          <w:p w14:paraId="291509EE" w14:textId="77777777" w:rsidR="00631BD8" w:rsidRDefault="00631BD8" w:rsidP="007B0A0B">
            <w:pPr>
              <w:spacing w:before="80"/>
              <w:jc w:val="center"/>
            </w:pPr>
            <w:r>
              <w:rPr>
                <w:color w:val="1A3557"/>
              </w:rPr>
              <w:t xml:space="preserve">You have completed all three weeks of The </w:t>
            </w:r>
            <w:proofErr w:type="spellStart"/>
            <w:r>
              <w:rPr>
                <w:color w:val="1A3557"/>
              </w:rPr>
              <w:t>Insilico</w:t>
            </w:r>
            <w:proofErr w:type="spellEnd"/>
            <w:r>
              <w:rPr>
                <w:color w:val="1A3557"/>
              </w:rPr>
              <w:t xml:space="preserve"> Lab Training </w:t>
            </w:r>
            <w:proofErr w:type="spellStart"/>
            <w:r>
              <w:rPr>
                <w:color w:val="1A3557"/>
              </w:rPr>
              <w:t>Programme</w:t>
            </w:r>
            <w:proofErr w:type="spellEnd"/>
            <w:r>
              <w:rPr>
                <w:color w:val="1A3557"/>
              </w:rPr>
              <w:t>.</w:t>
            </w:r>
          </w:p>
          <w:p w14:paraId="272AB692" w14:textId="77777777" w:rsidR="00631BD8" w:rsidRDefault="00631BD8" w:rsidP="007B0A0B">
            <w:pPr>
              <w:spacing w:before="60"/>
              <w:jc w:val="center"/>
            </w:pPr>
            <w:r>
              <w:rPr>
                <w:i/>
                <w:iCs/>
                <w:color w:val="4A5568"/>
                <w:sz w:val="19"/>
                <w:szCs w:val="19"/>
              </w:rPr>
              <w:t>Protein Selection → Binding Site Analysis → Protein Preparation → Drug-likeness Screening →  Molecular Docking  →  ADMET Prediction  →  AI Structure Evaluation</w:t>
            </w:r>
          </w:p>
        </w:tc>
      </w:tr>
    </w:tbl>
    <w:p w14:paraId="2DBA0AAB" w14:textId="77777777" w:rsidR="00631BD8" w:rsidRDefault="00631BD8" w:rsidP="00631BD8">
      <w:pPr>
        <w:spacing w:before="120"/>
      </w:pPr>
    </w:p>
    <w:p w14:paraId="5537FF69" w14:textId="77777777" w:rsidR="00631BD8" w:rsidRDefault="00631BD8" w:rsidP="00631BD8">
      <w:pPr>
        <w:pBdr>
          <w:bottom w:val="single" w:sz="8" w:space="1" w:color="0E7C7B"/>
        </w:pBdr>
      </w:pPr>
    </w:p>
    <w:p w14:paraId="604E4F4F" w14:textId="77777777" w:rsidR="00631BD8" w:rsidRDefault="00631BD8" w:rsidP="00631BD8">
      <w:pPr>
        <w:spacing w:before="60"/>
      </w:pPr>
    </w:p>
    <w:p w14:paraId="374586AE" w14:textId="77777777" w:rsidR="00631BD8" w:rsidRDefault="00631BD8" w:rsidP="00631BD8">
      <w:pPr>
        <w:jc w:val="center"/>
      </w:pPr>
      <w:r>
        <w:rPr>
          <w:b/>
          <w:bCs/>
          <w:color w:val="1A3557"/>
        </w:rPr>
        <w:t>End of Week 3 Assignment Template</w:t>
      </w:r>
    </w:p>
    <w:p w14:paraId="014C9A28" w14:textId="77777777" w:rsidR="00631BD8" w:rsidRDefault="00631BD8" w:rsidP="00631BD8">
      <w:pPr>
        <w:spacing w:before="60"/>
        <w:jc w:val="center"/>
      </w:pPr>
      <w:r>
        <w:rPr>
          <w:i/>
          <w:iCs/>
          <w:color w:val="4A5568"/>
          <w:sz w:val="21"/>
          <w:szCs w:val="21"/>
        </w:rPr>
        <w:t xml:space="preserve">Good luck! The </w:t>
      </w:r>
      <w:proofErr w:type="spellStart"/>
      <w:r>
        <w:rPr>
          <w:i/>
          <w:iCs/>
          <w:color w:val="4A5568"/>
          <w:sz w:val="21"/>
          <w:szCs w:val="21"/>
        </w:rPr>
        <w:t>Insilico</w:t>
      </w:r>
      <w:proofErr w:type="spellEnd"/>
      <w:r>
        <w:rPr>
          <w:i/>
          <w:iCs/>
          <w:color w:val="4A5568"/>
          <w:sz w:val="21"/>
          <w:szCs w:val="21"/>
        </w:rPr>
        <w:t xml:space="preserve"> Lab Team</w:t>
      </w:r>
    </w:p>
    <w:p w14:paraId="72C294F2" w14:textId="77777777" w:rsidR="00631BD8" w:rsidRDefault="00631BD8" w:rsidP="00631BD8"/>
    <w:p w14:paraId="6C3E4F29" w14:textId="77777777" w:rsidR="00631BD8" w:rsidRDefault="00631BD8"/>
    <w:sectPr w:rsidR="00631BD8" w:rsidSect="00631BD8">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C1E779" w14:textId="77777777" w:rsidR="00326907" w:rsidRDefault="00326907">
      <w:r>
        <w:separator/>
      </w:r>
    </w:p>
  </w:endnote>
  <w:endnote w:type="continuationSeparator" w:id="0">
    <w:p w14:paraId="56B833FF" w14:textId="77777777" w:rsidR="00326907" w:rsidRDefault="00326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C50760" w14:textId="77777777" w:rsidR="00631BD8" w:rsidRDefault="00631BD8">
    <w:pPr>
      <w:pBdr>
        <w:top w:val="single" w:sz="4" w:space="1" w:color="BBCFE0"/>
      </w:pBdr>
    </w:pPr>
  </w:p>
  <w:p w14:paraId="14B89CEF" w14:textId="77777777" w:rsidR="00631BD8" w:rsidRDefault="00631BD8">
    <w:pPr>
      <w:tabs>
        <w:tab w:val="right" w:pos="9026"/>
      </w:tabs>
      <w:spacing w:before="60"/>
    </w:pPr>
    <w:r>
      <w:rPr>
        <w:color w:val="4A5568"/>
        <w:sz w:val="17"/>
        <w:szCs w:val="17"/>
      </w:rPr>
      <w:t xml:space="preserve">© The </w:t>
    </w:r>
    <w:proofErr w:type="spellStart"/>
    <w:r>
      <w:rPr>
        <w:color w:val="4A5568"/>
        <w:sz w:val="17"/>
        <w:szCs w:val="17"/>
      </w:rPr>
      <w:t>Insilico</w:t>
    </w:r>
    <w:proofErr w:type="spellEnd"/>
    <w:r>
      <w:rPr>
        <w:color w:val="4A5568"/>
        <w:sz w:val="17"/>
        <w:szCs w:val="17"/>
      </w:rPr>
      <w:t xml:space="preserve"> Lab</w:t>
    </w:r>
    <w:r>
      <w:rPr>
        <w:color w:val="4A5568"/>
        <w:sz w:val="17"/>
        <w:szCs w:val="17"/>
      </w:rPr>
      <w:tab/>
      <w:t xml:space="preserve">    Week 3 Assignment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B5274E" w14:textId="77777777" w:rsidR="00326907" w:rsidRDefault="00326907">
      <w:r>
        <w:separator/>
      </w:r>
    </w:p>
  </w:footnote>
  <w:footnote w:type="continuationSeparator" w:id="0">
    <w:p w14:paraId="2DA37D82" w14:textId="77777777" w:rsidR="00326907" w:rsidRDefault="003269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4080"/>
    </w:tblGrid>
    <w:tr w:rsidR="00631BD8" w14:paraId="549492D6" w14:textId="77777777">
      <w:tc>
        <w:tcPr>
          <w:tcW w:w="6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DD8EC65" w14:textId="77777777" w:rsidR="00631BD8" w:rsidRDefault="00631BD8">
          <w:r>
            <w:rPr>
              <w:b/>
              <w:bCs/>
              <w:color w:val="1A3557"/>
              <w:sz w:val="18"/>
              <w:szCs w:val="18"/>
            </w:rPr>
            <w:t xml:space="preserve">The </w:t>
          </w:r>
          <w:proofErr w:type="spellStart"/>
          <w:r>
            <w:rPr>
              <w:b/>
              <w:bCs/>
              <w:color w:val="1A3557"/>
              <w:sz w:val="18"/>
              <w:szCs w:val="18"/>
            </w:rPr>
            <w:t>Insilico</w:t>
          </w:r>
          <w:proofErr w:type="spellEnd"/>
          <w:r>
            <w:rPr>
              <w:b/>
              <w:bCs/>
              <w:color w:val="1A3557"/>
              <w:sz w:val="18"/>
              <w:szCs w:val="18"/>
            </w:rPr>
            <w:t xml:space="preserve"> Lab| Week 3 Training</w:t>
          </w:r>
        </w:p>
      </w:tc>
      <w:tc>
        <w:tcPr>
          <w:tcW w:w="4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5F1B408" w14:textId="77777777" w:rsidR="00631BD8" w:rsidRDefault="00631BD8">
          <w:pPr>
            <w:jc w:val="right"/>
          </w:pPr>
          <w:r>
            <w:rPr>
              <w:color w:val="4A5568"/>
              <w:sz w:val="18"/>
              <w:szCs w:val="18"/>
            </w:rPr>
            <w:t>AlphaFold3</w:t>
          </w:r>
        </w:p>
      </w:tc>
    </w:tr>
  </w:tbl>
  <w:p w14:paraId="62D2065D" w14:textId="77777777" w:rsidR="00631BD8" w:rsidRDefault="00631BD8">
    <w:pPr>
      <w:pBdr>
        <w:bottom w:val="single" w:sz="6" w:space="1" w:color="0E7C7B"/>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BD8"/>
    <w:rsid w:val="000A7642"/>
    <w:rsid w:val="00141489"/>
    <w:rsid w:val="001A0556"/>
    <w:rsid w:val="00317C33"/>
    <w:rsid w:val="00326907"/>
    <w:rsid w:val="0033240F"/>
    <w:rsid w:val="00435DBD"/>
    <w:rsid w:val="004D1199"/>
    <w:rsid w:val="005038E2"/>
    <w:rsid w:val="005E4131"/>
    <w:rsid w:val="00631BD8"/>
    <w:rsid w:val="006B2C15"/>
    <w:rsid w:val="00717799"/>
    <w:rsid w:val="007B1B2A"/>
    <w:rsid w:val="009C1D3E"/>
    <w:rsid w:val="00A50740"/>
    <w:rsid w:val="00A94F5F"/>
    <w:rsid w:val="00C3529D"/>
    <w:rsid w:val="00C3733B"/>
    <w:rsid w:val="00D665E5"/>
    <w:rsid w:val="00FB7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4559"/>
  <w15:chartTrackingRefBased/>
  <w15:docId w15:val="{80EE6C90-5296-4E65-9728-175FBE0E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1BD8"/>
    <w:pPr>
      <w:spacing w:after="0" w:line="240" w:lineRule="auto"/>
    </w:pPr>
    <w:rPr>
      <w:rFonts w:ascii="Calibri" w:eastAsia="Calibri" w:hAnsi="Calibri" w:cs="Calibri"/>
      <w:kern w:val="0"/>
      <w:sz w:val="22"/>
      <w:szCs w:val="22"/>
      <w14:ligatures w14:val="none"/>
    </w:rPr>
  </w:style>
  <w:style w:type="paragraph" w:styleId="Ttulo1">
    <w:name w:val="heading 1"/>
    <w:basedOn w:val="Normal"/>
    <w:next w:val="Normal"/>
    <w:link w:val="Ttulo1Car"/>
    <w:uiPriority w:val="9"/>
    <w:qFormat/>
    <w:rsid w:val="00631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1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1B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1B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1B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1BD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1BD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1BD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1BD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1B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1B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1B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1B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1B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1B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1B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1B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1BD8"/>
    <w:rPr>
      <w:rFonts w:eastAsiaTheme="majorEastAsia" w:cstheme="majorBidi"/>
      <w:color w:val="272727" w:themeColor="text1" w:themeTint="D8"/>
    </w:rPr>
  </w:style>
  <w:style w:type="paragraph" w:styleId="Ttulo">
    <w:name w:val="Title"/>
    <w:basedOn w:val="Normal"/>
    <w:next w:val="Normal"/>
    <w:link w:val="TtuloCar"/>
    <w:uiPriority w:val="10"/>
    <w:qFormat/>
    <w:rsid w:val="00631BD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1B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1B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1B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1BD8"/>
    <w:pPr>
      <w:spacing w:before="160"/>
      <w:jc w:val="center"/>
    </w:pPr>
    <w:rPr>
      <w:i/>
      <w:iCs/>
      <w:color w:val="404040" w:themeColor="text1" w:themeTint="BF"/>
    </w:rPr>
  </w:style>
  <w:style w:type="character" w:customStyle="1" w:styleId="CitaCar">
    <w:name w:val="Cita Car"/>
    <w:basedOn w:val="Fuentedeprrafopredeter"/>
    <w:link w:val="Cita"/>
    <w:uiPriority w:val="29"/>
    <w:rsid w:val="00631BD8"/>
    <w:rPr>
      <w:i/>
      <w:iCs/>
      <w:color w:val="404040" w:themeColor="text1" w:themeTint="BF"/>
    </w:rPr>
  </w:style>
  <w:style w:type="paragraph" w:styleId="Prrafodelista">
    <w:name w:val="List Paragraph"/>
    <w:basedOn w:val="Normal"/>
    <w:uiPriority w:val="34"/>
    <w:qFormat/>
    <w:rsid w:val="00631BD8"/>
    <w:pPr>
      <w:ind w:left="720"/>
      <w:contextualSpacing/>
    </w:pPr>
  </w:style>
  <w:style w:type="character" w:styleId="nfasisintenso">
    <w:name w:val="Intense Emphasis"/>
    <w:basedOn w:val="Fuentedeprrafopredeter"/>
    <w:uiPriority w:val="21"/>
    <w:qFormat/>
    <w:rsid w:val="00631BD8"/>
    <w:rPr>
      <w:i/>
      <w:iCs/>
      <w:color w:val="0F4761" w:themeColor="accent1" w:themeShade="BF"/>
    </w:rPr>
  </w:style>
  <w:style w:type="paragraph" w:styleId="Citadestacada">
    <w:name w:val="Intense Quote"/>
    <w:basedOn w:val="Normal"/>
    <w:next w:val="Normal"/>
    <w:link w:val="CitadestacadaCar"/>
    <w:uiPriority w:val="30"/>
    <w:qFormat/>
    <w:rsid w:val="00631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1BD8"/>
    <w:rPr>
      <w:i/>
      <w:iCs/>
      <w:color w:val="0F4761" w:themeColor="accent1" w:themeShade="BF"/>
    </w:rPr>
  </w:style>
  <w:style w:type="character" w:styleId="Referenciaintensa">
    <w:name w:val="Intense Reference"/>
    <w:basedOn w:val="Fuentedeprrafopredeter"/>
    <w:uiPriority w:val="32"/>
    <w:qFormat/>
    <w:rsid w:val="00631B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265</TotalTime>
  <Pages>7</Pages>
  <Words>979</Words>
  <Characters>5586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Ishola Abeeb Akinwumi</dc:creator>
  <cp:keywords/>
  <dc:description/>
  <cp:lastModifiedBy>Usuario</cp:lastModifiedBy>
  <cp:revision>10</cp:revision>
  <dcterms:created xsi:type="dcterms:W3CDTF">2026-07-17T11:21:00Z</dcterms:created>
  <dcterms:modified xsi:type="dcterms:W3CDTF">2026-07-20T02:32:00Z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7e0f590b-7402-4ac7-94d6-4e0861275bc6</vt:lpwstr>
  </property>
</Properties>
</file>