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E6" w:rsidRPr="00766572" w:rsidRDefault="00461B46" w:rsidP="002349E6">
      <w:pPr>
        <w:pStyle w:val="Heading2"/>
        <w:rPr>
          <w:sz w:val="32"/>
          <w:szCs w:val="32"/>
          <w:lang w:val="en-US" w:eastAsia="sv-SE"/>
        </w:rPr>
      </w:pPr>
      <w:r>
        <w:rPr>
          <w:sz w:val="32"/>
          <w:szCs w:val="32"/>
          <w:lang w:val="en-US" w:eastAsia="sv-SE"/>
        </w:rPr>
        <w:t>Sprint Review 7/04</w:t>
      </w:r>
      <w:r w:rsidR="002349E6" w:rsidRPr="00766572">
        <w:rPr>
          <w:sz w:val="32"/>
          <w:szCs w:val="32"/>
          <w:lang w:val="en-US" w:eastAsia="sv-SE"/>
        </w:rPr>
        <w:t>-2015</w:t>
      </w:r>
    </w:p>
    <w:p w:rsidR="002349E6" w:rsidRPr="00766572" w:rsidRDefault="00766572" w:rsidP="002349E6">
      <w:pPr>
        <w:pStyle w:val="Subtitle"/>
        <w:rPr>
          <w:lang w:eastAsia="sv-SE"/>
        </w:rPr>
      </w:pPr>
      <w:r w:rsidRPr="00766572">
        <w:rPr>
          <w:lang w:eastAsia="sv-SE"/>
        </w:rPr>
        <w:t xml:space="preserve">Anteckningar: </w:t>
      </w:r>
      <w:r w:rsidR="00461B46">
        <w:rPr>
          <w:lang w:eastAsia="sv-SE"/>
        </w:rPr>
        <w:t>Simon Bothén</w:t>
      </w:r>
    </w:p>
    <w:p w:rsidR="00805F6B" w:rsidRPr="00766572" w:rsidRDefault="00766572" w:rsidP="00805F6B">
      <w:pPr>
        <w:pStyle w:val="Heading1"/>
        <w:rPr>
          <w:lang w:eastAsia="sv-SE"/>
        </w:rPr>
      </w:pPr>
      <w:r w:rsidRPr="00766572">
        <w:rPr>
          <w:lang w:eastAsia="sv-SE"/>
        </w:rPr>
        <w:t>Vad som skulle göras unde</w:t>
      </w:r>
      <w:r>
        <w:rPr>
          <w:lang w:eastAsia="sv-SE"/>
        </w:rPr>
        <w:t>r</w:t>
      </w:r>
      <w:r w:rsidRPr="00766572">
        <w:rPr>
          <w:lang w:eastAsia="sv-SE"/>
        </w:rPr>
        <w:t xml:space="preserve"> denna sprint</w:t>
      </w:r>
    </w:p>
    <w:p w:rsidR="00805F6B" w:rsidRDefault="00461B46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Mesta dokumentationen.</w:t>
      </w:r>
    </w:p>
    <w:p w:rsidR="00461B46" w:rsidRDefault="00461B46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Projektplanen.</w:t>
      </w:r>
    </w:p>
    <w:p w:rsidR="00461B46" w:rsidRDefault="00461B46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PoC bana.</w:t>
      </w:r>
    </w:p>
    <w:p w:rsidR="00461B46" w:rsidRDefault="00461B46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Karaktärsförmågor.</w:t>
      </w:r>
    </w:p>
    <w:p w:rsidR="00461B46" w:rsidRDefault="00461B46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Lokalt nätverk.</w:t>
      </w:r>
    </w:p>
    <w:p w:rsidR="00D86E0B" w:rsidRDefault="00D86E0B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Placeholdermodeller</w:t>
      </w:r>
    </w:p>
    <w:p w:rsidR="00805F6B" w:rsidRDefault="00805F6B" w:rsidP="00D86E0B">
      <w:pPr>
        <w:ind w:left="360"/>
        <w:rPr>
          <w:lang w:eastAsia="sv-SE"/>
        </w:rPr>
      </w:pPr>
    </w:p>
    <w:p w:rsidR="00805F6B" w:rsidRDefault="00766572" w:rsidP="00805F6B">
      <w:pPr>
        <w:pStyle w:val="Heading1"/>
        <w:rPr>
          <w:lang w:eastAsia="sv-SE"/>
        </w:rPr>
      </w:pPr>
      <w:r>
        <w:rPr>
          <w:lang w:eastAsia="sv-SE"/>
        </w:rPr>
        <w:t>Vad som inte blev klart</w:t>
      </w:r>
    </w:p>
    <w:p w:rsidR="00805F6B" w:rsidRDefault="00461B46" w:rsidP="00461B46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>Krav, validering och designdokumentet.</w:t>
      </w:r>
    </w:p>
    <w:p w:rsidR="00D86E0B" w:rsidRDefault="00D86E0B" w:rsidP="007557E5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>90% av placeholders.</w:t>
      </w:r>
    </w:p>
    <w:p w:rsidR="00D86E0B" w:rsidRPr="00805F6B" w:rsidRDefault="00D86E0B" w:rsidP="00D86E0B">
      <w:pPr>
        <w:pStyle w:val="ListParagraph"/>
        <w:rPr>
          <w:lang w:eastAsia="sv-SE"/>
        </w:rPr>
      </w:pPr>
    </w:p>
    <w:p w:rsidR="00805F6B" w:rsidRDefault="00766572" w:rsidP="00805F6B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sv-SE"/>
        </w:rPr>
      </w:pPr>
      <w:r>
        <w:rPr>
          <w:lang w:eastAsia="sv-SE"/>
        </w:rPr>
        <w:t>Producerade Artefakter</w:t>
      </w:r>
    </w:p>
    <w:p w:rsidR="00805F6B" w:rsidRDefault="00461B46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Planneringsdokument.</w:t>
      </w:r>
    </w:p>
    <w:p w:rsidR="00461B46" w:rsidRDefault="00DE5254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Poc level.</w:t>
      </w:r>
    </w:p>
    <w:p w:rsidR="00DE5254" w:rsidRDefault="00DE5254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Gareth sköld mekanik samt Narissas hook.</w:t>
      </w:r>
    </w:p>
    <w:p w:rsidR="00DE5254" w:rsidRDefault="00DE5254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Nätverk via en server.</w:t>
      </w:r>
    </w:p>
    <w:p w:rsidR="00D86E0B" w:rsidRDefault="00D86E0B" w:rsidP="00DE5254">
      <w:pPr>
        <w:rPr>
          <w:lang w:eastAsia="sv-SE"/>
        </w:rPr>
      </w:pPr>
    </w:p>
    <w:p w:rsidR="00D86E0B" w:rsidRDefault="00D86E0B" w:rsidP="00D86E0B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sv-SE"/>
        </w:rPr>
      </w:pPr>
      <w:r>
        <w:rPr>
          <w:lang w:eastAsia="sv-SE"/>
        </w:rPr>
        <w:t>Noteringar</w:t>
      </w:r>
    </w:p>
    <w:p w:rsidR="00D86E0B" w:rsidRDefault="00D86E0B" w:rsidP="00D86E0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Planneringsdokument</w:t>
      </w:r>
      <w:r>
        <w:rPr>
          <w:lang w:eastAsia="sv-SE"/>
        </w:rPr>
        <w:t xml:space="preserve"> fick ändras till stor del.</w:t>
      </w:r>
      <w:r w:rsidR="007557E5">
        <w:rPr>
          <w:lang w:eastAsia="sv-SE"/>
        </w:rPr>
        <w:t xml:space="preserve"> För att vi fick endel som vi inte tänkt på plus att nätverksbiten kunde skippas direkt till server biten. Detta gör att mer tid kan läggas på gameplay.</w:t>
      </w:r>
    </w:p>
    <w:p w:rsidR="00A30591" w:rsidRDefault="00A30591" w:rsidP="00D86E0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Implementera Gareth skript som Simon J skrivit.</w:t>
      </w:r>
      <w:bookmarkStart w:id="0" w:name="_GoBack"/>
      <w:bookmarkEnd w:id="0"/>
    </w:p>
    <w:p w:rsidR="00D86E0B" w:rsidRDefault="00D86E0B" w:rsidP="007557E5">
      <w:pPr>
        <w:ind w:left="360"/>
        <w:rPr>
          <w:lang w:eastAsia="sv-SE"/>
        </w:rPr>
      </w:pPr>
    </w:p>
    <w:p w:rsidR="00D86E0B" w:rsidRPr="00805F6B" w:rsidRDefault="00D86E0B" w:rsidP="00461B46">
      <w:pPr>
        <w:pStyle w:val="ListParagraph"/>
        <w:rPr>
          <w:lang w:eastAsia="sv-SE"/>
        </w:rPr>
      </w:pPr>
    </w:p>
    <w:sectPr w:rsidR="00D86E0B" w:rsidRPr="00805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2FEF"/>
    <w:multiLevelType w:val="multilevel"/>
    <w:tmpl w:val="33A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96931"/>
    <w:multiLevelType w:val="multilevel"/>
    <w:tmpl w:val="92A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13992"/>
    <w:multiLevelType w:val="hybridMultilevel"/>
    <w:tmpl w:val="B802B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206D9"/>
    <w:multiLevelType w:val="hybridMultilevel"/>
    <w:tmpl w:val="DF5C68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C7E77"/>
    <w:multiLevelType w:val="hybridMultilevel"/>
    <w:tmpl w:val="CC3CB5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A7A53"/>
    <w:multiLevelType w:val="hybridMultilevel"/>
    <w:tmpl w:val="1D92D3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B4D7B"/>
    <w:multiLevelType w:val="multilevel"/>
    <w:tmpl w:val="3A1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4A288A"/>
    <w:multiLevelType w:val="multilevel"/>
    <w:tmpl w:val="E6D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CA2E8E"/>
    <w:multiLevelType w:val="hybridMultilevel"/>
    <w:tmpl w:val="7B3048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D08"/>
    <w:rsid w:val="000E081F"/>
    <w:rsid w:val="002349E6"/>
    <w:rsid w:val="002720C2"/>
    <w:rsid w:val="00461B46"/>
    <w:rsid w:val="00532D08"/>
    <w:rsid w:val="007557E5"/>
    <w:rsid w:val="00766572"/>
    <w:rsid w:val="00805F6B"/>
    <w:rsid w:val="00A30591"/>
    <w:rsid w:val="00C029B4"/>
    <w:rsid w:val="00D86E0B"/>
    <w:rsid w:val="00D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72"/>
  </w:style>
  <w:style w:type="paragraph" w:styleId="Heading1">
    <w:name w:val="heading 1"/>
    <w:basedOn w:val="Normal"/>
    <w:next w:val="Normal"/>
    <w:link w:val="Heading1Char"/>
    <w:uiPriority w:val="9"/>
    <w:qFormat/>
    <w:rsid w:val="00805F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5F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5F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5F6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349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49E6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72"/>
  </w:style>
  <w:style w:type="paragraph" w:styleId="Heading1">
    <w:name w:val="heading 1"/>
    <w:basedOn w:val="Normal"/>
    <w:next w:val="Normal"/>
    <w:link w:val="Heading1Char"/>
    <w:uiPriority w:val="9"/>
    <w:qFormat/>
    <w:rsid w:val="00805F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5F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5F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5F6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349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49E6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Simon</cp:lastModifiedBy>
  <cp:revision>10</cp:revision>
  <dcterms:created xsi:type="dcterms:W3CDTF">2015-03-24T09:34:00Z</dcterms:created>
  <dcterms:modified xsi:type="dcterms:W3CDTF">2015-04-07T09:03:00Z</dcterms:modified>
</cp:coreProperties>
</file>