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C5" w:rsidRPr="001D02C5" w:rsidRDefault="001D02C5" w:rsidP="001D02C5">
      <w:pPr>
        <w:jc w:val="center"/>
        <w:rPr>
          <w:rFonts w:asciiTheme="minorHAnsi" w:hAnsiTheme="minorHAnsi"/>
          <w:b/>
          <w:sz w:val="28"/>
        </w:rPr>
      </w:pPr>
      <w:r w:rsidRPr="001D02C5">
        <w:rPr>
          <w:rFonts w:asciiTheme="minorHAnsi" w:hAnsiTheme="minorHAnsi"/>
          <w:b/>
          <w:sz w:val="28"/>
        </w:rPr>
        <w:t>Ordlista för Laith</w:t>
      </w:r>
    </w:p>
    <w:p w:rsidR="001D02C5" w:rsidRDefault="001D02C5" w:rsidP="002C03BF">
      <w:pPr>
        <w:rPr>
          <w:rFonts w:asciiTheme="minorHAnsi" w:hAnsiTheme="minorHAnsi"/>
        </w:rPr>
      </w:pPr>
    </w:p>
    <w:p w:rsidR="00B50D2C" w:rsidRDefault="006A11AB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DE1D8F">
        <w:rPr>
          <w:rFonts w:asciiTheme="minorHAnsi" w:hAnsiTheme="minorHAnsi"/>
          <w:b/>
        </w:rPr>
        <w:t>Karaktär</w:t>
      </w:r>
      <w:r w:rsidRPr="00570310">
        <w:rPr>
          <w:rFonts w:asciiTheme="minorHAnsi" w:hAnsiTheme="minorHAnsi"/>
        </w:rPr>
        <w:t xml:space="preserve"> – Spelarkaraktärer och </w:t>
      </w:r>
      <w:proofErr w:type="spellStart"/>
      <w:r w:rsidRPr="00570310">
        <w:rPr>
          <w:rFonts w:asciiTheme="minorHAnsi" w:hAnsiTheme="minorHAnsi"/>
        </w:rPr>
        <w:t>ickespelarkaraktärer</w:t>
      </w:r>
      <w:proofErr w:type="spellEnd"/>
      <w:r w:rsidRPr="00570310">
        <w:rPr>
          <w:rFonts w:asciiTheme="minorHAnsi" w:hAnsiTheme="minorHAnsi"/>
        </w:rPr>
        <w:t>.</w:t>
      </w:r>
    </w:p>
    <w:p w:rsidR="00404D18" w:rsidRPr="00570310" w:rsidRDefault="00404D18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DE1D8F">
        <w:rPr>
          <w:rFonts w:asciiTheme="minorHAnsi" w:hAnsiTheme="minorHAnsi"/>
          <w:b/>
        </w:rPr>
        <w:t>Förmåga</w:t>
      </w:r>
      <w:r>
        <w:rPr>
          <w:rFonts w:asciiTheme="minorHAnsi" w:hAnsiTheme="minorHAnsi"/>
        </w:rPr>
        <w:t>/</w:t>
      </w:r>
      <w:r w:rsidRPr="00DE1D8F">
        <w:rPr>
          <w:rFonts w:asciiTheme="minorHAnsi" w:hAnsiTheme="minorHAnsi"/>
          <w:b/>
        </w:rPr>
        <w:t>färdighet</w:t>
      </w:r>
      <w:r>
        <w:rPr>
          <w:rFonts w:asciiTheme="minorHAnsi" w:hAnsiTheme="minorHAnsi"/>
        </w:rPr>
        <w:t xml:space="preserve"> – Speciella mekaniker som är unika för varje karaktär.</w:t>
      </w:r>
    </w:p>
    <w:p w:rsidR="006A11AB" w:rsidRPr="00570310" w:rsidRDefault="006A11AB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DE1D8F">
        <w:rPr>
          <w:rFonts w:asciiTheme="minorHAnsi" w:hAnsiTheme="minorHAnsi"/>
          <w:b/>
        </w:rPr>
        <w:t>Entity</w:t>
      </w:r>
      <w:proofErr w:type="spellEnd"/>
      <w:r w:rsidR="001D02C5">
        <w:rPr>
          <w:rFonts w:asciiTheme="minorHAnsi" w:hAnsiTheme="minorHAnsi"/>
        </w:rPr>
        <w:t>/</w:t>
      </w:r>
      <w:r w:rsidR="001D02C5" w:rsidRPr="00DE1D8F">
        <w:rPr>
          <w:rFonts w:asciiTheme="minorHAnsi" w:hAnsiTheme="minorHAnsi"/>
          <w:b/>
        </w:rPr>
        <w:t>entitet</w:t>
      </w:r>
      <w:r w:rsidRPr="00570310">
        <w:rPr>
          <w:rFonts w:asciiTheme="minorHAnsi" w:hAnsiTheme="minorHAnsi"/>
        </w:rPr>
        <w:t xml:space="preserve"> – Föremål i spelet som har logik. Saker man interagerar med.</w:t>
      </w:r>
    </w:p>
    <w:p w:rsidR="006A11AB" w:rsidRPr="00570310" w:rsidRDefault="006A11AB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DE1D8F">
        <w:rPr>
          <w:rFonts w:asciiTheme="minorHAnsi" w:hAnsiTheme="minorHAnsi"/>
          <w:b/>
        </w:rPr>
        <w:t>Prop</w:t>
      </w:r>
      <w:proofErr w:type="spellEnd"/>
      <w:r w:rsidR="00E52A0C">
        <w:rPr>
          <w:rFonts w:asciiTheme="minorHAnsi" w:hAnsiTheme="minorHAnsi"/>
        </w:rPr>
        <w:t>(s)</w:t>
      </w:r>
      <w:r w:rsidRPr="00570310">
        <w:rPr>
          <w:rFonts w:asciiTheme="minorHAnsi" w:hAnsiTheme="minorHAnsi"/>
        </w:rPr>
        <w:t xml:space="preserve"> – Föremål som inte fyller någon funktion bortom grafisk utfyllnad av scenen.</w:t>
      </w:r>
    </w:p>
    <w:p w:rsidR="002C03BF" w:rsidRPr="00B16170" w:rsidRDefault="002C03BF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DE1D8F">
        <w:rPr>
          <w:rFonts w:asciiTheme="minorHAnsi" w:hAnsiTheme="minorHAnsi"/>
          <w:b/>
        </w:rPr>
        <w:t>Game</w:t>
      </w:r>
      <w:r w:rsidRPr="00570310">
        <w:rPr>
          <w:rFonts w:asciiTheme="minorHAnsi" w:hAnsiTheme="minorHAnsi"/>
        </w:rPr>
        <w:t xml:space="preserve"> </w:t>
      </w:r>
      <w:proofErr w:type="spellStart"/>
      <w:r w:rsidRPr="00DE1D8F">
        <w:rPr>
          <w:rFonts w:asciiTheme="minorHAnsi" w:hAnsiTheme="minorHAnsi"/>
          <w:b/>
        </w:rPr>
        <w:t>Object</w:t>
      </w:r>
      <w:proofErr w:type="spellEnd"/>
      <w:r w:rsidRPr="00570310">
        <w:rPr>
          <w:rFonts w:asciiTheme="minorHAnsi" w:hAnsiTheme="minorHAnsi"/>
        </w:rPr>
        <w:t xml:space="preserve"> - </w:t>
      </w:r>
      <w:r w:rsidRPr="00570310">
        <w:rPr>
          <w:rFonts w:asciiTheme="minorHAnsi" w:hAnsiTheme="minorHAnsi" w:cs="Arial"/>
          <w:color w:val="000000"/>
        </w:rPr>
        <w:t>Kärnan i varje objekt som existerar i spelet.</w:t>
      </w:r>
    </w:p>
    <w:p w:rsidR="00B16170" w:rsidRPr="00570310" w:rsidRDefault="00B16170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DE1D8F">
        <w:rPr>
          <w:rFonts w:asciiTheme="minorHAnsi" w:hAnsiTheme="minorHAnsi" w:cs="Arial"/>
          <w:b/>
          <w:color w:val="000000"/>
        </w:rPr>
        <w:t>Script</w:t>
      </w:r>
      <w:r>
        <w:rPr>
          <w:rFonts w:asciiTheme="minorHAnsi" w:hAnsiTheme="minorHAnsi" w:cs="Arial"/>
          <w:color w:val="000000"/>
        </w:rPr>
        <w:t xml:space="preserve"> – Kod som modifierar och utför logiska beräkningar på </w:t>
      </w:r>
      <w:proofErr w:type="spellStart"/>
      <w:r>
        <w:rPr>
          <w:rFonts w:asciiTheme="minorHAnsi" w:hAnsiTheme="minorHAnsi" w:cs="Arial"/>
          <w:color w:val="000000"/>
        </w:rPr>
        <w:t>GameObjects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9268EB" w:rsidRPr="00570310" w:rsidRDefault="009268EB" w:rsidP="002C03BF">
      <w:pPr>
        <w:pStyle w:val="Liststycke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DE1D8F">
        <w:rPr>
          <w:rFonts w:asciiTheme="minorHAnsi" w:hAnsiTheme="minorHAnsi"/>
          <w:b/>
          <w:lang w:val="en-US"/>
        </w:rPr>
        <w:t>IP</w:t>
      </w:r>
      <w:r w:rsidRPr="00570310">
        <w:rPr>
          <w:rFonts w:asciiTheme="minorHAnsi" w:hAnsiTheme="minorHAnsi"/>
          <w:lang w:val="en-US"/>
        </w:rPr>
        <w:t xml:space="preserve"> </w:t>
      </w:r>
      <w:r w:rsidR="00E52A0C">
        <w:rPr>
          <w:rFonts w:asciiTheme="minorHAnsi" w:hAnsiTheme="minorHAnsi"/>
          <w:lang w:val="en-US"/>
        </w:rPr>
        <w:t>–</w:t>
      </w:r>
      <w:r w:rsidRPr="00570310">
        <w:rPr>
          <w:rFonts w:asciiTheme="minorHAnsi" w:hAnsiTheme="minorHAnsi"/>
          <w:lang w:val="en-US"/>
        </w:rPr>
        <w:t xml:space="preserve"> </w:t>
      </w:r>
      <w:r w:rsidR="00E52A0C">
        <w:rPr>
          <w:rFonts w:asciiTheme="minorHAnsi" w:hAnsiTheme="minorHAnsi"/>
          <w:lang w:val="en-US"/>
        </w:rPr>
        <w:t>“</w:t>
      </w:r>
      <w:r w:rsidRPr="00570310">
        <w:rPr>
          <w:rFonts w:asciiTheme="minorHAnsi" w:hAnsiTheme="minorHAnsi"/>
          <w:lang w:val="en-US"/>
        </w:rPr>
        <w:t xml:space="preserve">intellectual property </w:t>
      </w:r>
      <w:r w:rsidRPr="00570310">
        <w:rPr>
          <w:rFonts w:asciiTheme="minorHAnsi" w:hAnsiTheme="minorHAnsi" w:cs="Arial"/>
          <w:color w:val="222222"/>
          <w:shd w:val="clear" w:color="auto" w:fill="FFFFFF"/>
          <w:lang w:val="en-US"/>
        </w:rPr>
        <w:t>(IP) is a legal term that refers to creations of the mind. Examples of</w:t>
      </w:r>
      <w:r w:rsidRPr="00570310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DE1D8F">
        <w:rPr>
          <w:rFonts w:asciiTheme="minorHAnsi" w:hAnsiTheme="minorHAnsi" w:cs="Arial"/>
          <w:bCs/>
          <w:color w:val="222222"/>
          <w:shd w:val="clear" w:color="auto" w:fill="FFFFFF"/>
          <w:lang w:val="en-US"/>
        </w:rPr>
        <w:t>intellectual</w:t>
      </w:r>
      <w:r w:rsidRPr="00570310">
        <w:rPr>
          <w:rFonts w:asciiTheme="minorHAnsi" w:hAnsiTheme="minorHAnsi" w:cs="Arial"/>
          <w:b/>
          <w:bCs/>
          <w:color w:val="222222"/>
          <w:shd w:val="clear" w:color="auto" w:fill="FFFFFF"/>
          <w:lang w:val="en-US"/>
        </w:rPr>
        <w:t xml:space="preserve"> </w:t>
      </w:r>
      <w:r w:rsidRPr="00DE1D8F">
        <w:rPr>
          <w:rFonts w:asciiTheme="minorHAnsi" w:hAnsiTheme="minorHAnsi" w:cs="Arial"/>
          <w:bCs/>
          <w:color w:val="222222"/>
          <w:shd w:val="clear" w:color="auto" w:fill="FFFFFF"/>
          <w:lang w:val="en-US"/>
        </w:rPr>
        <w:t>property</w:t>
      </w:r>
      <w:r w:rsidRPr="00570310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570310">
        <w:rPr>
          <w:rFonts w:asciiTheme="minorHAnsi" w:hAnsiTheme="minorHAnsi" w:cs="Arial"/>
          <w:color w:val="222222"/>
          <w:shd w:val="clear" w:color="auto" w:fill="FFFFFF"/>
          <w:lang w:val="en-US"/>
        </w:rPr>
        <w:t>include music, literature, and other artistic works</w:t>
      </w:r>
      <w:r w:rsidR="00E52A0C">
        <w:rPr>
          <w:rFonts w:asciiTheme="minorHAnsi" w:hAnsiTheme="minorHAnsi" w:cs="Arial"/>
          <w:color w:val="222222"/>
          <w:shd w:val="clear" w:color="auto" w:fill="FFFFFF"/>
          <w:lang w:val="en-US"/>
        </w:rPr>
        <w:t>.”</w:t>
      </w:r>
    </w:p>
    <w:p w:rsidR="00570310" w:rsidRDefault="00570310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DE1D8F">
        <w:rPr>
          <w:rFonts w:asciiTheme="minorHAnsi" w:hAnsiTheme="minorHAnsi"/>
          <w:b/>
        </w:rPr>
        <w:t>Cooldown</w:t>
      </w:r>
      <w:proofErr w:type="spellEnd"/>
      <w:r w:rsidRPr="00570310">
        <w:rPr>
          <w:rFonts w:asciiTheme="minorHAnsi" w:hAnsiTheme="minorHAnsi"/>
        </w:rPr>
        <w:t xml:space="preserve"> – </w:t>
      </w:r>
      <w:r w:rsidR="00404D18">
        <w:rPr>
          <w:rFonts w:asciiTheme="minorHAnsi" w:hAnsiTheme="minorHAnsi"/>
        </w:rPr>
        <w:t>V</w:t>
      </w:r>
      <w:r w:rsidRPr="00570310">
        <w:rPr>
          <w:rFonts w:asciiTheme="minorHAnsi" w:hAnsiTheme="minorHAnsi"/>
        </w:rPr>
        <w:t>äntetid innan en förmåga kan användas igen.</w:t>
      </w:r>
    </w:p>
    <w:p w:rsidR="00404D18" w:rsidRPr="004168AB" w:rsidRDefault="00404D18" w:rsidP="00404D18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DE1D8F">
        <w:rPr>
          <w:rFonts w:asciiTheme="minorHAnsi" w:hAnsiTheme="minorHAnsi"/>
          <w:b/>
        </w:rPr>
        <w:t>Pussel</w:t>
      </w:r>
      <w:r>
        <w:rPr>
          <w:rFonts w:asciiTheme="minorHAnsi" w:hAnsiTheme="minorHAnsi"/>
        </w:rPr>
        <w:t xml:space="preserve"> - </w:t>
      </w:r>
      <w:r>
        <w:t>Ett hinder som kräver att spelarna använder sina karaktärers förmågor på ett klokt sätt för att kunna ta sig förbi.</w:t>
      </w:r>
    </w:p>
    <w:p w:rsidR="004168AB" w:rsidRPr="00DE1D8F" w:rsidRDefault="004168AB" w:rsidP="00404D18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>
        <w:t>Scen/miljö – Omgivningen som karaktärerna rör sig i. Inkluderar alla props</w:t>
      </w:r>
      <w:r w:rsidR="001E43C4">
        <w:t xml:space="preserve"> och </w:t>
      </w:r>
      <w:proofErr w:type="spellStart"/>
      <w:r w:rsidR="001E43C4">
        <w:t>entities</w:t>
      </w:r>
      <w:proofErr w:type="spellEnd"/>
      <w:r w:rsidR="001E43C4">
        <w:t>.</w:t>
      </w:r>
    </w:p>
    <w:p w:rsidR="00DE1D8F" w:rsidRDefault="00DE1D8F" w:rsidP="00DE1D8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b/>
        </w:rPr>
        <w:t>Level</w:t>
      </w:r>
      <w:proofErr w:type="spellEnd"/>
      <w:r>
        <w:t xml:space="preserve"> – Även </w:t>
      </w:r>
      <w:r>
        <w:rPr>
          <w:b/>
        </w:rPr>
        <w:t>nivå</w:t>
      </w:r>
      <w:r>
        <w:t xml:space="preserve">, </w:t>
      </w:r>
      <w:r>
        <w:rPr>
          <w:b/>
        </w:rPr>
        <w:t>bana</w:t>
      </w:r>
      <w:r>
        <w:t xml:space="preserve">. Spelet är uppdelat i flera </w:t>
      </w:r>
      <w:proofErr w:type="spellStart"/>
      <w:r>
        <w:t>levlar</w:t>
      </w:r>
      <w:proofErr w:type="spellEnd"/>
      <w:r>
        <w:t xml:space="preserve"> och varje sådan har sitt eget tema och sina egna pussel. Varje </w:t>
      </w:r>
      <w:proofErr w:type="spellStart"/>
      <w:r>
        <w:t>level</w:t>
      </w:r>
      <w:proofErr w:type="spellEnd"/>
      <w:r>
        <w:t xml:space="preserve"> har </w:t>
      </w:r>
      <w:proofErr w:type="gramStart"/>
      <w:r>
        <w:t>ett</w:t>
      </w:r>
      <w:proofErr w:type="gramEnd"/>
      <w:r>
        <w:t xml:space="preserve"> början, där karaktärerna startar, och ett slut, där de kan gå vidare till nästa </w:t>
      </w:r>
      <w:proofErr w:type="spellStart"/>
      <w:r>
        <w:t>level</w:t>
      </w:r>
      <w:proofErr w:type="spellEnd"/>
      <w:r>
        <w:t>.</w:t>
      </w:r>
    </w:p>
    <w:p w:rsidR="00DE1D8F" w:rsidRDefault="00DE1D8F" w:rsidP="00DE1D8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b/>
        </w:rPr>
        <w:t>Respawn</w:t>
      </w:r>
      <w:proofErr w:type="spellEnd"/>
      <w:r>
        <w:rPr>
          <w:b/>
        </w:rPr>
        <w:t xml:space="preserve"> </w:t>
      </w:r>
      <w:r>
        <w:t>–</w:t>
      </w:r>
      <w:r>
        <w:rPr>
          <w:rFonts w:asciiTheme="minorHAnsi" w:hAnsiTheme="minorHAnsi"/>
        </w:rPr>
        <w:t xml:space="preserve"> En spelares karaktär kan återuppstå, d.v.s. </w:t>
      </w:r>
      <w:proofErr w:type="spellStart"/>
      <w:r>
        <w:rPr>
          <w:rFonts w:asciiTheme="minorHAnsi" w:hAnsiTheme="minorHAnsi"/>
        </w:rPr>
        <w:t>respawna</w:t>
      </w:r>
      <w:proofErr w:type="spellEnd"/>
      <w:r>
        <w:rPr>
          <w:rFonts w:asciiTheme="minorHAnsi" w:hAnsiTheme="minorHAnsi"/>
        </w:rPr>
        <w:t xml:space="preserve"> efter dess karaktär har dött.</w:t>
      </w:r>
    </w:p>
    <w:p w:rsidR="00DE1D8F" w:rsidRDefault="00DE1D8F" w:rsidP="00DE1D8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b/>
        </w:rPr>
        <w:t>Checkpoint</w:t>
      </w:r>
      <w:proofErr w:type="spellEnd"/>
      <w:r>
        <w:rPr>
          <w:b/>
        </w:rPr>
        <w:t>/</w:t>
      </w:r>
      <w:proofErr w:type="spellStart"/>
      <w:r>
        <w:rPr>
          <w:b/>
        </w:rPr>
        <w:t>Waypoint</w:t>
      </w:r>
      <w:proofErr w:type="spellEnd"/>
      <w:r>
        <w:rPr>
          <w:b/>
        </w:rPr>
        <w:t xml:space="preserve"> –</w:t>
      </w:r>
      <w:r>
        <w:rPr>
          <w:rFonts w:asciiTheme="minorHAnsi" w:hAnsiTheme="minorHAnsi"/>
        </w:rPr>
        <w:t xml:space="preserve"> Plats där karaktärer kan återuppstå efter att de har dött.</w:t>
      </w:r>
    </w:p>
    <w:p w:rsidR="00DE1D8F" w:rsidRDefault="00DE1D8F" w:rsidP="00DE1D8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>
        <w:rPr>
          <w:b/>
        </w:rPr>
        <w:t>HUD –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Heads</w:t>
      </w:r>
      <w:proofErr w:type="spellEnd"/>
      <w:r>
        <w:rPr>
          <w:rFonts w:asciiTheme="minorHAnsi" w:hAnsiTheme="minorHAnsi"/>
        </w:rPr>
        <w:t>-</w:t>
      </w:r>
      <w:proofErr w:type="spellStart"/>
      <w:r>
        <w:rPr>
          <w:rFonts w:asciiTheme="minorHAnsi" w:hAnsiTheme="minorHAnsi"/>
        </w:rPr>
        <w:t>Up</w:t>
      </w:r>
      <w:proofErr w:type="spellEnd"/>
      <w:r>
        <w:rPr>
          <w:rFonts w:asciiTheme="minorHAnsi" w:hAnsiTheme="minorHAnsi"/>
        </w:rPr>
        <w:t xml:space="preserve">-Display. Samlingsnamn för den information om spelet som visas på skärmen t.ex. spelarens hälsa, namn, </w:t>
      </w:r>
      <w:proofErr w:type="spellStart"/>
      <w:r>
        <w:rPr>
          <w:rFonts w:asciiTheme="minorHAnsi" w:hAnsiTheme="minorHAnsi"/>
        </w:rPr>
        <w:t>cooldowns</w:t>
      </w:r>
      <w:proofErr w:type="spellEnd"/>
      <w:r>
        <w:rPr>
          <w:rFonts w:asciiTheme="minorHAnsi" w:hAnsiTheme="minorHAnsi"/>
        </w:rPr>
        <w:t xml:space="preserve"> m.m.</w:t>
      </w:r>
      <w:bookmarkStart w:id="0" w:name="_GoBack"/>
      <w:bookmarkEnd w:id="0"/>
    </w:p>
    <w:p w:rsidR="00DE1D8F" w:rsidRPr="00CA51F3" w:rsidRDefault="00DE1D8F" w:rsidP="00DE1D8F">
      <w:pPr>
        <w:pStyle w:val="Liststycke"/>
        <w:rPr>
          <w:rFonts w:asciiTheme="minorHAnsi" w:hAnsiTheme="minorHAnsi"/>
        </w:rPr>
      </w:pPr>
    </w:p>
    <w:p w:rsidR="00CA51F3" w:rsidRPr="00404D18" w:rsidRDefault="00CA51F3" w:rsidP="00CA51F3">
      <w:pPr>
        <w:pStyle w:val="Liststycke"/>
        <w:rPr>
          <w:rFonts w:asciiTheme="minorHAnsi" w:hAnsiTheme="minorHAnsi"/>
        </w:rPr>
      </w:pPr>
    </w:p>
    <w:sectPr w:rsidR="00CA51F3" w:rsidRPr="00404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154"/>
    <w:multiLevelType w:val="hybridMultilevel"/>
    <w:tmpl w:val="2A14A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9711D"/>
    <w:multiLevelType w:val="hybridMultilevel"/>
    <w:tmpl w:val="7FD81E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F6"/>
    <w:rsid w:val="0010240D"/>
    <w:rsid w:val="001246F6"/>
    <w:rsid w:val="001D02C5"/>
    <w:rsid w:val="001E2C94"/>
    <w:rsid w:val="001E43C4"/>
    <w:rsid w:val="002C03BF"/>
    <w:rsid w:val="00404D18"/>
    <w:rsid w:val="004168AB"/>
    <w:rsid w:val="00570310"/>
    <w:rsid w:val="006A11AB"/>
    <w:rsid w:val="008110C5"/>
    <w:rsid w:val="009268EB"/>
    <w:rsid w:val="00B16170"/>
    <w:rsid w:val="00B50D2C"/>
    <w:rsid w:val="00BD157A"/>
    <w:rsid w:val="00CA51F3"/>
    <w:rsid w:val="00DE1D8F"/>
    <w:rsid w:val="00E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9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1">
    <w:name w:val="Rubrik1"/>
    <w:basedOn w:val="Normal"/>
    <w:next w:val="Brd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rdtext">
    <w:name w:val="Body Text"/>
    <w:basedOn w:val="Normal"/>
    <w:link w:val="BrdtextChar"/>
    <w:uiPriority w:val="99"/>
    <w:semiHidden/>
    <w:unhideWhenUsed/>
    <w:rsid w:val="00BD157A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stycke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9268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9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1">
    <w:name w:val="Rubrik1"/>
    <w:basedOn w:val="Normal"/>
    <w:next w:val="Brd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rdtext">
    <w:name w:val="Body Text"/>
    <w:basedOn w:val="Normal"/>
    <w:link w:val="BrdtextChar"/>
    <w:uiPriority w:val="99"/>
    <w:semiHidden/>
    <w:unhideWhenUsed/>
    <w:rsid w:val="00BD157A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stycke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92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Karlsson</dc:creator>
  <cp:lastModifiedBy>Spellabbet</cp:lastModifiedBy>
  <cp:revision>17</cp:revision>
  <cp:lastPrinted>2015-05-22T10:24:00Z</cp:lastPrinted>
  <dcterms:created xsi:type="dcterms:W3CDTF">2015-03-17T14:05:00Z</dcterms:created>
  <dcterms:modified xsi:type="dcterms:W3CDTF">2015-05-22T11:45:00Z</dcterms:modified>
</cp:coreProperties>
</file>