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14C6" w14:textId="1A75AAA7" w:rsidR="00ED6FDC" w:rsidRPr="00ED6FDC" w:rsidRDefault="00ED6FDC" w:rsidP="00ED6FD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FDC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CDOM_</w:t>
      </w:r>
      <w:r w:rsidR="00AF0D0F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data</w:t>
      </w:r>
      <w:r w:rsidR="00B96F0B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_20</w:t>
      </w:r>
      <w:r w:rsidR="00AF0D0F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21</w:t>
      </w:r>
      <w:r w:rsidR="00B96F0B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_202</w:t>
      </w:r>
      <w:r w:rsidR="00AF0D0F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5</w:t>
      </w:r>
      <w:r w:rsidRPr="00ED6FDC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.zip Contents</w:t>
      </w:r>
    </w:p>
    <w:p w14:paraId="0EF2F920" w14:textId="77777777" w:rsidR="00ED6FDC" w:rsidRPr="00ED6FDC" w:rsidRDefault="00ED6FDC" w:rsidP="00ED6FD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D6FDC">
        <w:rPr>
          <w:rFonts w:ascii="Calibri" w:eastAsia="Times New Roman" w:hAnsi="Calibri" w:cs="Calibri"/>
          <w:b/>
          <w:bCs/>
          <w:color w:val="4F81BD"/>
          <w:sz w:val="28"/>
          <w:szCs w:val="28"/>
        </w:rPr>
        <w:t>File Types and Descriptions</w:t>
      </w:r>
    </w:p>
    <w:p w14:paraId="20145A65" w14:textId="39A30760" w:rsidR="00B63FC3" w:rsidRDefault="00AF0D0F">
      <w:r>
        <w:t>This folder contains all raw CDOM data scans from 2021 – 2025 (</w:t>
      </w:r>
      <w:proofErr w:type="spellStart"/>
      <w:r>
        <w:t>csvs</w:t>
      </w:r>
      <w:proofErr w:type="spellEnd"/>
      <w:r>
        <w:t xml:space="preserve">) and associated bench sheets (image files) for each day of runs. Each csv is group by the run date (provided in the file name in year month date format, </w:t>
      </w:r>
      <w:proofErr w:type="spellStart"/>
      <w:r>
        <w:t>ie</w:t>
      </w:r>
      <w:proofErr w:type="spellEnd"/>
      <w:r>
        <w:t xml:space="preserve">. 20241213) where rows are the wavelengths scanned (190-850 nm) and each column is the raw absorbance data that is labeled by the sample ID. Each csv also includes the </w:t>
      </w:r>
      <w:proofErr w:type="spellStart"/>
      <w:r>
        <w:t>MilliQ</w:t>
      </w:r>
      <w:proofErr w:type="spellEnd"/>
      <w:r>
        <w:t xml:space="preserve"> blank absorbance data that was run for that day. All samples were run in 1cm cuvettes, so </w:t>
      </w:r>
      <w:proofErr w:type="spellStart"/>
      <w:r>
        <w:t>Naperian</w:t>
      </w:r>
      <w:proofErr w:type="spellEnd"/>
      <w:r>
        <w:t xml:space="preserve"> absorbance coefficients can be calculated using: </w:t>
      </w:r>
      <w:r>
        <w:t>a(CDOM) = 2.303*A(CDOM)/0.01m</w:t>
      </w:r>
      <w:r>
        <w:t>, where A(CDOM) is the blank corrected absorbance data. For some runs between 2022 and 2023</w:t>
      </w:r>
      <w:r w:rsidR="00100C47">
        <w:t xml:space="preserve">, in the csv </w:t>
      </w:r>
      <w:r>
        <w:t xml:space="preserve">samples are labeled based on the same number in that run (ex., S1 – S15), for those run dates the bench sheets can be used to identify the samples. </w:t>
      </w:r>
    </w:p>
    <w:sectPr w:rsidR="00B63FC3" w:rsidSect="00ED6FDC">
      <w:foot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E544" w14:textId="77777777" w:rsidR="00C61900" w:rsidRDefault="00C61900" w:rsidP="00817183">
      <w:pPr>
        <w:spacing w:after="0" w:line="240" w:lineRule="auto"/>
      </w:pPr>
      <w:r>
        <w:separator/>
      </w:r>
    </w:p>
  </w:endnote>
  <w:endnote w:type="continuationSeparator" w:id="0">
    <w:p w14:paraId="7928510B" w14:textId="77777777" w:rsidR="00C61900" w:rsidRDefault="00C61900" w:rsidP="00817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6736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0EC19A" w14:textId="77777777" w:rsidR="00817183" w:rsidRDefault="008171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260937" w14:textId="77777777" w:rsidR="00817183" w:rsidRDefault="00817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3567" w14:textId="77777777" w:rsidR="00C61900" w:rsidRDefault="00C61900" w:rsidP="00817183">
      <w:pPr>
        <w:spacing w:after="0" w:line="240" w:lineRule="auto"/>
      </w:pPr>
      <w:r>
        <w:separator/>
      </w:r>
    </w:p>
  </w:footnote>
  <w:footnote w:type="continuationSeparator" w:id="0">
    <w:p w14:paraId="4FD9B9FC" w14:textId="77777777" w:rsidR="00C61900" w:rsidRDefault="00C61900" w:rsidP="008171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DC"/>
    <w:rsid w:val="00100C47"/>
    <w:rsid w:val="004A043D"/>
    <w:rsid w:val="00817183"/>
    <w:rsid w:val="00986985"/>
    <w:rsid w:val="00AF0D0F"/>
    <w:rsid w:val="00B63FC3"/>
    <w:rsid w:val="00B96F0B"/>
    <w:rsid w:val="00C57B31"/>
    <w:rsid w:val="00C61900"/>
    <w:rsid w:val="00ED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CB9A"/>
  <w15:chartTrackingRefBased/>
  <w15:docId w15:val="{6193A9F0-76C3-4CC5-B908-64FB5BE7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D6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7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183"/>
  </w:style>
  <w:style w:type="paragraph" w:styleId="Footer">
    <w:name w:val="footer"/>
    <w:basedOn w:val="Normal"/>
    <w:link w:val="FooterChar"/>
    <w:uiPriority w:val="99"/>
    <w:unhideWhenUsed/>
    <w:rsid w:val="00817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8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Hounshell</dc:creator>
  <cp:keywords/>
  <dc:description/>
  <cp:lastModifiedBy>Dexter Howard</cp:lastModifiedBy>
  <cp:revision>4</cp:revision>
  <dcterms:created xsi:type="dcterms:W3CDTF">2021-05-11T18:26:00Z</dcterms:created>
  <dcterms:modified xsi:type="dcterms:W3CDTF">2026-01-19T19:21:00Z</dcterms:modified>
</cp:coreProperties>
</file>