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3F6F" w14:textId="15AB2257" w:rsidR="00525D1B" w:rsidRDefault="00525D1B" w:rsidP="00525D1B">
      <w:pPr>
        <w:pStyle w:val="ListParagraph"/>
        <w:numPr>
          <w:ilvl w:val="0"/>
          <w:numId w:val="1"/>
        </w:numPr>
      </w:pPr>
      <w:r>
        <w:t>Multiple inflow estimation, building off of work from Bethel and Nicole</w:t>
      </w:r>
    </w:p>
    <w:p w14:paraId="4CEFEE35" w14:textId="77777777" w:rsidR="00190705" w:rsidRDefault="00525D1B" w:rsidP="00525D1B">
      <w:pPr>
        <w:pStyle w:val="ListParagraph"/>
        <w:numPr>
          <w:ilvl w:val="1"/>
          <w:numId w:val="1"/>
        </w:numPr>
      </w:pPr>
      <w:r>
        <w:t xml:space="preserve">‘./scripts/create_inflow_files_sunapee/inflow_model_sunapee.R’ </w:t>
      </w:r>
    </w:p>
    <w:p w14:paraId="21FBD002" w14:textId="026B416E" w:rsidR="00525D1B" w:rsidRDefault="00525D1B" w:rsidP="00190705">
      <w:pPr>
        <w:pStyle w:val="ListParagraph"/>
        <w:numPr>
          <w:ilvl w:val="2"/>
          <w:numId w:val="1"/>
        </w:numPr>
      </w:pPr>
      <w:r>
        <w:t>creates individual inflow estimates for 11 inflow streams. Requires metdata for the time period that you want inflow estimates</w:t>
      </w:r>
      <w:r w:rsidR="00190705">
        <w:t>. Currently run from 2018 through December 2020. I think there might be estimates from before 2018 from somewhere else? Need to expand the time period here in order to calibrate model?</w:t>
      </w:r>
    </w:p>
    <w:p w14:paraId="7DEEBC0A" w14:textId="2F32B72F" w:rsidR="00525D1B" w:rsidRDefault="00525D1B" w:rsidP="00525D1B">
      <w:pPr>
        <w:pStyle w:val="ListParagraph"/>
        <w:numPr>
          <w:ilvl w:val="1"/>
          <w:numId w:val="1"/>
        </w:numPr>
      </w:pPr>
      <w:r>
        <w:t>‘./scripts/create_inflow_files_sunapee/</w:t>
      </w:r>
      <w:r>
        <w:t>boostratp_TP</w:t>
      </w:r>
      <w:r>
        <w:t>.R’</w:t>
      </w:r>
    </w:p>
    <w:p w14:paraId="47AA6036" w14:textId="1A0E993C" w:rsidR="00190705" w:rsidRDefault="00190705" w:rsidP="00190705">
      <w:pPr>
        <w:pStyle w:val="ListParagraph"/>
        <w:numPr>
          <w:ilvl w:val="2"/>
          <w:numId w:val="1"/>
        </w:numPr>
      </w:pPr>
      <w:r>
        <w:t>Creates bootstrapped estimates of daily TP concentrations for all inflow streams based on some sparse observations.  Goes from 1979 to December 2020</w:t>
      </w:r>
    </w:p>
    <w:p w14:paraId="701EE226" w14:textId="5952101F" w:rsidR="00190705" w:rsidRDefault="00190705" w:rsidP="00190705">
      <w:pPr>
        <w:pStyle w:val="ListParagraph"/>
        <w:numPr>
          <w:ilvl w:val="2"/>
          <w:numId w:val="1"/>
        </w:numPr>
      </w:pPr>
      <w:r>
        <w:t>Probably need to do this for TN as well?</w:t>
      </w:r>
      <w:r w:rsidR="00B56A48">
        <w:t xml:space="preserve"> Don’t know if that’s possible because we only have really sparse TN (~160) and DOC</w:t>
      </w:r>
      <w:r w:rsidR="00136A6A">
        <w:t xml:space="preserve"> (n = ~600)</w:t>
      </w:r>
      <w:r w:rsidR="00B56A48">
        <w:t xml:space="preserve"> data for inflow streams (whereas TP n = ~3000)</w:t>
      </w:r>
    </w:p>
    <w:p w14:paraId="2F81C139" w14:textId="3E669FAA" w:rsidR="00136A6A" w:rsidRDefault="00136A6A" w:rsidP="00136A6A">
      <w:pPr>
        <w:pStyle w:val="ListParagraph"/>
        <w:numPr>
          <w:ilvl w:val="1"/>
          <w:numId w:val="1"/>
        </w:numPr>
      </w:pPr>
      <w:r>
        <w:t>‘./scripts/create_inflow_files_sunapee/</w:t>
      </w:r>
      <w:r>
        <w:t>NtoPratio</w:t>
      </w:r>
      <w:r>
        <w:t>.R’</w:t>
      </w:r>
    </w:p>
    <w:p w14:paraId="0E871326" w14:textId="10E7A689" w:rsidR="00190705" w:rsidRDefault="00222BA4" w:rsidP="00136A6A">
      <w:pPr>
        <w:pStyle w:val="ListParagraph"/>
        <w:numPr>
          <w:ilvl w:val="2"/>
          <w:numId w:val="1"/>
        </w:numPr>
      </w:pPr>
      <w:r>
        <w:t>Creates daily estimates of TN based on the N:P ratio of where TN data do exist</w:t>
      </w:r>
    </w:p>
    <w:p w14:paraId="21EC7E28" w14:textId="3B9060A1" w:rsidR="00222BA4" w:rsidRDefault="00222BA4" w:rsidP="00136A6A">
      <w:pPr>
        <w:pStyle w:val="ListParagraph"/>
        <w:numPr>
          <w:ilvl w:val="2"/>
          <w:numId w:val="1"/>
        </w:numPr>
      </w:pPr>
      <w:r>
        <w:t>Also does this for dissolved fractions of nutrients</w:t>
      </w:r>
    </w:p>
    <w:p w14:paraId="2CD7DE61" w14:textId="191F8135" w:rsidR="00222BA4" w:rsidRDefault="00222BA4" w:rsidP="00136A6A">
      <w:pPr>
        <w:pStyle w:val="ListParagraph"/>
        <w:numPr>
          <w:ilvl w:val="2"/>
          <w:numId w:val="1"/>
        </w:numPr>
      </w:pPr>
      <w:r>
        <w:t>Then calculates loads for each fraction using the estimated inflow from ‘inflow_model_sunapee.R’</w:t>
      </w:r>
      <w:r w:rsidR="00987C76">
        <w:t xml:space="preserve"> BUT because individual inflows are currently limited to 2018-2020 this only calculates for a short period of time—need to get longer time series for individual inflows</w:t>
      </w:r>
    </w:p>
    <w:p w14:paraId="68AC7FA1" w14:textId="2F989457" w:rsidR="00327F2C" w:rsidRDefault="00327F2C" w:rsidP="00327F2C">
      <w:pPr>
        <w:pStyle w:val="ListParagraph"/>
        <w:numPr>
          <w:ilvl w:val="1"/>
          <w:numId w:val="1"/>
        </w:numPr>
      </w:pPr>
      <w:r>
        <w:t>Next steps for Jacob</w:t>
      </w:r>
    </w:p>
    <w:p w14:paraId="0B7FA31A" w14:textId="694AD5B7" w:rsidR="00327F2C" w:rsidRDefault="00327F2C" w:rsidP="00327F2C">
      <w:pPr>
        <w:pStyle w:val="ListParagraph"/>
        <w:numPr>
          <w:ilvl w:val="2"/>
          <w:numId w:val="1"/>
        </w:numPr>
      </w:pPr>
      <w:r>
        <w:t xml:space="preserve">Increase length of inflow estimates </w:t>
      </w:r>
    </w:p>
    <w:p w14:paraId="76F5B028" w14:textId="235451BE" w:rsidR="00327F2C" w:rsidRDefault="00327F2C" w:rsidP="00327F2C">
      <w:pPr>
        <w:pStyle w:val="ListParagraph"/>
        <w:numPr>
          <w:ilvl w:val="3"/>
          <w:numId w:val="1"/>
        </w:numPr>
      </w:pPr>
      <w:r>
        <w:t>Get NLDAS data from 1979-present and run ‘inflow_model_sunapee’ on entire time series</w:t>
      </w:r>
    </w:p>
    <w:p w14:paraId="74D0AABB" w14:textId="0C1E7323" w:rsidR="00327F2C" w:rsidRDefault="00327F2C" w:rsidP="00327F2C">
      <w:pPr>
        <w:pStyle w:val="ListParagraph"/>
        <w:numPr>
          <w:ilvl w:val="2"/>
          <w:numId w:val="1"/>
        </w:numPr>
      </w:pPr>
      <w:r>
        <w:t>Update loads in ‘NtoPratio’</w:t>
      </w:r>
    </w:p>
    <w:p w14:paraId="0733C8DB" w14:textId="64902619" w:rsidR="00327F2C" w:rsidRDefault="00327F2C" w:rsidP="00327F2C">
      <w:pPr>
        <w:pStyle w:val="ListParagraph"/>
        <w:numPr>
          <w:ilvl w:val="2"/>
          <w:numId w:val="1"/>
        </w:numPr>
      </w:pPr>
      <w:r>
        <w:t>Calibrate GLM using loads from all 11 streams</w:t>
      </w:r>
    </w:p>
    <w:p w14:paraId="09126700" w14:textId="3688A5F3" w:rsidR="00327F2C" w:rsidRDefault="00327F2C" w:rsidP="00327F2C">
      <w:pPr>
        <w:pStyle w:val="ListParagraph"/>
        <w:numPr>
          <w:ilvl w:val="3"/>
          <w:numId w:val="1"/>
        </w:numPr>
      </w:pPr>
      <w:r>
        <w:t>Do we need estimates of more than just TNTP and soluble fractions?</w:t>
      </w:r>
    </w:p>
    <w:p w14:paraId="2065F948" w14:textId="275A3002" w:rsidR="007B737D" w:rsidRDefault="009F29A7" w:rsidP="007B737D">
      <w:pPr>
        <w:pStyle w:val="ListParagraph"/>
        <w:numPr>
          <w:ilvl w:val="0"/>
          <w:numId w:val="1"/>
        </w:numPr>
      </w:pPr>
      <w:r>
        <w:t>Meeting with Geoff, June, John, Cayelan, Adrienne</w:t>
      </w:r>
    </w:p>
    <w:p w14:paraId="49F093DE" w14:textId="3AA28159" w:rsidR="009F29A7" w:rsidRDefault="009F29A7" w:rsidP="009F29A7">
      <w:pPr>
        <w:pStyle w:val="ListParagraph"/>
        <w:numPr>
          <w:ilvl w:val="1"/>
          <w:numId w:val="1"/>
        </w:numPr>
      </w:pPr>
      <w:r>
        <w:t>Lots of unconcluded opinions of how to move forward with sensors</w:t>
      </w:r>
    </w:p>
    <w:p w14:paraId="0748F499" w14:textId="69C751FF" w:rsidR="009F29A7" w:rsidRDefault="009F29A7" w:rsidP="009F29A7">
      <w:pPr>
        <w:pStyle w:val="ListParagraph"/>
        <w:numPr>
          <w:ilvl w:val="1"/>
          <w:numId w:val="1"/>
        </w:numPr>
      </w:pPr>
      <w:r>
        <w:t>Totally swapping out met sensors? Switching to a new campbell logger? Rewiring things?</w:t>
      </w:r>
    </w:p>
    <w:p w14:paraId="3808A0FE" w14:textId="759FF9A7" w:rsidR="00925422" w:rsidRDefault="00925422" w:rsidP="00925422">
      <w:pPr>
        <w:pStyle w:val="ListParagraph"/>
        <w:numPr>
          <w:ilvl w:val="0"/>
          <w:numId w:val="1"/>
        </w:numPr>
      </w:pPr>
      <w:r>
        <w:t>Thank you for NLDAS code!!! Updating it now and will likely download overnight tonight</w:t>
      </w:r>
    </w:p>
    <w:p w14:paraId="16F2C713" w14:textId="0543F410" w:rsidR="00060E80" w:rsidRDefault="00925422" w:rsidP="00F71A4D">
      <w:pPr>
        <w:pStyle w:val="ListParagraph"/>
        <w:numPr>
          <w:ilvl w:val="1"/>
          <w:numId w:val="1"/>
        </w:numPr>
      </w:pPr>
      <w:r>
        <w:t>Where is previous NLDAS data?</w:t>
      </w:r>
    </w:p>
    <w:p w14:paraId="1AF6ADDB" w14:textId="6E23245F" w:rsidR="00925422" w:rsidRDefault="00925422" w:rsidP="00F71A4D">
      <w:pPr>
        <w:pStyle w:val="ListParagraph"/>
        <w:numPr>
          <w:ilvl w:val="2"/>
          <w:numId w:val="1"/>
        </w:numPr>
      </w:pPr>
      <w:r>
        <w:t>For future reference and also to determine the amount of data that should be downloaded now</w:t>
      </w:r>
    </w:p>
    <w:p w14:paraId="55374C5E" w14:textId="50FA84EE" w:rsidR="00883171" w:rsidRDefault="00883171" w:rsidP="00F71A4D">
      <w:pPr>
        <w:pStyle w:val="ListParagraph"/>
        <w:numPr>
          <w:ilvl w:val="2"/>
          <w:numId w:val="1"/>
        </w:numPr>
      </w:pPr>
      <w:r>
        <w:t>Check with NKW</w:t>
      </w:r>
    </w:p>
    <w:p w14:paraId="4E9CD100" w14:textId="21E07090" w:rsidR="00925422" w:rsidRDefault="00925422" w:rsidP="00925422">
      <w:pPr>
        <w:pStyle w:val="ListParagraph"/>
        <w:numPr>
          <w:ilvl w:val="0"/>
          <w:numId w:val="1"/>
        </w:numPr>
      </w:pPr>
      <w:r>
        <w:t>Running GLM through 2020</w:t>
      </w:r>
    </w:p>
    <w:p w14:paraId="3A4AF671" w14:textId="4D87D901" w:rsidR="00925422" w:rsidRDefault="00925422" w:rsidP="00925422">
      <w:pPr>
        <w:pStyle w:val="ListParagraph"/>
        <w:numPr>
          <w:ilvl w:val="1"/>
          <w:numId w:val="1"/>
        </w:numPr>
      </w:pPr>
      <w:r>
        <w:t>Met data</w:t>
      </w:r>
    </w:p>
    <w:p w14:paraId="343AE9E6" w14:textId="77777777" w:rsidR="00925422" w:rsidRDefault="00925422" w:rsidP="00925422">
      <w:pPr>
        <w:pStyle w:val="ListParagraph"/>
        <w:numPr>
          <w:ilvl w:val="2"/>
          <w:numId w:val="1"/>
        </w:numPr>
      </w:pPr>
      <w:r>
        <w:t>Met data from 2018 – 2020?</w:t>
      </w:r>
    </w:p>
    <w:p w14:paraId="7FC89E22" w14:textId="18F156AA" w:rsidR="00925422" w:rsidRDefault="00925422" w:rsidP="00925422">
      <w:pPr>
        <w:pStyle w:val="ListParagraph"/>
        <w:numPr>
          <w:ilvl w:val="1"/>
          <w:numId w:val="1"/>
        </w:numPr>
      </w:pPr>
      <w:r>
        <w:t>Inflow data</w:t>
      </w:r>
    </w:p>
    <w:p w14:paraId="7D9688C0" w14:textId="22FE0451" w:rsidR="00925422" w:rsidRDefault="00925422" w:rsidP="00925422">
      <w:pPr>
        <w:pStyle w:val="ListParagraph"/>
        <w:numPr>
          <w:ilvl w:val="2"/>
          <w:numId w:val="1"/>
        </w:numPr>
      </w:pPr>
      <w:r>
        <w:t>Run watershed model</w:t>
      </w:r>
    </w:p>
    <w:p w14:paraId="05F853BF" w14:textId="4FA2A4DD" w:rsidR="00925422" w:rsidRDefault="00925422" w:rsidP="00925422">
      <w:pPr>
        <w:pStyle w:val="ListParagraph"/>
        <w:numPr>
          <w:ilvl w:val="3"/>
          <w:numId w:val="1"/>
        </w:numPr>
      </w:pPr>
      <w:r>
        <w:t>This requires NLDAS precip</w:t>
      </w:r>
    </w:p>
    <w:p w14:paraId="2D9BA500" w14:textId="7F8654C9" w:rsidR="00925422" w:rsidRDefault="00925422" w:rsidP="00925422">
      <w:pPr>
        <w:pStyle w:val="ListParagraph"/>
        <w:numPr>
          <w:ilvl w:val="4"/>
          <w:numId w:val="1"/>
        </w:numPr>
      </w:pPr>
      <w:r>
        <w:t>Download-WW!</w:t>
      </w:r>
    </w:p>
    <w:p w14:paraId="5F6F8DDE" w14:textId="19DE2D3C" w:rsidR="00925422" w:rsidRDefault="00925422" w:rsidP="00925422">
      <w:pPr>
        <w:pStyle w:val="ListParagraph"/>
        <w:numPr>
          <w:ilvl w:val="3"/>
          <w:numId w:val="1"/>
        </w:numPr>
      </w:pPr>
      <w:r>
        <w:t>And inflow chem</w:t>
      </w:r>
    </w:p>
    <w:p w14:paraId="1321AFD2" w14:textId="54FBD63C" w:rsidR="00925422" w:rsidRDefault="00925422" w:rsidP="00925422">
      <w:pPr>
        <w:pStyle w:val="ListParagraph"/>
        <w:numPr>
          <w:ilvl w:val="4"/>
          <w:numId w:val="1"/>
        </w:numPr>
      </w:pPr>
      <w:r>
        <w:lastRenderedPageBreak/>
        <w:t>Is there inflow chem data for 2020?</w:t>
      </w:r>
    </w:p>
    <w:p w14:paraId="5C56A691" w14:textId="56822365" w:rsidR="00345530" w:rsidRDefault="00345530" w:rsidP="00925422">
      <w:pPr>
        <w:pStyle w:val="ListParagraph"/>
        <w:numPr>
          <w:ilvl w:val="4"/>
          <w:numId w:val="1"/>
        </w:numPr>
      </w:pPr>
      <w:r>
        <w:t xml:space="preserve">Bethel just received this! </w:t>
      </w:r>
    </w:p>
    <w:p w14:paraId="7ECCC4E5" w14:textId="244A2E9D" w:rsidR="00925422" w:rsidRDefault="00925422" w:rsidP="00925422">
      <w:pPr>
        <w:pStyle w:val="ListParagraph"/>
        <w:numPr>
          <w:ilvl w:val="2"/>
          <w:numId w:val="1"/>
        </w:numPr>
      </w:pPr>
      <w:r>
        <w:t>Where is code for watershed model?</w:t>
      </w:r>
    </w:p>
    <w:p w14:paraId="4CEAF41B" w14:textId="61100D19" w:rsidR="00110E9E" w:rsidRDefault="00110E9E" w:rsidP="00110E9E">
      <w:pPr>
        <w:pStyle w:val="ListParagraph"/>
        <w:numPr>
          <w:ilvl w:val="3"/>
          <w:numId w:val="1"/>
        </w:numPr>
      </w:pPr>
      <w:r>
        <w:t>Bethel is putting on GLM-Sunpaee now</w:t>
      </w:r>
    </w:p>
    <w:p w14:paraId="3FD36866" w14:textId="15851659" w:rsidR="00110E9E" w:rsidRDefault="00110E9E" w:rsidP="00110E9E">
      <w:pPr>
        <w:pStyle w:val="ListParagraph"/>
        <w:numPr>
          <w:ilvl w:val="3"/>
          <w:numId w:val="1"/>
        </w:numPr>
      </w:pPr>
      <w:r>
        <w:t>Inflow-outflow calculates overland flow baseflow and outflow</w:t>
      </w:r>
    </w:p>
    <w:p w14:paraId="2DB71333" w14:textId="692D576A" w:rsidR="00110E9E" w:rsidRDefault="00110E9E" w:rsidP="00110E9E">
      <w:pPr>
        <w:pStyle w:val="ListParagraph"/>
        <w:numPr>
          <w:ilvl w:val="4"/>
          <w:numId w:val="1"/>
        </w:numPr>
      </w:pPr>
      <w:r>
        <w:t>This is script that estimates discharge</w:t>
      </w:r>
    </w:p>
    <w:p w14:paraId="0B7F6A4F" w14:textId="74A56CEE" w:rsidR="00110E9E" w:rsidRDefault="00110E9E" w:rsidP="00110E9E">
      <w:pPr>
        <w:pStyle w:val="ListParagraph"/>
        <w:numPr>
          <w:ilvl w:val="3"/>
          <w:numId w:val="1"/>
        </w:numPr>
      </w:pPr>
      <w:r>
        <w:t>Another script to estimate volume</w:t>
      </w:r>
    </w:p>
    <w:p w14:paraId="0950E9BD" w14:textId="6345FD3D" w:rsidR="00110E9E" w:rsidRDefault="00110E9E" w:rsidP="00110E9E">
      <w:pPr>
        <w:pStyle w:val="ListParagraph"/>
        <w:numPr>
          <w:ilvl w:val="4"/>
          <w:numId w:val="1"/>
        </w:numPr>
      </w:pPr>
      <w:r>
        <w:t>Water level data is updated through 2019</w:t>
      </w:r>
    </w:p>
    <w:p w14:paraId="7B7A25B1" w14:textId="44A380B0" w:rsidR="00925422" w:rsidRDefault="00F71A4D" w:rsidP="00F71A4D">
      <w:pPr>
        <w:pStyle w:val="ListParagraph"/>
        <w:numPr>
          <w:ilvl w:val="0"/>
          <w:numId w:val="1"/>
        </w:numPr>
      </w:pPr>
      <w:r>
        <w:t>General walk through of data files and sensors</w:t>
      </w:r>
    </w:p>
    <w:p w14:paraId="4F8CB37B" w14:textId="1BADBAC9" w:rsidR="00F71A4D" w:rsidRDefault="00F71A4D" w:rsidP="00F71A4D">
      <w:pPr>
        <w:pStyle w:val="ListParagraph"/>
        <w:numPr>
          <w:ilvl w:val="1"/>
          <w:numId w:val="1"/>
        </w:numPr>
      </w:pPr>
      <w:r>
        <w:t xml:space="preserve">What is ‘LMP’? </w:t>
      </w:r>
    </w:p>
    <w:p w14:paraId="72E36A7D" w14:textId="747C0580" w:rsidR="0020120E" w:rsidRDefault="0020120E" w:rsidP="0020120E">
      <w:pPr>
        <w:pStyle w:val="ListParagraph"/>
        <w:numPr>
          <w:ilvl w:val="2"/>
          <w:numId w:val="1"/>
        </w:numPr>
      </w:pPr>
      <w:r>
        <w:t>Long term monitoring program</w:t>
      </w:r>
    </w:p>
    <w:p w14:paraId="5F0B04C1" w14:textId="35CA7F32" w:rsidR="00F71A4D" w:rsidRDefault="00F71A4D" w:rsidP="00F71A4D">
      <w:pPr>
        <w:pStyle w:val="ListParagraph"/>
        <w:numPr>
          <w:ilvl w:val="1"/>
          <w:numId w:val="1"/>
        </w:numPr>
      </w:pPr>
      <w:r>
        <w:t>Dotemp_YYYY_v.csv file says ‘low-resolution’. Is this not buoy data? Where is buoy data?</w:t>
      </w:r>
    </w:p>
    <w:p w14:paraId="347E67BF" w14:textId="3B970117" w:rsidR="00883171" w:rsidRDefault="00883171" w:rsidP="00F71A4D">
      <w:pPr>
        <w:pStyle w:val="ListParagraph"/>
        <w:numPr>
          <w:ilvl w:val="1"/>
          <w:numId w:val="1"/>
        </w:numPr>
      </w:pPr>
      <w:r>
        <w:t>NLDAS has met driver data</w:t>
      </w:r>
    </w:p>
    <w:p w14:paraId="2B119F88" w14:textId="693A27C5" w:rsidR="00883171" w:rsidRDefault="00883171" w:rsidP="00883171">
      <w:pPr>
        <w:pStyle w:val="ListParagraph"/>
        <w:numPr>
          <w:ilvl w:val="2"/>
          <w:numId w:val="1"/>
        </w:numPr>
      </w:pPr>
      <w:r>
        <w:t>Sunapee doesn’t have LW and SW</w:t>
      </w:r>
    </w:p>
    <w:p w14:paraId="7714A766" w14:textId="65255551" w:rsidR="00883171" w:rsidRDefault="00883171" w:rsidP="00883171">
      <w:pPr>
        <w:pStyle w:val="ListParagraph"/>
        <w:numPr>
          <w:ilvl w:val="1"/>
          <w:numId w:val="1"/>
        </w:numPr>
      </w:pPr>
      <w:r>
        <w:t xml:space="preserve">We do have PAR on buoy </w:t>
      </w:r>
    </w:p>
    <w:p w14:paraId="6446FA10" w14:textId="260F90AE" w:rsidR="00883171" w:rsidRDefault="00883171" w:rsidP="00883171">
      <w:pPr>
        <w:pStyle w:val="ListParagraph"/>
        <w:numPr>
          <w:ilvl w:val="2"/>
          <w:numId w:val="1"/>
        </w:numPr>
      </w:pPr>
      <w:r>
        <w:t>Buoy is 2007-present</w:t>
      </w:r>
    </w:p>
    <w:p w14:paraId="3E2E2347" w14:textId="034C61B2" w:rsidR="00883171" w:rsidRDefault="00883171" w:rsidP="00883171">
      <w:pPr>
        <w:pStyle w:val="ListParagraph"/>
        <w:numPr>
          <w:ilvl w:val="1"/>
          <w:numId w:val="1"/>
        </w:numPr>
      </w:pPr>
      <w:r>
        <w:t>Buoy</w:t>
      </w:r>
    </w:p>
    <w:p w14:paraId="40B8FFB3" w14:textId="07EF7052" w:rsidR="00883171" w:rsidRDefault="00883171" w:rsidP="00883171">
      <w:pPr>
        <w:pStyle w:val="ListParagraph"/>
        <w:numPr>
          <w:ilvl w:val="2"/>
          <w:numId w:val="1"/>
        </w:numPr>
      </w:pPr>
      <w:r>
        <w:t>PAR, rain, wind temp</w:t>
      </w:r>
    </w:p>
    <w:p w14:paraId="07B4BB35" w14:textId="76768C2A" w:rsidR="00883171" w:rsidRDefault="00883171" w:rsidP="00883171">
      <w:pPr>
        <w:pStyle w:val="ListParagraph"/>
        <w:numPr>
          <w:ilvl w:val="2"/>
          <w:numId w:val="1"/>
        </w:numPr>
      </w:pPr>
      <w:r>
        <w:t>Water temp and DO</w:t>
      </w:r>
    </w:p>
    <w:p w14:paraId="3CEC1A6C" w14:textId="54EBEE2B" w:rsidR="00883171" w:rsidRDefault="00883171" w:rsidP="00883171">
      <w:pPr>
        <w:pStyle w:val="ListParagraph"/>
        <w:numPr>
          <w:ilvl w:val="2"/>
          <w:numId w:val="1"/>
        </w:numPr>
      </w:pPr>
      <w:r>
        <w:t>Chl sensor that has been there is wonky</w:t>
      </w:r>
    </w:p>
    <w:p w14:paraId="7A1CCC65" w14:textId="5994AEE2" w:rsidR="0020120E" w:rsidRDefault="0020120E" w:rsidP="00883171">
      <w:pPr>
        <w:pStyle w:val="ListParagraph"/>
        <w:numPr>
          <w:ilvl w:val="2"/>
          <w:numId w:val="1"/>
        </w:numPr>
      </w:pPr>
      <w:r>
        <w:t>Look for these on EDI</w:t>
      </w:r>
    </w:p>
    <w:p w14:paraId="38060219" w14:textId="77777777" w:rsidR="00345530" w:rsidRDefault="00345530" w:rsidP="00345530">
      <w:pPr>
        <w:pStyle w:val="ListParagraph"/>
        <w:numPr>
          <w:ilvl w:val="3"/>
          <w:numId w:val="1"/>
        </w:numPr>
      </w:pPr>
    </w:p>
    <w:p w14:paraId="1E5CD9C7" w14:textId="04447887" w:rsidR="0020120E" w:rsidRDefault="0020120E" w:rsidP="0020120E">
      <w:pPr>
        <w:pStyle w:val="ListParagraph"/>
        <w:numPr>
          <w:ilvl w:val="1"/>
          <w:numId w:val="1"/>
        </w:numPr>
      </w:pPr>
      <w:r>
        <w:t>Chemistry data grab samples monthly</w:t>
      </w:r>
    </w:p>
    <w:p w14:paraId="512996AB" w14:textId="5AAEA69D" w:rsidR="0020120E" w:rsidRDefault="0020120E" w:rsidP="0020120E">
      <w:pPr>
        <w:pStyle w:val="ListParagraph"/>
        <w:numPr>
          <w:ilvl w:val="1"/>
          <w:numId w:val="1"/>
        </w:numPr>
      </w:pPr>
      <w:r>
        <w:t>Long-term monitoring of stream chemistry and in-lake</w:t>
      </w:r>
    </w:p>
    <w:p w14:paraId="793AABCD" w14:textId="1EEB6E32" w:rsidR="0020120E" w:rsidRDefault="0020120E" w:rsidP="0020120E">
      <w:pPr>
        <w:pStyle w:val="ListParagraph"/>
        <w:numPr>
          <w:ilvl w:val="2"/>
          <w:numId w:val="1"/>
        </w:numPr>
      </w:pPr>
      <w:r>
        <w:t>Secchi temp and DO, conductivity, ph, and conductivity and water quality (TN/TP and chla) ~every 1m</w:t>
      </w:r>
    </w:p>
    <w:p w14:paraId="290341E1" w14:textId="746A123A" w:rsidR="0020120E" w:rsidRDefault="0020120E" w:rsidP="0020120E">
      <w:pPr>
        <w:pStyle w:val="ListParagraph"/>
        <w:numPr>
          <w:ilvl w:val="3"/>
          <w:numId w:val="1"/>
        </w:numPr>
      </w:pPr>
      <w:r>
        <w:t>~10 sites</w:t>
      </w:r>
      <w:r w:rsidR="00110E9E">
        <w:t xml:space="preserve"> (lake and stream)</w:t>
      </w:r>
    </w:p>
    <w:p w14:paraId="26819CE7" w14:textId="29E0ABF8" w:rsidR="0020120E" w:rsidRDefault="0020120E" w:rsidP="0020120E">
      <w:pPr>
        <w:pStyle w:val="ListParagraph"/>
        <w:numPr>
          <w:ilvl w:val="4"/>
          <w:numId w:val="1"/>
        </w:numPr>
      </w:pPr>
      <w:r>
        <w:t>Site 220 is closest to the buoy</w:t>
      </w:r>
    </w:p>
    <w:sectPr w:rsidR="0020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B2475"/>
    <w:multiLevelType w:val="hybridMultilevel"/>
    <w:tmpl w:val="5D88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22"/>
    <w:rsid w:val="00060E80"/>
    <w:rsid w:val="00110E9E"/>
    <w:rsid w:val="00136A6A"/>
    <w:rsid w:val="00190705"/>
    <w:rsid w:val="001A78EA"/>
    <w:rsid w:val="0020120E"/>
    <w:rsid w:val="00222BA4"/>
    <w:rsid w:val="00327F2C"/>
    <w:rsid w:val="00345530"/>
    <w:rsid w:val="00525D1B"/>
    <w:rsid w:val="005E2540"/>
    <w:rsid w:val="007B737D"/>
    <w:rsid w:val="00883171"/>
    <w:rsid w:val="00925422"/>
    <w:rsid w:val="00987C76"/>
    <w:rsid w:val="009F29A7"/>
    <w:rsid w:val="00B56A48"/>
    <w:rsid w:val="00F7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3AE1"/>
  <w15:chartTrackingRefBased/>
  <w15:docId w15:val="{99503F9F-3E1F-499A-B876-FFD61CA8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Woelmer, Whitney</dc:creator>
  <cp:keywords/>
  <dc:description/>
  <cp:lastModifiedBy>Woelmer, Whitney</cp:lastModifiedBy>
  <cp:revision>4</cp:revision>
  <dcterms:created xsi:type="dcterms:W3CDTF">2021-03-08T15:37:00Z</dcterms:created>
  <dcterms:modified xsi:type="dcterms:W3CDTF">2022-03-29T15:23:00Z</dcterms:modified>
</cp:coreProperties>
</file>