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BAE8E" w14:textId="4ED91DB9" w:rsidR="00D113A6" w:rsidRDefault="00D113A6">
      <w:r>
        <w:t>Assignment 3</w:t>
      </w:r>
    </w:p>
    <w:p w14:paraId="6DD47587" w14:textId="4CCAEB24" w:rsidR="00226073" w:rsidRDefault="00D113A6">
      <w:r>
        <w:t>Carter Harms</w:t>
      </w:r>
    </w:p>
    <w:p w14:paraId="0A5C20BF" w14:textId="52BD8CAF" w:rsidR="00D113A6" w:rsidRDefault="00D113A6">
      <w:r>
        <w:t>SID: 12411025</w:t>
      </w:r>
    </w:p>
    <w:p w14:paraId="53F4D03D" w14:textId="77777777" w:rsidR="00D113A6" w:rsidRDefault="00D113A6"/>
    <w:p w14:paraId="6366F9D0" w14:textId="77777777" w:rsidR="00D113A6" w:rsidRPr="00D113A6" w:rsidRDefault="00D113A6" w:rsidP="00D113A6">
      <w:r w:rsidRPr="00D113A6">
        <w:t>Question 1</w:t>
      </w:r>
    </w:p>
    <w:p w14:paraId="1047A6BA" w14:textId="579C083C" w:rsidR="00D113A6" w:rsidRDefault="00D113A6" w:rsidP="00E63697">
      <w:r w:rsidRPr="00D113A6">
        <w:t xml:space="preserve">Compare and contrast at least three CI tools/platforms (e.g., Jenkins, GitHub Actions, GitLab CI, Azure DevOps, </w:t>
      </w:r>
      <w:proofErr w:type="spellStart"/>
      <w:r w:rsidRPr="00D113A6">
        <w:t>CircleCI</w:t>
      </w:r>
      <w:proofErr w:type="spellEnd"/>
      <w:r w:rsidRPr="00D113A6">
        <w:t>)</w:t>
      </w:r>
      <w:r w:rsidR="00E63697">
        <w:t>.</w:t>
      </w:r>
      <w:r w:rsidR="00E63697">
        <w:br/>
      </w:r>
    </w:p>
    <w:p w14:paraId="1FC24E89" w14:textId="1C893AA8" w:rsidR="00D113A6" w:rsidRPr="00E63697" w:rsidRDefault="00E63697" w:rsidP="00D113A6">
      <w:pPr>
        <w:rPr>
          <w:b/>
          <w:bCs/>
        </w:rPr>
      </w:pPr>
      <w:r w:rsidRPr="00E63697">
        <w:rPr>
          <w:b/>
          <w:bCs/>
        </w:rPr>
        <w:t>Comparing: Jenkins, Gitlab, and Bamboo</w:t>
      </w:r>
    </w:p>
    <w:tbl>
      <w:tblPr>
        <w:tblStyle w:val="TableGrid"/>
        <w:tblW w:w="0" w:type="auto"/>
        <w:tblLook w:val="04A0" w:firstRow="1" w:lastRow="0" w:firstColumn="1" w:lastColumn="0" w:noHBand="0" w:noVBand="1"/>
      </w:tblPr>
      <w:tblGrid>
        <w:gridCol w:w="1405"/>
        <w:gridCol w:w="3228"/>
        <w:gridCol w:w="2354"/>
        <w:gridCol w:w="2363"/>
      </w:tblGrid>
      <w:tr w:rsidR="00D113A6" w14:paraId="19E1526F" w14:textId="77777777" w:rsidTr="00C2648B">
        <w:tc>
          <w:tcPr>
            <w:tcW w:w="1345" w:type="dxa"/>
          </w:tcPr>
          <w:p w14:paraId="6BBC4B0F" w14:textId="2BAF7329" w:rsidR="00D113A6" w:rsidRPr="00E63697" w:rsidRDefault="00D113A6" w:rsidP="00D113A6">
            <w:pPr>
              <w:rPr>
                <w:b/>
                <w:bCs/>
              </w:rPr>
            </w:pPr>
            <w:r w:rsidRPr="00E63697">
              <w:rPr>
                <w:b/>
                <w:bCs/>
              </w:rPr>
              <w:t>Capability</w:t>
            </w:r>
          </w:p>
        </w:tc>
        <w:tc>
          <w:tcPr>
            <w:tcW w:w="3260" w:type="dxa"/>
          </w:tcPr>
          <w:p w14:paraId="3198737D" w14:textId="1D3A0318" w:rsidR="00D113A6" w:rsidRPr="00E63697" w:rsidRDefault="00D113A6" w:rsidP="00D113A6">
            <w:pPr>
              <w:rPr>
                <w:b/>
                <w:bCs/>
              </w:rPr>
            </w:pPr>
            <w:r w:rsidRPr="00E63697">
              <w:rPr>
                <w:b/>
                <w:bCs/>
              </w:rPr>
              <w:t xml:space="preserve">Jenkins </w:t>
            </w:r>
          </w:p>
        </w:tc>
        <w:tc>
          <w:tcPr>
            <w:tcW w:w="2368" w:type="dxa"/>
          </w:tcPr>
          <w:p w14:paraId="409351C2" w14:textId="12B1D88D" w:rsidR="00D113A6" w:rsidRPr="00E63697" w:rsidRDefault="00D113A6" w:rsidP="00D113A6">
            <w:pPr>
              <w:rPr>
                <w:b/>
                <w:bCs/>
              </w:rPr>
            </w:pPr>
            <w:r w:rsidRPr="00E63697">
              <w:rPr>
                <w:b/>
                <w:bCs/>
              </w:rPr>
              <w:t>Gitlab CI/CD</w:t>
            </w:r>
          </w:p>
        </w:tc>
        <w:tc>
          <w:tcPr>
            <w:tcW w:w="2377" w:type="dxa"/>
          </w:tcPr>
          <w:p w14:paraId="6EB46706" w14:textId="783A1969" w:rsidR="00D113A6" w:rsidRPr="00E63697" w:rsidRDefault="00D113A6" w:rsidP="00D113A6">
            <w:pPr>
              <w:rPr>
                <w:b/>
                <w:bCs/>
              </w:rPr>
            </w:pPr>
            <w:r w:rsidRPr="00E63697">
              <w:rPr>
                <w:b/>
                <w:bCs/>
              </w:rPr>
              <w:t>Bamboo</w:t>
            </w:r>
          </w:p>
        </w:tc>
      </w:tr>
      <w:tr w:rsidR="00D113A6" w14:paraId="798CC4CA" w14:textId="77777777" w:rsidTr="00C2648B">
        <w:tc>
          <w:tcPr>
            <w:tcW w:w="1345" w:type="dxa"/>
          </w:tcPr>
          <w:p w14:paraId="74242C89" w14:textId="3B7BB6B6" w:rsidR="00D113A6" w:rsidRPr="00E63697" w:rsidRDefault="00D113A6" w:rsidP="00D113A6">
            <w:pPr>
              <w:rPr>
                <w:b/>
                <w:bCs/>
              </w:rPr>
            </w:pPr>
            <w:r w:rsidRPr="00E63697">
              <w:rPr>
                <w:b/>
                <w:bCs/>
              </w:rPr>
              <w:t>Pricing Model</w:t>
            </w:r>
          </w:p>
        </w:tc>
        <w:tc>
          <w:tcPr>
            <w:tcW w:w="3260" w:type="dxa"/>
          </w:tcPr>
          <w:p w14:paraId="1B45FB88" w14:textId="3C7A7538" w:rsidR="00D113A6" w:rsidRDefault="00D113A6" w:rsidP="00D113A6">
            <w:r>
              <w:t>- Free and open source for individual users</w:t>
            </w:r>
          </w:p>
          <w:p w14:paraId="765932E7" w14:textId="77777777" w:rsidR="00D113A6" w:rsidRDefault="00D113A6" w:rsidP="00D113A6">
            <w:r>
              <w:t>- Enterprise costs for companies related to infrastructure and support</w:t>
            </w:r>
          </w:p>
          <w:p w14:paraId="2ACD7729" w14:textId="186B929C" w:rsidR="00D113A6" w:rsidRDefault="00D113A6" w:rsidP="00D113A6">
            <w:r>
              <w:t>- Free built agent license pricing</w:t>
            </w:r>
          </w:p>
        </w:tc>
        <w:tc>
          <w:tcPr>
            <w:tcW w:w="2368" w:type="dxa"/>
          </w:tcPr>
          <w:p w14:paraId="24063C95" w14:textId="6E211ECE" w:rsidR="00D113A6" w:rsidRDefault="00D113A6" w:rsidP="00D113A6">
            <w:r>
              <w:t>- Free for individual users</w:t>
            </w:r>
          </w:p>
          <w:p w14:paraId="4AC31C6E" w14:textId="05112BB2" w:rsidR="00D113A6" w:rsidRDefault="00D113A6" w:rsidP="00D113A6">
            <w:r>
              <w:t>- Premium model for $29/month with add-on options</w:t>
            </w:r>
          </w:p>
          <w:p w14:paraId="27612F3F" w14:textId="340C60AA" w:rsidR="00D113A6" w:rsidRDefault="00D113A6" w:rsidP="00D113A6">
            <w:r>
              <w:t>- Enterprise costs for business</w:t>
            </w:r>
          </w:p>
        </w:tc>
        <w:tc>
          <w:tcPr>
            <w:tcW w:w="2377" w:type="dxa"/>
          </w:tcPr>
          <w:p w14:paraId="3185F3B4" w14:textId="77777777" w:rsidR="00D113A6" w:rsidRDefault="00774BDC" w:rsidP="00D113A6">
            <w:r>
              <w:t>- Pricing based on agent subscriptions</w:t>
            </w:r>
          </w:p>
          <w:p w14:paraId="565E4513" w14:textId="12B6AAE0" w:rsidR="00774BDC" w:rsidRDefault="00774BDC" w:rsidP="00D113A6">
            <w:r>
              <w:t>- High cost at ~$1,300 / agent</w:t>
            </w:r>
          </w:p>
        </w:tc>
      </w:tr>
      <w:tr w:rsidR="00D113A6" w14:paraId="032E1C57" w14:textId="77777777" w:rsidTr="00C2648B">
        <w:tc>
          <w:tcPr>
            <w:tcW w:w="1345" w:type="dxa"/>
          </w:tcPr>
          <w:p w14:paraId="28665FE3" w14:textId="76D95EEC" w:rsidR="00D113A6" w:rsidRPr="00E63697" w:rsidRDefault="00D113A6" w:rsidP="00D113A6">
            <w:pPr>
              <w:rPr>
                <w:b/>
                <w:bCs/>
              </w:rPr>
            </w:pPr>
            <w:r w:rsidRPr="00E63697">
              <w:rPr>
                <w:b/>
                <w:bCs/>
              </w:rPr>
              <w:t>Ease of Setup</w:t>
            </w:r>
          </w:p>
        </w:tc>
        <w:tc>
          <w:tcPr>
            <w:tcW w:w="3260" w:type="dxa"/>
          </w:tcPr>
          <w:p w14:paraId="204ABA83" w14:textId="06DA23BF" w:rsidR="00D113A6" w:rsidRDefault="00E63697" w:rsidP="00E63697">
            <w:r>
              <w:t xml:space="preserve">- </w:t>
            </w:r>
            <w:r w:rsidR="00774BDC">
              <w:t>3</w:t>
            </w:r>
            <w:r w:rsidR="00D151D6">
              <w:t xml:space="preserve">/5 </w:t>
            </w:r>
          </w:p>
          <w:p w14:paraId="315E29D4" w14:textId="022900AA" w:rsidR="00D151D6" w:rsidRDefault="00E63697" w:rsidP="00E63697">
            <w:r>
              <w:t xml:space="preserve">- </w:t>
            </w:r>
            <w:r w:rsidR="00D151D6">
              <w:t>Requires Java V11 or V17</w:t>
            </w:r>
          </w:p>
          <w:p w14:paraId="06054B88" w14:textId="53E4409A" w:rsidR="00D151D6" w:rsidRDefault="00E63697" w:rsidP="00E63697">
            <w:r>
              <w:t xml:space="preserve">- </w:t>
            </w:r>
            <w:r w:rsidR="00D151D6">
              <w:t>Easy to install on most OS’s</w:t>
            </w:r>
          </w:p>
          <w:p w14:paraId="7A794D85" w14:textId="033E6A41" w:rsidR="00774BDC" w:rsidRDefault="00E63697" w:rsidP="00E63697">
            <w:r>
              <w:t xml:space="preserve">- </w:t>
            </w:r>
            <w:r w:rsidR="00774BDC">
              <w:t>Complex configuration</w:t>
            </w:r>
          </w:p>
        </w:tc>
        <w:tc>
          <w:tcPr>
            <w:tcW w:w="2368" w:type="dxa"/>
          </w:tcPr>
          <w:p w14:paraId="05672019" w14:textId="59F34092" w:rsidR="00774BDC" w:rsidRDefault="00E63697" w:rsidP="00E63697">
            <w:r>
              <w:t xml:space="preserve">- </w:t>
            </w:r>
            <w:r w:rsidR="00774BDC">
              <w:t>4/5</w:t>
            </w:r>
          </w:p>
          <w:p w14:paraId="1A9FE127" w14:textId="5FC4783B" w:rsidR="00774BDC" w:rsidRDefault="00E63697" w:rsidP="00E63697">
            <w:r>
              <w:t xml:space="preserve">- </w:t>
            </w:r>
            <w:r w:rsidR="00774BDC">
              <w:t xml:space="preserve">CI/CD is a </w:t>
            </w:r>
            <w:proofErr w:type="gramStart"/>
            <w:r w:rsidR="00774BDC">
              <w:t>built in</w:t>
            </w:r>
            <w:proofErr w:type="gramEnd"/>
            <w:r w:rsidR="00774BDC">
              <w:t xml:space="preserve"> feature</w:t>
            </w:r>
          </w:p>
        </w:tc>
        <w:tc>
          <w:tcPr>
            <w:tcW w:w="2377" w:type="dxa"/>
          </w:tcPr>
          <w:p w14:paraId="0A7434D2" w14:textId="4397DDBD" w:rsidR="00D113A6" w:rsidRDefault="00E63697" w:rsidP="00E63697">
            <w:r>
              <w:t xml:space="preserve">- </w:t>
            </w:r>
            <w:r w:rsidR="00D151D6">
              <w:t>2/5</w:t>
            </w:r>
          </w:p>
          <w:p w14:paraId="028D5623" w14:textId="7FE62012" w:rsidR="00D151D6" w:rsidRDefault="00E63697" w:rsidP="00E63697">
            <w:r>
              <w:t xml:space="preserve">- </w:t>
            </w:r>
            <w:r w:rsidR="00D151D6">
              <w:t>Must create the VM and install agent component then define required tools</w:t>
            </w:r>
          </w:p>
        </w:tc>
      </w:tr>
      <w:tr w:rsidR="00D113A6" w14:paraId="7297818A" w14:textId="77777777" w:rsidTr="00C2648B">
        <w:tc>
          <w:tcPr>
            <w:tcW w:w="1345" w:type="dxa"/>
          </w:tcPr>
          <w:p w14:paraId="1B01DBC0" w14:textId="3484F7BD" w:rsidR="00D113A6" w:rsidRPr="00E63697" w:rsidRDefault="00D113A6" w:rsidP="00D113A6">
            <w:pPr>
              <w:rPr>
                <w:b/>
                <w:bCs/>
              </w:rPr>
            </w:pPr>
            <w:r w:rsidRPr="00E63697">
              <w:rPr>
                <w:b/>
                <w:bCs/>
              </w:rPr>
              <w:t>Integration capability</w:t>
            </w:r>
          </w:p>
        </w:tc>
        <w:tc>
          <w:tcPr>
            <w:tcW w:w="3260" w:type="dxa"/>
          </w:tcPr>
          <w:p w14:paraId="297D6B0C" w14:textId="75A1E80C" w:rsidR="00D113A6" w:rsidRDefault="00E63697" w:rsidP="00E63697">
            <w:r>
              <w:t xml:space="preserve">- </w:t>
            </w:r>
            <w:r w:rsidR="00D151D6">
              <w:t>Over 1,800 free plugins</w:t>
            </w:r>
          </w:p>
          <w:p w14:paraId="7E3CA13B" w14:textId="2C7519E1" w:rsidR="00D151D6" w:rsidRDefault="00E63697" w:rsidP="00E63697">
            <w:r>
              <w:t xml:space="preserve">- </w:t>
            </w:r>
            <w:r w:rsidR="00D151D6">
              <w:t>Older plugins can break setup</w:t>
            </w:r>
          </w:p>
          <w:p w14:paraId="31580A52" w14:textId="7BD139BC" w:rsidR="00D013F4" w:rsidRDefault="00E63697" w:rsidP="00E63697">
            <w:r>
              <w:t xml:space="preserve">- </w:t>
            </w:r>
            <w:r w:rsidR="004C04A5">
              <w:t>Need to manually keep plugins up to date through updates</w:t>
            </w:r>
          </w:p>
        </w:tc>
        <w:tc>
          <w:tcPr>
            <w:tcW w:w="2368" w:type="dxa"/>
          </w:tcPr>
          <w:p w14:paraId="08747E70" w14:textId="0A6F8EA6" w:rsidR="00D113A6" w:rsidRDefault="00E63697" w:rsidP="00E63697">
            <w:r>
              <w:t xml:space="preserve">- </w:t>
            </w:r>
            <w:r w:rsidR="00774BDC">
              <w:t>Works best with GitLab ecosystem</w:t>
            </w:r>
          </w:p>
          <w:p w14:paraId="1990B91E" w14:textId="55C66595" w:rsidR="00774BDC" w:rsidRDefault="00E63697" w:rsidP="00E63697">
            <w:r>
              <w:t xml:space="preserve">- </w:t>
            </w:r>
            <w:r w:rsidR="00774BDC">
              <w:t xml:space="preserve">External integration </w:t>
            </w:r>
            <w:proofErr w:type="gramStart"/>
            <w:r w:rsidR="00774BDC">
              <w:t>require</w:t>
            </w:r>
            <w:proofErr w:type="gramEnd"/>
            <w:r w:rsidR="00774BDC">
              <w:t xml:space="preserve"> additional effort</w:t>
            </w:r>
          </w:p>
        </w:tc>
        <w:tc>
          <w:tcPr>
            <w:tcW w:w="2377" w:type="dxa"/>
          </w:tcPr>
          <w:p w14:paraId="2A96CB29" w14:textId="11C23326" w:rsidR="00D151D6" w:rsidRDefault="00E63697" w:rsidP="00E63697">
            <w:r>
              <w:t xml:space="preserve">- </w:t>
            </w:r>
            <w:r w:rsidR="00D151D6">
              <w:t>200+ add-ons and possible to develop custom plug-ins</w:t>
            </w:r>
          </w:p>
          <w:p w14:paraId="6B4A5C0B" w14:textId="1F71E986" w:rsidR="00D151D6" w:rsidRDefault="00E63697" w:rsidP="00E63697">
            <w:r>
              <w:t xml:space="preserve">- </w:t>
            </w:r>
            <w:r w:rsidR="00D151D6">
              <w:t>Uses app links for integrations</w:t>
            </w:r>
          </w:p>
          <w:p w14:paraId="601A78C2" w14:textId="58C1DC64" w:rsidR="00D113A6" w:rsidRDefault="00E63697" w:rsidP="00E63697">
            <w:r>
              <w:t xml:space="preserve">- </w:t>
            </w:r>
            <w:proofErr w:type="gramStart"/>
            <w:r w:rsidR="00D151D6">
              <w:t>Have to</w:t>
            </w:r>
            <w:proofErr w:type="gramEnd"/>
            <w:r w:rsidR="00D151D6">
              <w:t xml:space="preserve"> manually define property with password field</w:t>
            </w:r>
          </w:p>
        </w:tc>
      </w:tr>
      <w:tr w:rsidR="00D113A6" w14:paraId="455F94A8" w14:textId="77777777" w:rsidTr="00C2648B">
        <w:tc>
          <w:tcPr>
            <w:tcW w:w="1345" w:type="dxa"/>
          </w:tcPr>
          <w:p w14:paraId="39518DE2" w14:textId="5D5C8BF4" w:rsidR="00D113A6" w:rsidRPr="00E63697" w:rsidRDefault="00D113A6" w:rsidP="00D113A6">
            <w:pPr>
              <w:rPr>
                <w:b/>
                <w:bCs/>
              </w:rPr>
            </w:pPr>
            <w:r w:rsidRPr="00E63697">
              <w:rPr>
                <w:b/>
                <w:bCs/>
              </w:rPr>
              <w:t>Key features</w:t>
            </w:r>
          </w:p>
        </w:tc>
        <w:tc>
          <w:tcPr>
            <w:tcW w:w="3260" w:type="dxa"/>
          </w:tcPr>
          <w:p w14:paraId="60D75B3F" w14:textId="7BB03AAD" w:rsidR="00D113A6" w:rsidRDefault="00E63697" w:rsidP="00E63697">
            <w:r>
              <w:t xml:space="preserve">- </w:t>
            </w:r>
            <w:r w:rsidR="00D151D6">
              <w:t>Open source</w:t>
            </w:r>
          </w:p>
          <w:p w14:paraId="1AC93CFF" w14:textId="5347A62E" w:rsidR="00D151D6" w:rsidRDefault="00E63697" w:rsidP="00E63697">
            <w:r>
              <w:t xml:space="preserve">- </w:t>
            </w:r>
            <w:r w:rsidR="00D151D6">
              <w:t>Handles distributed builds</w:t>
            </w:r>
          </w:p>
          <w:p w14:paraId="77C91C3D" w14:textId="66B1403D" w:rsidR="00D151D6" w:rsidRDefault="00E63697" w:rsidP="00E63697">
            <w:r>
              <w:t xml:space="preserve">- </w:t>
            </w:r>
            <w:r w:rsidR="00D151D6">
              <w:t>Blue Ocean visualization</w:t>
            </w:r>
          </w:p>
          <w:p w14:paraId="767DB4C1" w14:textId="56D198C5" w:rsidR="00D151D6" w:rsidRDefault="00E63697" w:rsidP="00E63697">
            <w:r>
              <w:t xml:space="preserve">- </w:t>
            </w:r>
            <w:r w:rsidR="00D151D6">
              <w:t>Legacy UI</w:t>
            </w:r>
          </w:p>
          <w:p w14:paraId="3829A53D" w14:textId="33B227DD" w:rsidR="00D151D6" w:rsidRDefault="00E63697" w:rsidP="00E63697">
            <w:r>
              <w:t xml:space="preserve">- </w:t>
            </w:r>
            <w:r w:rsidR="00D151D6">
              <w:t>Docker support</w:t>
            </w:r>
          </w:p>
          <w:p w14:paraId="261169AC" w14:textId="5473CE46" w:rsidR="00774BDC" w:rsidRDefault="00E63697" w:rsidP="00E63697">
            <w:r>
              <w:t xml:space="preserve">- </w:t>
            </w:r>
            <w:r w:rsidR="00774BDC">
              <w:t>Lacks version control and code review</w:t>
            </w:r>
          </w:p>
          <w:p w14:paraId="08BCEF98" w14:textId="637A6074" w:rsidR="00774BDC" w:rsidRDefault="00E63697" w:rsidP="00E63697">
            <w:r>
              <w:t xml:space="preserve">- </w:t>
            </w:r>
            <w:r w:rsidR="00774BDC">
              <w:t>Strong community</w:t>
            </w:r>
          </w:p>
        </w:tc>
        <w:tc>
          <w:tcPr>
            <w:tcW w:w="2368" w:type="dxa"/>
          </w:tcPr>
          <w:p w14:paraId="5C8388FC" w14:textId="3281F436" w:rsidR="00D113A6" w:rsidRDefault="00E63697" w:rsidP="00E63697">
            <w:r>
              <w:t xml:space="preserve">- </w:t>
            </w:r>
            <w:r w:rsidR="00774BDC">
              <w:t>Modern user-friendly interface</w:t>
            </w:r>
          </w:p>
          <w:p w14:paraId="2A47CF75" w14:textId="6D611E4F" w:rsidR="00774BDC" w:rsidRDefault="00E63697" w:rsidP="00E63697">
            <w:r>
              <w:t xml:space="preserve">- </w:t>
            </w:r>
            <w:r w:rsidR="00774BDC">
              <w:t>Unified platform dependent on GitLab</w:t>
            </w:r>
          </w:p>
          <w:p w14:paraId="6546DEC7" w14:textId="006DCD0C" w:rsidR="00774BDC" w:rsidRDefault="00E63697" w:rsidP="00E63697">
            <w:r>
              <w:t xml:space="preserve">- </w:t>
            </w:r>
            <w:r w:rsidR="00774BDC">
              <w:t>All-in-one solution for streamlined workflows</w:t>
            </w:r>
          </w:p>
          <w:p w14:paraId="5340618D" w14:textId="3FAFBD3B" w:rsidR="00774BDC" w:rsidRDefault="00E63697" w:rsidP="00E63697">
            <w:r>
              <w:lastRenderedPageBreak/>
              <w:t xml:space="preserve">- </w:t>
            </w:r>
            <w:r w:rsidR="00774BDC">
              <w:t>Simplified pipelines</w:t>
            </w:r>
          </w:p>
        </w:tc>
        <w:tc>
          <w:tcPr>
            <w:tcW w:w="2377" w:type="dxa"/>
          </w:tcPr>
          <w:p w14:paraId="7759994A" w14:textId="591F7D22" w:rsidR="00D113A6" w:rsidRDefault="00E63697" w:rsidP="00E63697">
            <w:r>
              <w:lastRenderedPageBreak/>
              <w:t xml:space="preserve">- </w:t>
            </w:r>
            <w:r w:rsidR="00D151D6">
              <w:t>Modern and intuitive UI</w:t>
            </w:r>
          </w:p>
          <w:p w14:paraId="67EB3510" w14:textId="01C798FA" w:rsidR="00D151D6" w:rsidRDefault="00E63697" w:rsidP="00E63697">
            <w:r>
              <w:t xml:space="preserve">- </w:t>
            </w:r>
            <w:r w:rsidR="00D151D6">
              <w:t>Docker support</w:t>
            </w:r>
          </w:p>
        </w:tc>
      </w:tr>
      <w:tr w:rsidR="00D113A6" w14:paraId="146A7BA2" w14:textId="77777777" w:rsidTr="00C2648B">
        <w:tc>
          <w:tcPr>
            <w:tcW w:w="1345" w:type="dxa"/>
          </w:tcPr>
          <w:p w14:paraId="7ED6D5CE" w14:textId="0DCD506B" w:rsidR="00D113A6" w:rsidRPr="00E63697" w:rsidRDefault="00D113A6" w:rsidP="00D113A6">
            <w:pPr>
              <w:rPr>
                <w:b/>
                <w:bCs/>
              </w:rPr>
            </w:pPr>
            <w:r w:rsidRPr="00E63697">
              <w:rPr>
                <w:b/>
                <w:bCs/>
              </w:rPr>
              <w:t>Best use cases</w:t>
            </w:r>
          </w:p>
        </w:tc>
        <w:tc>
          <w:tcPr>
            <w:tcW w:w="3260" w:type="dxa"/>
          </w:tcPr>
          <w:p w14:paraId="103FC2DF" w14:textId="58FDCC5C" w:rsidR="00D113A6" w:rsidRDefault="00E63697" w:rsidP="00E63697">
            <w:r>
              <w:t xml:space="preserve">- </w:t>
            </w:r>
            <w:r w:rsidR="00D151D6">
              <w:t>Building microservices</w:t>
            </w:r>
          </w:p>
          <w:p w14:paraId="0DD50699" w14:textId="094EE545" w:rsidR="00774BDC" w:rsidRDefault="00E63697" w:rsidP="00E63697">
            <w:r>
              <w:t xml:space="preserve">- </w:t>
            </w:r>
            <w:r w:rsidR="00774BDC">
              <w:t>Independent projects</w:t>
            </w:r>
          </w:p>
          <w:p w14:paraId="12D54BCE" w14:textId="790381DC" w:rsidR="00774BDC" w:rsidRDefault="00E63697" w:rsidP="00E63697">
            <w:r>
              <w:t xml:space="preserve">- </w:t>
            </w:r>
            <w:r w:rsidR="00774BDC">
              <w:t xml:space="preserve">You need an open-source tool to integrate with </w:t>
            </w:r>
            <w:proofErr w:type="gramStart"/>
            <w:r w:rsidR="00774BDC">
              <w:t>wide</w:t>
            </w:r>
            <w:proofErr w:type="gramEnd"/>
            <w:r w:rsidR="00774BDC">
              <w:t xml:space="preserve"> range of plugins</w:t>
            </w:r>
          </w:p>
        </w:tc>
        <w:tc>
          <w:tcPr>
            <w:tcW w:w="2368" w:type="dxa"/>
          </w:tcPr>
          <w:p w14:paraId="79154EA8" w14:textId="0C3CD3DC" w:rsidR="00D113A6" w:rsidRDefault="00E63697" w:rsidP="00E63697">
            <w:r>
              <w:t xml:space="preserve">- </w:t>
            </w:r>
            <w:r w:rsidR="00774BDC">
              <w:t xml:space="preserve">Paired with GitLab ecosystem </w:t>
            </w:r>
          </w:p>
          <w:p w14:paraId="1BC9DD01" w14:textId="03D9923F" w:rsidR="00774BDC" w:rsidRDefault="00E63697" w:rsidP="00E63697">
            <w:r>
              <w:t xml:space="preserve">- </w:t>
            </w:r>
            <w:r w:rsidR="00774BDC">
              <w:t>Simplification of pipeline setup with auto DevOps</w:t>
            </w:r>
          </w:p>
        </w:tc>
        <w:tc>
          <w:tcPr>
            <w:tcW w:w="2377" w:type="dxa"/>
          </w:tcPr>
          <w:p w14:paraId="07E2A334" w14:textId="083D466E" w:rsidR="00D113A6" w:rsidRDefault="00E63697" w:rsidP="00E63697">
            <w:r>
              <w:t xml:space="preserve">- </w:t>
            </w:r>
            <w:r w:rsidR="00D151D6">
              <w:t>Microservices</w:t>
            </w:r>
          </w:p>
          <w:p w14:paraId="5B4C37D2" w14:textId="1E020CB9" w:rsidR="00D151D6" w:rsidRDefault="00E63697" w:rsidP="00E63697">
            <w:r>
              <w:t xml:space="preserve">- </w:t>
            </w:r>
            <w:r w:rsidR="00774BDC">
              <w:t>Enterprise builds</w:t>
            </w:r>
          </w:p>
          <w:p w14:paraId="6A64B3F7" w14:textId="46545A2D" w:rsidR="002526AB" w:rsidRDefault="00E63697" w:rsidP="00E63697">
            <w:r>
              <w:t xml:space="preserve">- </w:t>
            </w:r>
            <w:r w:rsidR="002526AB">
              <w:t>Collaboration and visibilit</w:t>
            </w:r>
            <w:r>
              <w:t>y</w:t>
            </w:r>
          </w:p>
          <w:p w14:paraId="2A302790" w14:textId="018B4FC6" w:rsidR="002526AB" w:rsidRDefault="00E63697" w:rsidP="00E63697">
            <w:r>
              <w:t xml:space="preserve">- </w:t>
            </w:r>
            <w:r w:rsidR="002526AB">
              <w:t>Integration with JIRA</w:t>
            </w:r>
          </w:p>
        </w:tc>
      </w:tr>
    </w:tbl>
    <w:p w14:paraId="7A2F8E22" w14:textId="6B57979C" w:rsidR="00D113A6" w:rsidRDefault="00D113A6" w:rsidP="00D113A6"/>
    <w:p w14:paraId="1C579C02" w14:textId="77777777" w:rsidR="00D113A6" w:rsidRDefault="00D113A6" w:rsidP="00D113A6"/>
    <w:p w14:paraId="33C54A65" w14:textId="19E41FB7" w:rsidR="00D113A6" w:rsidRDefault="00D113A6" w:rsidP="00D113A6">
      <w:r>
        <w:t>References:</w:t>
      </w:r>
    </w:p>
    <w:p w14:paraId="4F580BEA" w14:textId="5FF6736D" w:rsidR="00D113A6" w:rsidRDefault="00D151D6" w:rsidP="00D113A6">
      <w:hyperlink r:id="rId5" w:history="1">
        <w:proofErr w:type="spellStart"/>
        <w:r w:rsidR="00E63697">
          <w:rPr>
            <w:rStyle w:val="Hyperlink"/>
          </w:rPr>
          <w:t>Katalon</w:t>
        </w:r>
        <w:proofErr w:type="spellEnd"/>
      </w:hyperlink>
      <w:r w:rsidR="004C04A5">
        <w:t xml:space="preserve"> - comparison metrics</w:t>
      </w:r>
    </w:p>
    <w:p w14:paraId="319F75F8" w14:textId="0171F5CE" w:rsidR="00D151D6" w:rsidRDefault="00D151D6" w:rsidP="00D113A6">
      <w:hyperlink r:id="rId6" w:history="1">
        <w:proofErr w:type="spellStart"/>
        <w:r w:rsidR="00E63697">
          <w:rPr>
            <w:rStyle w:val="Hyperlink"/>
          </w:rPr>
          <w:t>Saucelabs</w:t>
        </w:r>
        <w:proofErr w:type="spellEnd"/>
      </w:hyperlink>
      <w:r w:rsidR="004C04A5">
        <w:t xml:space="preserve"> - </w:t>
      </w:r>
      <w:r w:rsidR="00E63697">
        <w:t>B</w:t>
      </w:r>
      <w:r w:rsidR="004C04A5">
        <w:t>amboo and Jenkins information</w:t>
      </w:r>
    </w:p>
    <w:p w14:paraId="28034969" w14:textId="0827666D" w:rsidR="00774BDC" w:rsidRDefault="004C04A5" w:rsidP="00D113A6">
      <w:hyperlink r:id="rId7" w:history="1">
        <w:r w:rsidR="00E63697">
          <w:rPr>
            <w:rStyle w:val="Hyperlink"/>
          </w:rPr>
          <w:t>BDCC Global</w:t>
        </w:r>
      </w:hyperlink>
      <w:r>
        <w:t xml:space="preserve"> - </w:t>
      </w:r>
      <w:r w:rsidR="00E63697">
        <w:t>G</w:t>
      </w:r>
      <w:r>
        <w:t>itlab and Jenkins comparison</w:t>
      </w:r>
    </w:p>
    <w:p w14:paraId="791053AD" w14:textId="77777777" w:rsidR="00D151D6" w:rsidRPr="00D113A6" w:rsidRDefault="00D151D6" w:rsidP="00D113A6"/>
    <w:p w14:paraId="27D3E578" w14:textId="77777777" w:rsidR="00D113A6" w:rsidRPr="00D113A6" w:rsidRDefault="00D113A6" w:rsidP="00D113A6">
      <w:r w:rsidRPr="00D113A6">
        <w:pict w14:anchorId="05F2A1B9">
          <v:rect id="_x0000_i1061" style="width:0;height:1.5pt" o:hralign="center" o:hrstd="t" o:hrnoshade="t" o:hr="t" fillcolor="#273540" stroked="f"/>
        </w:pict>
      </w:r>
    </w:p>
    <w:p w14:paraId="4B760823" w14:textId="2EAB8197" w:rsidR="003911D9" w:rsidRDefault="00D113A6" w:rsidP="003911D9">
      <w:r w:rsidRPr="00D113A6">
        <w:t>Question 2</w:t>
      </w:r>
    </w:p>
    <w:p w14:paraId="01DBA9AB" w14:textId="24FF9C54" w:rsidR="00DB5C0B" w:rsidRDefault="00DB5C0B" w:rsidP="003911D9">
      <w:r>
        <w:t>References:</w:t>
      </w:r>
    </w:p>
    <w:p w14:paraId="2F9C57E7" w14:textId="77777777" w:rsidR="00D113A6" w:rsidRPr="00D113A6" w:rsidRDefault="00D113A6" w:rsidP="00D113A6">
      <w:r w:rsidRPr="00D113A6">
        <w:t>Deliverables</w:t>
      </w:r>
    </w:p>
    <w:p w14:paraId="1BE50F63" w14:textId="77777777" w:rsidR="00D113A6" w:rsidRPr="00D113A6" w:rsidRDefault="00D113A6" w:rsidP="00D113A6">
      <w:r w:rsidRPr="00D113A6">
        <w:t>Submit the following components:</w:t>
      </w:r>
    </w:p>
    <w:p w14:paraId="3D8C13F8" w14:textId="77777777" w:rsidR="00D113A6" w:rsidRPr="00D113A6" w:rsidRDefault="00D113A6" w:rsidP="00D113A6">
      <w:pPr>
        <w:numPr>
          <w:ilvl w:val="0"/>
          <w:numId w:val="9"/>
        </w:numPr>
      </w:pPr>
      <w:r w:rsidRPr="00D113A6">
        <w:rPr>
          <w:b/>
          <w:bCs/>
        </w:rPr>
        <w:t>CI Pipeline Configuration</w:t>
      </w:r>
    </w:p>
    <w:p w14:paraId="41E6E41D" w14:textId="77777777" w:rsidR="00D113A6" w:rsidRPr="00D113A6" w:rsidRDefault="00D113A6" w:rsidP="00D113A6">
      <w:pPr>
        <w:numPr>
          <w:ilvl w:val="1"/>
          <w:numId w:val="9"/>
        </w:numPr>
      </w:pPr>
      <w:r w:rsidRPr="00D113A6">
        <w:t>Complete pipeline configuration file (</w:t>
      </w:r>
      <w:proofErr w:type="spellStart"/>
      <w:r w:rsidRPr="00D113A6">
        <w:t>Jenkinsfile</w:t>
      </w:r>
      <w:proofErr w:type="spellEnd"/>
      <w:r w:rsidRPr="00D113A6">
        <w:t>, .</w:t>
      </w:r>
      <w:proofErr w:type="spellStart"/>
      <w:r w:rsidRPr="00D113A6">
        <w:t>github</w:t>
      </w:r>
      <w:proofErr w:type="spellEnd"/>
      <w:r w:rsidRPr="00D113A6">
        <w:t>/workflows/</w:t>
      </w:r>
      <w:proofErr w:type="spellStart"/>
      <w:r w:rsidRPr="00D113A6">
        <w:t>ci.yml</w:t>
      </w:r>
      <w:proofErr w:type="spellEnd"/>
      <w:r w:rsidRPr="00D113A6">
        <w:t>, etc.)</w:t>
      </w:r>
    </w:p>
    <w:p w14:paraId="51CA1044" w14:textId="77777777" w:rsidR="00D113A6" w:rsidRPr="00D113A6" w:rsidRDefault="00D113A6" w:rsidP="00D113A6">
      <w:pPr>
        <w:numPr>
          <w:ilvl w:val="1"/>
          <w:numId w:val="9"/>
        </w:numPr>
      </w:pPr>
      <w:proofErr w:type="gramStart"/>
      <w:r w:rsidRPr="00D113A6">
        <w:t>Pipeline</w:t>
      </w:r>
      <w:proofErr w:type="gramEnd"/>
      <w:r w:rsidRPr="00D113A6">
        <w:t xml:space="preserve"> must implement all 5 required tasks above</w:t>
      </w:r>
    </w:p>
    <w:p w14:paraId="4FDED17A" w14:textId="77777777" w:rsidR="00D113A6" w:rsidRPr="00D113A6" w:rsidRDefault="00D113A6" w:rsidP="00D113A6">
      <w:pPr>
        <w:numPr>
          <w:ilvl w:val="0"/>
          <w:numId w:val="9"/>
        </w:numPr>
      </w:pPr>
      <w:r w:rsidRPr="00D113A6">
        <w:rPr>
          <w:b/>
          <w:bCs/>
        </w:rPr>
        <w:t>Application Source Code</w:t>
      </w:r>
    </w:p>
    <w:p w14:paraId="321707D1" w14:textId="77777777" w:rsidR="00D113A6" w:rsidRPr="00D113A6" w:rsidRDefault="00D113A6" w:rsidP="00D113A6">
      <w:pPr>
        <w:numPr>
          <w:ilvl w:val="1"/>
          <w:numId w:val="9"/>
        </w:numPr>
      </w:pPr>
      <w:r w:rsidRPr="00D113A6">
        <w:t>Working application with minimum 3 endpoints/features</w:t>
      </w:r>
    </w:p>
    <w:p w14:paraId="3893B63E" w14:textId="77777777" w:rsidR="00D113A6" w:rsidRPr="00D113A6" w:rsidRDefault="00D113A6" w:rsidP="00D113A6">
      <w:pPr>
        <w:numPr>
          <w:ilvl w:val="1"/>
          <w:numId w:val="9"/>
        </w:numPr>
      </w:pPr>
      <w:r w:rsidRPr="00D113A6">
        <w:t>Unit tests with minimum 5 test cases</w:t>
      </w:r>
    </w:p>
    <w:p w14:paraId="15C32FC8" w14:textId="77777777" w:rsidR="00D113A6" w:rsidRPr="00D113A6" w:rsidRDefault="00D113A6" w:rsidP="00D113A6">
      <w:pPr>
        <w:numPr>
          <w:ilvl w:val="1"/>
          <w:numId w:val="9"/>
        </w:numPr>
      </w:pPr>
      <w:r w:rsidRPr="00D113A6">
        <w:t>README file with project setup instructions</w:t>
      </w:r>
    </w:p>
    <w:p w14:paraId="7C0CDB87" w14:textId="77777777" w:rsidR="00D113A6" w:rsidRPr="00D113A6" w:rsidRDefault="00D113A6" w:rsidP="00D113A6">
      <w:pPr>
        <w:numPr>
          <w:ilvl w:val="1"/>
          <w:numId w:val="9"/>
        </w:numPr>
      </w:pPr>
      <w:r w:rsidRPr="00D113A6">
        <w:t>All necessary configuration files</w:t>
      </w:r>
    </w:p>
    <w:p w14:paraId="144EBC03" w14:textId="77777777" w:rsidR="00D113A6" w:rsidRPr="00D113A6" w:rsidRDefault="00D113A6" w:rsidP="00D113A6">
      <w:pPr>
        <w:numPr>
          <w:ilvl w:val="0"/>
          <w:numId w:val="9"/>
        </w:numPr>
      </w:pPr>
      <w:r w:rsidRPr="00D113A6">
        <w:rPr>
          <w:b/>
          <w:bCs/>
        </w:rPr>
        <w:lastRenderedPageBreak/>
        <w:t>Pipeline Evidence</w:t>
      </w:r>
    </w:p>
    <w:p w14:paraId="2B8F7D35" w14:textId="77777777" w:rsidR="00D113A6" w:rsidRPr="00D113A6" w:rsidRDefault="00D113A6" w:rsidP="00D113A6">
      <w:pPr>
        <w:numPr>
          <w:ilvl w:val="1"/>
          <w:numId w:val="9"/>
        </w:numPr>
      </w:pPr>
      <w:r w:rsidRPr="00D113A6">
        <w:t>Screenshots or links showing successful pipeline runs</w:t>
      </w:r>
    </w:p>
    <w:p w14:paraId="3AC323FC" w14:textId="77777777" w:rsidR="00D113A6" w:rsidRPr="00D113A6" w:rsidRDefault="00D113A6" w:rsidP="00D113A6">
      <w:pPr>
        <w:numPr>
          <w:ilvl w:val="1"/>
          <w:numId w:val="9"/>
        </w:numPr>
      </w:pPr>
      <w:r w:rsidRPr="00D113A6">
        <w:t xml:space="preserve">Evidence that all 5 pipeline tasks </w:t>
      </w:r>
      <w:proofErr w:type="gramStart"/>
      <w:r w:rsidRPr="00D113A6">
        <w:t>execute</w:t>
      </w:r>
      <w:proofErr w:type="gramEnd"/>
      <w:r w:rsidRPr="00D113A6">
        <w:t xml:space="preserve"> successfully</w:t>
      </w:r>
    </w:p>
    <w:p w14:paraId="6B484A31" w14:textId="77777777" w:rsidR="00D113A6" w:rsidRDefault="00D113A6" w:rsidP="00D113A6">
      <w:pPr>
        <w:numPr>
          <w:ilvl w:val="1"/>
          <w:numId w:val="9"/>
        </w:numPr>
      </w:pPr>
      <w:r w:rsidRPr="00D113A6">
        <w:t>Screenshots showing pipeline failures (e.g., failed tests, code quality issues)</w:t>
      </w:r>
    </w:p>
    <w:p w14:paraId="35E6D064" w14:textId="77777777" w:rsidR="00D64E2A" w:rsidRDefault="00D64E2A" w:rsidP="00D64E2A"/>
    <w:p w14:paraId="5E16A328" w14:textId="28553C6F" w:rsidR="00D64E2A" w:rsidRDefault="00D64E2A" w:rsidP="00D64E2A">
      <w:r>
        <w:t>REFERENCES</w:t>
      </w:r>
    </w:p>
    <w:p w14:paraId="2FEAF622" w14:textId="6D4B7FEE" w:rsidR="00D64E2A" w:rsidRDefault="000760D7" w:rsidP="00D64E2A">
      <w:hyperlink r:id="rId8" w:history="1">
        <w:r w:rsidR="00EF6FAE">
          <w:rPr>
            <w:rStyle w:val="Hyperlink"/>
          </w:rPr>
          <w:t>Jenkins</w:t>
        </w:r>
      </w:hyperlink>
      <w:r w:rsidR="00E63697">
        <w:t xml:space="preserve"> - </w:t>
      </w:r>
      <w:r w:rsidR="00EF6FAE">
        <w:t>Jenkins Docs and e</w:t>
      </w:r>
      <w:r w:rsidR="00E63697">
        <w:t>xample pipeline</w:t>
      </w:r>
    </w:p>
    <w:p w14:paraId="31DAEC4B" w14:textId="187CC62C" w:rsidR="000760D7" w:rsidRDefault="000760D7" w:rsidP="00D64E2A">
      <w:hyperlink r:id="rId9" w:history="1">
        <w:proofErr w:type="spellStart"/>
        <w:r w:rsidR="00EF6FAE">
          <w:rPr>
            <w:rStyle w:val="Hyperlink"/>
          </w:rPr>
          <w:t>Github</w:t>
        </w:r>
        <w:proofErr w:type="spellEnd"/>
      </w:hyperlink>
      <w:r>
        <w:t xml:space="preserve"> - </w:t>
      </w:r>
      <w:proofErr w:type="spellStart"/>
      <w:r>
        <w:t>Jenkinsfile</w:t>
      </w:r>
      <w:proofErr w:type="spellEnd"/>
      <w:r>
        <w:t xml:space="preserve"> examples</w:t>
      </w:r>
    </w:p>
    <w:p w14:paraId="3B6FF98C" w14:textId="2F717019" w:rsidR="002C180E" w:rsidRDefault="002C180E" w:rsidP="00D64E2A">
      <w:hyperlink r:id="rId10" w:history="1">
        <w:proofErr w:type="spellStart"/>
        <w:r w:rsidR="00EF6FAE">
          <w:rPr>
            <w:rStyle w:val="Hyperlink"/>
          </w:rPr>
          <w:t>DZone</w:t>
        </w:r>
        <w:proofErr w:type="spellEnd"/>
      </w:hyperlink>
      <w:r>
        <w:t xml:space="preserve"> - </w:t>
      </w:r>
      <w:r w:rsidR="00E63697">
        <w:t>Breakdown on linting tools</w:t>
      </w:r>
    </w:p>
    <w:p w14:paraId="3DC714D4" w14:textId="1F1CC87E" w:rsidR="00EC5ECB" w:rsidRDefault="00EC5ECB" w:rsidP="00D64E2A">
      <w:hyperlink r:id="rId11" w:history="1">
        <w:r w:rsidR="00EF6FAE">
          <w:rPr>
            <w:rStyle w:val="Hyperlink"/>
          </w:rPr>
          <w:t xml:space="preserve">Dev </w:t>
        </w:r>
        <w:proofErr w:type="spellStart"/>
        <w:r w:rsidR="00EF6FAE">
          <w:rPr>
            <w:rStyle w:val="Hyperlink"/>
          </w:rPr>
          <w:t>OliverJumpertz</w:t>
        </w:r>
        <w:proofErr w:type="spellEnd"/>
      </w:hyperlink>
      <w:r>
        <w:t xml:space="preserve"> - </w:t>
      </w:r>
      <w:r w:rsidR="00E63697">
        <w:t>How to use Jenkins to identify pull requests</w:t>
      </w:r>
    </w:p>
    <w:p w14:paraId="2E7EDFC1" w14:textId="46148CAC" w:rsidR="00EA7CD0" w:rsidRDefault="00EA7CD0" w:rsidP="00D64E2A">
      <w:hyperlink r:id="rId12" w:history="1">
        <w:r w:rsidR="00EF6FAE">
          <w:rPr>
            <w:rStyle w:val="Hyperlink"/>
          </w:rPr>
          <w:t>HTML Plugin</w:t>
        </w:r>
      </w:hyperlink>
      <w:r>
        <w:t xml:space="preserve"> </w:t>
      </w:r>
      <w:r w:rsidR="00EF6FAE">
        <w:t>–</w:t>
      </w:r>
      <w:r>
        <w:t xml:space="preserve"> </w:t>
      </w:r>
      <w:r w:rsidR="00EF6FAE">
        <w:t>How to use Jenkins’s</w:t>
      </w:r>
      <w:r>
        <w:t xml:space="preserve"> </w:t>
      </w:r>
      <w:r w:rsidR="00EF6FAE">
        <w:t>HTML plugin</w:t>
      </w:r>
    </w:p>
    <w:p w14:paraId="3BB746E2" w14:textId="13361038" w:rsidR="00E63697" w:rsidRDefault="00E63697" w:rsidP="00E63697">
      <w:hyperlink r:id="rId13" w:history="1">
        <w:proofErr w:type="spellStart"/>
        <w:r w:rsidR="00EF6FAE">
          <w:rPr>
            <w:rStyle w:val="Hyperlink"/>
          </w:rPr>
          <w:t>Archbee</w:t>
        </w:r>
        <w:proofErr w:type="spellEnd"/>
      </w:hyperlink>
      <w:r>
        <w:t xml:space="preserve"> - How to build a simple-app README</w:t>
      </w:r>
    </w:p>
    <w:p w14:paraId="01271995" w14:textId="04E3998C" w:rsidR="00E63697" w:rsidRDefault="00E63697" w:rsidP="00E63697">
      <w:hyperlink r:id="rId14" w:history="1">
        <w:proofErr w:type="spellStart"/>
        <w:r w:rsidR="00EF6FAE">
          <w:rPr>
            <w:rStyle w:val="Hyperlink"/>
          </w:rPr>
          <w:t>Stackoverflow</w:t>
        </w:r>
        <w:proofErr w:type="spellEnd"/>
      </w:hyperlink>
      <w:r>
        <w:t xml:space="preserve"> - </w:t>
      </w:r>
      <w:proofErr w:type="spellStart"/>
      <w:r>
        <w:t>Jenkings</w:t>
      </w:r>
      <w:proofErr w:type="spellEnd"/>
      <w:r>
        <w:t xml:space="preserve"> Linting</w:t>
      </w:r>
    </w:p>
    <w:p w14:paraId="19BB2641" w14:textId="77777777" w:rsidR="00E63697" w:rsidRDefault="00E63697" w:rsidP="00D64E2A"/>
    <w:p w14:paraId="732DEC1F" w14:textId="77777777" w:rsidR="002C180E" w:rsidRPr="00D113A6" w:rsidRDefault="002C180E" w:rsidP="00D64E2A"/>
    <w:p w14:paraId="4F533D39" w14:textId="77777777" w:rsidR="00D113A6" w:rsidRPr="00D113A6" w:rsidRDefault="00D113A6" w:rsidP="00D113A6">
      <w:r w:rsidRPr="00D113A6">
        <w:pict w14:anchorId="4832E423">
          <v:rect id="_x0000_i1062" style="width:0;height:1.5pt" o:hralign="center" o:hrstd="t" o:hrnoshade="t" o:hr="t" fillcolor="#273540" stroked="f"/>
        </w:pict>
      </w:r>
    </w:p>
    <w:p w14:paraId="4760A4A0" w14:textId="77777777" w:rsidR="00D113A6" w:rsidRPr="00D113A6" w:rsidRDefault="00D113A6" w:rsidP="00D113A6">
      <w:r w:rsidRPr="00D113A6">
        <w:t>Question 3</w:t>
      </w:r>
    </w:p>
    <w:p w14:paraId="61985DB2" w14:textId="77777777" w:rsidR="00D113A6" w:rsidRPr="00D113A6" w:rsidRDefault="00D113A6" w:rsidP="00D113A6">
      <w:r w:rsidRPr="00D113A6">
        <w:t>Write a short reflection (250-400 words) on:</w:t>
      </w:r>
    </w:p>
    <w:p w14:paraId="2D4F721F" w14:textId="77777777" w:rsidR="00D113A6" w:rsidRPr="00D113A6" w:rsidRDefault="00D113A6" w:rsidP="00D113A6">
      <w:pPr>
        <w:numPr>
          <w:ilvl w:val="0"/>
          <w:numId w:val="10"/>
        </w:numPr>
      </w:pPr>
      <w:r w:rsidRPr="00D113A6">
        <w:t>Challenges you faced while implementing your CI pipeline</w:t>
      </w:r>
    </w:p>
    <w:p w14:paraId="5BD9DDC9" w14:textId="77777777" w:rsidR="00D113A6" w:rsidRPr="00D113A6" w:rsidRDefault="00D113A6" w:rsidP="00D113A6">
      <w:pPr>
        <w:numPr>
          <w:ilvl w:val="0"/>
          <w:numId w:val="10"/>
        </w:numPr>
      </w:pPr>
      <w:r w:rsidRPr="00D113A6">
        <w:t>How CI might change your approach to software development</w:t>
      </w:r>
    </w:p>
    <w:p w14:paraId="4EC340FA" w14:textId="0C7A6260" w:rsidR="008778FE" w:rsidRDefault="00D113A6" w:rsidP="008778FE">
      <w:pPr>
        <w:numPr>
          <w:ilvl w:val="0"/>
          <w:numId w:val="10"/>
        </w:numPr>
      </w:pPr>
      <w:r w:rsidRPr="00D113A6">
        <w:t>One improvement you would make to your pipeline given more time</w:t>
      </w:r>
    </w:p>
    <w:p w14:paraId="4142DE5A" w14:textId="77777777" w:rsidR="00656C15" w:rsidRDefault="00656C15" w:rsidP="008778FE"/>
    <w:p w14:paraId="5B8E258E" w14:textId="04499F13" w:rsidR="00CB0A5E" w:rsidRDefault="00656C15" w:rsidP="008778FE">
      <w:r>
        <w:t xml:space="preserve">Jenkins is an incredibly useful and comprehensive tool. However, at times, I did find it a bit </w:t>
      </w:r>
      <w:r w:rsidR="008A63D1">
        <w:t xml:space="preserve">archaic and not very user friendly. The challenges I faced with Jenkins fall into three camps: the syntax of the </w:t>
      </w:r>
      <w:proofErr w:type="spellStart"/>
      <w:r w:rsidR="008A63D1">
        <w:t>Jenkinsfile</w:t>
      </w:r>
      <w:proofErr w:type="spellEnd"/>
      <w:r w:rsidR="008A63D1">
        <w:t xml:space="preserve">, running tests and troubleshooting efficiently, and using particular Plugins. Learning how to write a </w:t>
      </w:r>
      <w:proofErr w:type="spellStart"/>
      <w:r w:rsidR="008A63D1">
        <w:t>Jenkinsile</w:t>
      </w:r>
      <w:proofErr w:type="spellEnd"/>
      <w:r w:rsidR="00CB0A5E">
        <w:t xml:space="preserve"> and </w:t>
      </w:r>
      <w:r w:rsidR="009D0286">
        <w:t xml:space="preserve">creating all the build </w:t>
      </w:r>
      <w:r w:rsidR="00CB0A5E">
        <w:t>artifacts</w:t>
      </w:r>
      <w:r w:rsidR="009D0286">
        <w:t xml:space="preserve"> and generating the reports using the correct </w:t>
      </w:r>
      <w:r w:rsidR="00CB0A5E">
        <w:t xml:space="preserve">batch commands could sometimes be frustrating. </w:t>
      </w:r>
      <w:r w:rsidR="00CB0A5E">
        <w:lastRenderedPageBreak/>
        <w:t xml:space="preserve">Additionally, I accomplished troubleshooting by using Pushes to update the </w:t>
      </w:r>
      <w:proofErr w:type="spellStart"/>
      <w:r w:rsidR="00CB0A5E">
        <w:t>Jenkinsfile</w:t>
      </w:r>
      <w:proofErr w:type="spellEnd"/>
      <w:r w:rsidR="00CB0A5E">
        <w:t xml:space="preserve"> on the app – something I will not do again (and will instead change the script on the app itself). Finally, </w:t>
      </w:r>
      <w:proofErr w:type="gramStart"/>
      <w:r w:rsidR="00CB0A5E">
        <w:t>learning</w:t>
      </w:r>
      <w:proofErr w:type="gramEnd"/>
      <w:r w:rsidR="00CB0A5E">
        <w:t xml:space="preserve"> about all the particular plugins and what to use. Jenkins has so many </w:t>
      </w:r>
      <w:proofErr w:type="gramStart"/>
      <w:r w:rsidR="00CB0A5E">
        <w:t>plugins</w:t>
      </w:r>
      <w:proofErr w:type="gramEnd"/>
      <w:r w:rsidR="00CB0A5E">
        <w:t xml:space="preserve"> but it is the Paradox of Choice, where so many options </w:t>
      </w:r>
      <w:proofErr w:type="gramStart"/>
      <w:r w:rsidR="00CB0A5E">
        <w:t>creates</w:t>
      </w:r>
      <w:proofErr w:type="gramEnd"/>
      <w:r w:rsidR="00CB0A5E">
        <w:t xml:space="preserve"> uncertainty about what the best one </w:t>
      </w:r>
      <w:proofErr w:type="gramStart"/>
      <w:r w:rsidR="00CB0A5E">
        <w:t>too</w:t>
      </w:r>
      <w:proofErr w:type="gramEnd"/>
      <w:r w:rsidR="00CB0A5E">
        <w:t xml:space="preserve"> select is.</w:t>
      </w:r>
    </w:p>
    <w:p w14:paraId="7909F219" w14:textId="7718E56A" w:rsidR="00CB0A5E" w:rsidRDefault="00CB0A5E" w:rsidP="008778FE">
      <w:r>
        <w:t xml:space="preserve">Building </w:t>
      </w:r>
      <w:r w:rsidR="00A947C3">
        <w:t xml:space="preserve">the proper CI process is hard to </w:t>
      </w:r>
      <w:proofErr w:type="gramStart"/>
      <w:r w:rsidR="00A947C3">
        <w:t>setup</w:t>
      </w:r>
      <w:proofErr w:type="gramEnd"/>
      <w:r w:rsidR="00A947C3">
        <w:t xml:space="preserve"> and get all the elements right. However, once that it is setup I could absolutely see the value in having flows like this setup across different environments. The ability to run automatic tests and print reports on errors is exceptionally useful and would produce more resilient and readable code.</w:t>
      </w:r>
      <w:r w:rsidR="00733A4B">
        <w:t xml:space="preserve"> Especially the </w:t>
      </w:r>
      <w:r w:rsidR="00971EED">
        <w:t xml:space="preserve">Stages page when the app is working and the Pipeline Steps and Overview pages when the app is not working. It was nice </w:t>
      </w:r>
      <w:proofErr w:type="gramStart"/>
      <w:r w:rsidR="00971EED">
        <w:t>to not</w:t>
      </w:r>
      <w:proofErr w:type="gramEnd"/>
      <w:r w:rsidR="00971EED">
        <w:t xml:space="preserve"> have to check the logs each time and I could instead get right to the root of the failure.</w:t>
      </w:r>
    </w:p>
    <w:p w14:paraId="0F5FDDD9" w14:textId="79C58411" w:rsidR="00D113A6" w:rsidRDefault="00971EED">
      <w:r>
        <w:t xml:space="preserve">If given more time, one improvement I would make to my pipeline would </w:t>
      </w:r>
      <w:proofErr w:type="gramStart"/>
      <w:r>
        <w:t>be either</w:t>
      </w:r>
      <w:proofErr w:type="gramEnd"/>
      <w:r>
        <w:t xml:space="preserve"> to add more in-depth and UI-friendly user reports on errors when they were raised in future builds. This would be tied </w:t>
      </w:r>
      <w:proofErr w:type="gramStart"/>
      <w:r>
        <w:t>into</w:t>
      </w:r>
      <w:proofErr w:type="gramEnd"/>
      <w:r>
        <w:t xml:space="preserve"> the broader improvement I would make of getting more familiar with the </w:t>
      </w:r>
      <w:r w:rsidR="007B50CF">
        <w:t xml:space="preserve">different plugins. I heard about Blue Ocean and how that helps create visually appealing </w:t>
      </w:r>
      <w:proofErr w:type="gramStart"/>
      <w:r w:rsidR="007B50CF">
        <w:t>outputs</w:t>
      </w:r>
      <w:proofErr w:type="gramEnd"/>
      <w:r w:rsidR="007B50CF">
        <w:t xml:space="preserve"> but I didn’t take time to explore that. I think if I </w:t>
      </w:r>
      <w:proofErr w:type="gramStart"/>
      <w:r w:rsidR="007B50CF">
        <w:t>setup</w:t>
      </w:r>
      <w:proofErr w:type="gramEnd"/>
      <w:r w:rsidR="007B50CF">
        <w:t xml:space="preserve"> Jenkins more comprehensively as part of a long-term Dev project or my jobs there would be ways to make the automated testing and steps more effective. </w:t>
      </w:r>
    </w:p>
    <w:sectPr w:rsidR="00D1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3195"/>
    <w:multiLevelType w:val="multilevel"/>
    <w:tmpl w:val="A7026988"/>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 w15:restartNumberingAfterBreak="0">
    <w:nsid w:val="14106AC0"/>
    <w:multiLevelType w:val="hybridMultilevel"/>
    <w:tmpl w:val="20A82242"/>
    <w:lvl w:ilvl="0" w:tplc="5566865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5BE9"/>
    <w:multiLevelType w:val="multilevel"/>
    <w:tmpl w:val="7DBC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02AB5"/>
    <w:multiLevelType w:val="multilevel"/>
    <w:tmpl w:val="278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E3E40"/>
    <w:multiLevelType w:val="multilevel"/>
    <w:tmpl w:val="A644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052D4"/>
    <w:multiLevelType w:val="multilevel"/>
    <w:tmpl w:val="C4BCF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04BA5"/>
    <w:multiLevelType w:val="multilevel"/>
    <w:tmpl w:val="62B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A7700"/>
    <w:multiLevelType w:val="multilevel"/>
    <w:tmpl w:val="2EE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F51A3"/>
    <w:multiLevelType w:val="multilevel"/>
    <w:tmpl w:val="232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14F57"/>
    <w:multiLevelType w:val="multilevel"/>
    <w:tmpl w:val="0E94C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F45CF"/>
    <w:multiLevelType w:val="multilevel"/>
    <w:tmpl w:val="9EF6E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E5AE4"/>
    <w:multiLevelType w:val="hybridMultilevel"/>
    <w:tmpl w:val="4F98CE6A"/>
    <w:lvl w:ilvl="0" w:tplc="B8D41C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14555"/>
    <w:multiLevelType w:val="multilevel"/>
    <w:tmpl w:val="37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647929">
    <w:abstractNumId w:val="12"/>
  </w:num>
  <w:num w:numId="2" w16cid:durableId="493037428">
    <w:abstractNumId w:val="8"/>
  </w:num>
  <w:num w:numId="3" w16cid:durableId="840701114">
    <w:abstractNumId w:val="5"/>
  </w:num>
  <w:num w:numId="4" w16cid:durableId="1899977912">
    <w:abstractNumId w:val="9"/>
  </w:num>
  <w:num w:numId="5" w16cid:durableId="2142184608">
    <w:abstractNumId w:val="7"/>
  </w:num>
  <w:num w:numId="6" w16cid:durableId="1354185729">
    <w:abstractNumId w:val="6"/>
  </w:num>
  <w:num w:numId="7" w16cid:durableId="953636955">
    <w:abstractNumId w:val="4"/>
  </w:num>
  <w:num w:numId="8" w16cid:durableId="1052078294">
    <w:abstractNumId w:val="10"/>
  </w:num>
  <w:num w:numId="9" w16cid:durableId="1189951701">
    <w:abstractNumId w:val="2"/>
  </w:num>
  <w:num w:numId="10" w16cid:durableId="223296412">
    <w:abstractNumId w:val="0"/>
  </w:num>
  <w:num w:numId="11" w16cid:durableId="1580627951">
    <w:abstractNumId w:val="11"/>
  </w:num>
  <w:num w:numId="12" w16cid:durableId="352414724">
    <w:abstractNumId w:val="1"/>
  </w:num>
  <w:num w:numId="13" w16cid:durableId="188023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A6"/>
    <w:rsid w:val="00026FF8"/>
    <w:rsid w:val="000760D7"/>
    <w:rsid w:val="00140870"/>
    <w:rsid w:val="001B1F76"/>
    <w:rsid w:val="00226073"/>
    <w:rsid w:val="002526AB"/>
    <w:rsid w:val="002C180E"/>
    <w:rsid w:val="002C5518"/>
    <w:rsid w:val="003911D9"/>
    <w:rsid w:val="004C04A5"/>
    <w:rsid w:val="006143B7"/>
    <w:rsid w:val="00656C15"/>
    <w:rsid w:val="006952DD"/>
    <w:rsid w:val="00733A4B"/>
    <w:rsid w:val="00774BDC"/>
    <w:rsid w:val="007B50CF"/>
    <w:rsid w:val="008778FE"/>
    <w:rsid w:val="008A63D1"/>
    <w:rsid w:val="00971EED"/>
    <w:rsid w:val="009D0286"/>
    <w:rsid w:val="00A947C3"/>
    <w:rsid w:val="00BF33C9"/>
    <w:rsid w:val="00C2648B"/>
    <w:rsid w:val="00C56D97"/>
    <w:rsid w:val="00CB0A5E"/>
    <w:rsid w:val="00CB6249"/>
    <w:rsid w:val="00D013F4"/>
    <w:rsid w:val="00D113A6"/>
    <w:rsid w:val="00D151D6"/>
    <w:rsid w:val="00D62B0B"/>
    <w:rsid w:val="00D64E2A"/>
    <w:rsid w:val="00DB5C0B"/>
    <w:rsid w:val="00DF00FE"/>
    <w:rsid w:val="00E11BC5"/>
    <w:rsid w:val="00E63697"/>
    <w:rsid w:val="00EA7CD0"/>
    <w:rsid w:val="00EC5ECB"/>
    <w:rsid w:val="00EF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FC0C"/>
  <w15:chartTrackingRefBased/>
  <w15:docId w15:val="{070F77E0-44CD-45F5-9B29-50D263D4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3A6"/>
    <w:rPr>
      <w:rFonts w:eastAsiaTheme="majorEastAsia" w:cstheme="majorBidi"/>
      <w:color w:val="272727" w:themeColor="text1" w:themeTint="D8"/>
    </w:rPr>
  </w:style>
  <w:style w:type="paragraph" w:styleId="Title">
    <w:name w:val="Title"/>
    <w:basedOn w:val="Normal"/>
    <w:next w:val="Normal"/>
    <w:link w:val="TitleChar"/>
    <w:uiPriority w:val="10"/>
    <w:qFormat/>
    <w:rsid w:val="00D11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3A6"/>
    <w:pPr>
      <w:spacing w:before="160"/>
      <w:jc w:val="center"/>
    </w:pPr>
    <w:rPr>
      <w:i/>
      <w:iCs/>
      <w:color w:val="404040" w:themeColor="text1" w:themeTint="BF"/>
    </w:rPr>
  </w:style>
  <w:style w:type="character" w:customStyle="1" w:styleId="QuoteChar">
    <w:name w:val="Quote Char"/>
    <w:basedOn w:val="DefaultParagraphFont"/>
    <w:link w:val="Quote"/>
    <w:uiPriority w:val="29"/>
    <w:rsid w:val="00D113A6"/>
    <w:rPr>
      <w:i/>
      <w:iCs/>
      <w:color w:val="404040" w:themeColor="text1" w:themeTint="BF"/>
    </w:rPr>
  </w:style>
  <w:style w:type="paragraph" w:styleId="ListParagraph">
    <w:name w:val="List Paragraph"/>
    <w:basedOn w:val="Normal"/>
    <w:uiPriority w:val="34"/>
    <w:qFormat/>
    <w:rsid w:val="00D113A6"/>
    <w:pPr>
      <w:ind w:left="720"/>
      <w:contextualSpacing/>
    </w:pPr>
  </w:style>
  <w:style w:type="character" w:styleId="IntenseEmphasis">
    <w:name w:val="Intense Emphasis"/>
    <w:basedOn w:val="DefaultParagraphFont"/>
    <w:uiPriority w:val="21"/>
    <w:qFormat/>
    <w:rsid w:val="00D113A6"/>
    <w:rPr>
      <w:i/>
      <w:iCs/>
      <w:color w:val="0F4761" w:themeColor="accent1" w:themeShade="BF"/>
    </w:rPr>
  </w:style>
  <w:style w:type="paragraph" w:styleId="IntenseQuote">
    <w:name w:val="Intense Quote"/>
    <w:basedOn w:val="Normal"/>
    <w:next w:val="Normal"/>
    <w:link w:val="IntenseQuoteChar"/>
    <w:uiPriority w:val="30"/>
    <w:qFormat/>
    <w:rsid w:val="00D11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3A6"/>
    <w:rPr>
      <w:i/>
      <w:iCs/>
      <w:color w:val="0F4761" w:themeColor="accent1" w:themeShade="BF"/>
    </w:rPr>
  </w:style>
  <w:style w:type="character" w:styleId="IntenseReference">
    <w:name w:val="Intense Reference"/>
    <w:basedOn w:val="DefaultParagraphFont"/>
    <w:uiPriority w:val="32"/>
    <w:qFormat/>
    <w:rsid w:val="00D113A6"/>
    <w:rPr>
      <w:b/>
      <w:bCs/>
      <w:smallCaps/>
      <w:color w:val="0F4761" w:themeColor="accent1" w:themeShade="BF"/>
      <w:spacing w:val="5"/>
    </w:rPr>
  </w:style>
  <w:style w:type="table" w:styleId="TableGrid">
    <w:name w:val="Table Grid"/>
    <w:basedOn w:val="TableNormal"/>
    <w:uiPriority w:val="39"/>
    <w:rsid w:val="00D1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51D6"/>
    <w:rPr>
      <w:color w:val="467886" w:themeColor="hyperlink"/>
      <w:u w:val="single"/>
    </w:rPr>
  </w:style>
  <w:style w:type="character" w:styleId="UnresolvedMention">
    <w:name w:val="Unresolved Mention"/>
    <w:basedOn w:val="DefaultParagraphFont"/>
    <w:uiPriority w:val="99"/>
    <w:semiHidden/>
    <w:unhideWhenUsed/>
    <w:rsid w:val="00D151D6"/>
    <w:rPr>
      <w:color w:val="605E5C"/>
      <w:shd w:val="clear" w:color="auto" w:fill="E1DFDD"/>
    </w:rPr>
  </w:style>
  <w:style w:type="table" w:styleId="PlainTable1">
    <w:name w:val="Plain Table 1"/>
    <w:basedOn w:val="TableNormal"/>
    <w:uiPriority w:val="41"/>
    <w:rsid w:val="006143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631033">
      <w:bodyDiv w:val="1"/>
      <w:marLeft w:val="0"/>
      <w:marRight w:val="0"/>
      <w:marTop w:val="0"/>
      <w:marBottom w:val="0"/>
      <w:divBdr>
        <w:top w:val="none" w:sz="0" w:space="0" w:color="auto"/>
        <w:left w:val="none" w:sz="0" w:space="0" w:color="auto"/>
        <w:bottom w:val="none" w:sz="0" w:space="0" w:color="auto"/>
        <w:right w:val="none" w:sz="0" w:space="0" w:color="auto"/>
      </w:divBdr>
    </w:div>
    <w:div w:id="376440860">
      <w:bodyDiv w:val="1"/>
      <w:marLeft w:val="0"/>
      <w:marRight w:val="0"/>
      <w:marTop w:val="0"/>
      <w:marBottom w:val="0"/>
      <w:divBdr>
        <w:top w:val="none" w:sz="0" w:space="0" w:color="auto"/>
        <w:left w:val="none" w:sz="0" w:space="0" w:color="auto"/>
        <w:bottom w:val="none" w:sz="0" w:space="0" w:color="auto"/>
        <w:right w:val="none" w:sz="0" w:space="0" w:color="auto"/>
      </w:divBdr>
    </w:div>
    <w:div w:id="903487816">
      <w:bodyDiv w:val="1"/>
      <w:marLeft w:val="0"/>
      <w:marRight w:val="0"/>
      <w:marTop w:val="0"/>
      <w:marBottom w:val="0"/>
      <w:divBdr>
        <w:top w:val="none" w:sz="0" w:space="0" w:color="auto"/>
        <w:left w:val="none" w:sz="0" w:space="0" w:color="auto"/>
        <w:bottom w:val="none" w:sz="0" w:space="0" w:color="auto"/>
        <w:right w:val="none" w:sz="0" w:space="0" w:color="auto"/>
      </w:divBdr>
      <w:divsChild>
        <w:div w:id="694040915">
          <w:marLeft w:val="0"/>
          <w:marRight w:val="0"/>
          <w:marTop w:val="0"/>
          <w:marBottom w:val="0"/>
          <w:divBdr>
            <w:top w:val="none" w:sz="0" w:space="0" w:color="auto"/>
            <w:left w:val="none" w:sz="0" w:space="0" w:color="auto"/>
            <w:bottom w:val="none" w:sz="0" w:space="0" w:color="auto"/>
            <w:right w:val="none" w:sz="0" w:space="0" w:color="auto"/>
          </w:divBdr>
          <w:divsChild>
            <w:div w:id="11177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063">
      <w:bodyDiv w:val="1"/>
      <w:marLeft w:val="0"/>
      <w:marRight w:val="0"/>
      <w:marTop w:val="0"/>
      <w:marBottom w:val="0"/>
      <w:divBdr>
        <w:top w:val="none" w:sz="0" w:space="0" w:color="auto"/>
        <w:left w:val="none" w:sz="0" w:space="0" w:color="auto"/>
        <w:bottom w:val="none" w:sz="0" w:space="0" w:color="auto"/>
        <w:right w:val="none" w:sz="0" w:space="0" w:color="auto"/>
      </w:divBdr>
    </w:div>
    <w:div w:id="1187409723">
      <w:bodyDiv w:val="1"/>
      <w:marLeft w:val="0"/>
      <w:marRight w:val="0"/>
      <w:marTop w:val="0"/>
      <w:marBottom w:val="0"/>
      <w:divBdr>
        <w:top w:val="none" w:sz="0" w:space="0" w:color="auto"/>
        <w:left w:val="none" w:sz="0" w:space="0" w:color="auto"/>
        <w:bottom w:val="none" w:sz="0" w:space="0" w:color="auto"/>
        <w:right w:val="none" w:sz="0" w:space="0" w:color="auto"/>
      </w:divBdr>
    </w:div>
    <w:div w:id="1214193998">
      <w:bodyDiv w:val="1"/>
      <w:marLeft w:val="0"/>
      <w:marRight w:val="0"/>
      <w:marTop w:val="0"/>
      <w:marBottom w:val="0"/>
      <w:divBdr>
        <w:top w:val="none" w:sz="0" w:space="0" w:color="auto"/>
        <w:left w:val="none" w:sz="0" w:space="0" w:color="auto"/>
        <w:bottom w:val="none" w:sz="0" w:space="0" w:color="auto"/>
        <w:right w:val="none" w:sz="0" w:space="0" w:color="auto"/>
      </w:divBdr>
    </w:div>
    <w:div w:id="1658848250">
      <w:bodyDiv w:val="1"/>
      <w:marLeft w:val="0"/>
      <w:marRight w:val="0"/>
      <w:marTop w:val="0"/>
      <w:marBottom w:val="0"/>
      <w:divBdr>
        <w:top w:val="none" w:sz="0" w:space="0" w:color="auto"/>
        <w:left w:val="none" w:sz="0" w:space="0" w:color="auto"/>
        <w:bottom w:val="none" w:sz="0" w:space="0" w:color="auto"/>
        <w:right w:val="none" w:sz="0" w:space="0" w:color="auto"/>
      </w:divBdr>
    </w:div>
    <w:div w:id="2126119516">
      <w:bodyDiv w:val="1"/>
      <w:marLeft w:val="0"/>
      <w:marRight w:val="0"/>
      <w:marTop w:val="0"/>
      <w:marBottom w:val="0"/>
      <w:divBdr>
        <w:top w:val="none" w:sz="0" w:space="0" w:color="auto"/>
        <w:left w:val="none" w:sz="0" w:space="0" w:color="auto"/>
        <w:bottom w:val="none" w:sz="0" w:space="0" w:color="auto"/>
        <w:right w:val="none" w:sz="0" w:space="0" w:color="auto"/>
      </w:divBdr>
      <w:divsChild>
        <w:div w:id="650795951">
          <w:marLeft w:val="0"/>
          <w:marRight w:val="0"/>
          <w:marTop w:val="0"/>
          <w:marBottom w:val="0"/>
          <w:divBdr>
            <w:top w:val="none" w:sz="0" w:space="0" w:color="auto"/>
            <w:left w:val="none" w:sz="0" w:space="0" w:color="auto"/>
            <w:bottom w:val="none" w:sz="0" w:space="0" w:color="auto"/>
            <w:right w:val="none" w:sz="0" w:space="0" w:color="auto"/>
          </w:divBdr>
          <w:divsChild>
            <w:div w:id="494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pipeline/tour/hello-world/" TargetMode="External"/><Relationship Id="rId13" Type="http://schemas.openxmlformats.org/officeDocument/2006/relationships/hyperlink" Target="https://www.archbee.com/blog/readme-document-elements" TargetMode="External"/><Relationship Id="rId3" Type="http://schemas.openxmlformats.org/officeDocument/2006/relationships/settings" Target="settings.xml"/><Relationship Id="rId7" Type="http://schemas.openxmlformats.org/officeDocument/2006/relationships/hyperlink" Target="https://www.bdccglobal.com/blog/jenkins-vs-gitlab-vs-circleci-the-battle-of-ci-cd-tools/" TargetMode="External"/><Relationship Id="rId12" Type="http://schemas.openxmlformats.org/officeDocument/2006/relationships/hyperlink" Target="https://www.jenkins.io/blog/2016/07/01/html-publisher-plug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ucelabs.com/resources/blog/jenkins-vs-bamboo-what-to-know-for-building-your-ci-cd-automated-pipeline" TargetMode="External"/><Relationship Id="rId11" Type="http://schemas.openxmlformats.org/officeDocument/2006/relationships/hyperlink" Target="https://dev.to/oliverjumpertz/setting-up-jenkins-to-handle-github-pull-requests-5bjc" TargetMode="External"/><Relationship Id="rId5" Type="http://schemas.openxmlformats.org/officeDocument/2006/relationships/hyperlink" Target="https://katalon.com/resources-center/blog/ci-cd-tools" TargetMode="External"/><Relationship Id="rId15" Type="http://schemas.openxmlformats.org/officeDocument/2006/relationships/fontTable" Target="fontTable.xml"/><Relationship Id="rId10" Type="http://schemas.openxmlformats.org/officeDocument/2006/relationships/hyperlink" Target="https://dzone.com/articles/elevate-python-code-quality" TargetMode="External"/><Relationship Id="rId4" Type="http://schemas.openxmlformats.org/officeDocument/2006/relationships/webSettings" Target="webSettings.xml"/><Relationship Id="rId9" Type="http://schemas.openxmlformats.org/officeDocument/2006/relationships/hyperlink" Target="https://gist.github.com/merikan/228cdb1893fca91f0663bab7b095757c" TargetMode="External"/><Relationship Id="rId14" Type="http://schemas.openxmlformats.org/officeDocument/2006/relationships/hyperlink" Target="https://stackoverflow.com/questions/67608446/declarative-jenkins-pipeline-syntax-for-pylint-or-flak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7283</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Harms</dc:creator>
  <cp:keywords/>
  <dc:description/>
  <cp:lastModifiedBy>Carter Harms</cp:lastModifiedBy>
  <cp:revision>25</cp:revision>
  <dcterms:created xsi:type="dcterms:W3CDTF">2025-07-05T14:03:00Z</dcterms:created>
  <dcterms:modified xsi:type="dcterms:W3CDTF">2025-07-11T11:24:00Z</dcterms:modified>
</cp:coreProperties>
</file>