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7"/>
        <w:gridCol w:w="9439"/>
      </w:tblGrid>
      <w:tr w:rsidR="000B2CF5">
        <w:trPr>
          <w:trHeight w:val="360"/>
        </w:trPr>
        <w:tc>
          <w:tcPr>
            <w:tcW w:w="9746" w:type="dxa"/>
            <w:gridSpan w:val="2"/>
            <w:noWrap/>
            <w:vAlign w:val="bottom"/>
          </w:tcPr>
          <w:p w:rsidR="000B2CF5" w:rsidRDefault="000B2CF5">
            <w:pPr>
              <w:rPr>
                <w:rFonts w:ascii="Arial" w:hAnsi="Arial" w:cs="Arial"/>
                <w:b/>
                <w:bCs/>
                <w:sz w:val="20"/>
                <w:szCs w:val="28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</w:rPr>
              <w:t>Témy spoločných prác</w:t>
            </w:r>
          </w:p>
          <w:p w:rsidR="000B2CF5" w:rsidRDefault="000B2CF5">
            <w:pPr>
              <w:rPr>
                <w:rFonts w:ascii="Arial" w:hAnsi="Arial" w:cs="Arial"/>
                <w:sz w:val="20"/>
                <w:szCs w:val="28"/>
              </w:rPr>
            </w:pPr>
          </w:p>
          <w:p w:rsidR="000B2CF5" w:rsidRDefault="000B2CF5">
            <w:pPr>
              <w:rPr>
                <w:rFonts w:ascii="Arial" w:hAnsi="Arial" w:cs="Arial"/>
                <w:bCs/>
                <w:i/>
                <w:sz w:val="18"/>
                <w:szCs w:val="28"/>
              </w:rPr>
            </w:pPr>
          </w:p>
        </w:tc>
      </w:tr>
      <w:tr w:rsidR="000B2CF5">
        <w:trPr>
          <w:trHeight w:val="255"/>
        </w:trPr>
        <w:tc>
          <w:tcPr>
            <w:tcW w:w="307" w:type="dxa"/>
            <w:noWrap/>
            <w:vAlign w:val="bottom"/>
          </w:tcPr>
          <w:p w:rsidR="000B2CF5" w:rsidRDefault="000B2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439" w:type="dxa"/>
            <w:noWrap/>
          </w:tcPr>
          <w:p w:rsidR="000B2CF5" w:rsidRDefault="00F9438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voľne dostupný softvér pre riadenie elektronického vzdelávania</w:t>
            </w:r>
          </w:p>
        </w:tc>
      </w:tr>
      <w:tr w:rsidR="000B2CF5">
        <w:trPr>
          <w:trHeight w:val="255"/>
        </w:trPr>
        <w:tc>
          <w:tcPr>
            <w:tcW w:w="307" w:type="dxa"/>
            <w:noWrap/>
            <w:vAlign w:val="bottom"/>
          </w:tcPr>
          <w:p w:rsidR="000B2CF5" w:rsidRDefault="000B2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9439" w:type="dxa"/>
            <w:noWrap/>
          </w:tcPr>
          <w:p w:rsidR="000B2CF5" w:rsidRDefault="00A66B4A" w:rsidP="00F9438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vzdelávacie aplikácie </w:t>
            </w:r>
            <w:r w:rsidR="00F94388">
              <w:rPr>
                <w:rFonts w:ascii="Arial" w:eastAsia="Arial Unicode MS" w:hAnsi="Arial" w:cs="Arial"/>
                <w:sz w:val="20"/>
                <w:szCs w:val="20"/>
              </w:rPr>
              <w:t>pre Windows s podporou štandardov SCORM / AICC</w:t>
            </w:r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9439" w:type="dxa"/>
            <w:noWrap/>
          </w:tcPr>
          <w:p w:rsidR="00581452" w:rsidRDefault="00F94388" w:rsidP="00B9542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vzdelávacie aplikácie pre </w:t>
            </w:r>
            <w:proofErr w:type="spellStart"/>
            <w:r w:rsidR="00B9542C">
              <w:rPr>
                <w:rFonts w:ascii="Arial" w:eastAsia="Arial Unicode MS" w:hAnsi="Arial" w:cs="Arial"/>
                <w:sz w:val="20"/>
                <w:szCs w:val="20"/>
              </w:rPr>
              <w:t>s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martfóny</w:t>
            </w:r>
            <w:proofErr w:type="spellEnd"/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9439" w:type="dxa"/>
            <w:noWrap/>
          </w:tcPr>
          <w:p w:rsidR="00581452" w:rsidRDefault="00B9542C" w:rsidP="0058145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voľne dostupný softvér pre tvorbu vzdelávacích hier</w:t>
            </w:r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9439" w:type="dxa"/>
            <w:noWrap/>
          </w:tcPr>
          <w:p w:rsidR="00581452" w:rsidRDefault="00B9542C" w:rsidP="0004193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operačné systémy pre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smartfóny</w:t>
            </w:r>
            <w:proofErr w:type="spellEnd"/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Pr="00B75111" w:rsidRDefault="005814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5111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9439" w:type="dxa"/>
            <w:noWrap/>
          </w:tcPr>
          <w:p w:rsidR="00581452" w:rsidRPr="00B75111" w:rsidRDefault="00755047" w:rsidP="00B9542C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B75111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programové prostriedky pre </w:t>
            </w:r>
            <w:r w:rsidR="00AA47CC" w:rsidRPr="00B75111">
              <w:rPr>
                <w:rFonts w:ascii="Arial" w:eastAsia="Arial Unicode MS" w:hAnsi="Arial" w:cs="Arial"/>
                <w:b/>
                <w:sz w:val="20"/>
                <w:szCs w:val="20"/>
              </w:rPr>
              <w:t>tvorb</w:t>
            </w:r>
            <w:r w:rsidRPr="00B75111">
              <w:rPr>
                <w:rFonts w:ascii="Arial" w:eastAsia="Arial Unicode MS" w:hAnsi="Arial" w:cs="Arial"/>
                <w:b/>
                <w:sz w:val="20"/>
                <w:szCs w:val="20"/>
              </w:rPr>
              <w:t>u</w:t>
            </w:r>
            <w:r w:rsidR="00AA47CC" w:rsidRPr="00B75111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aplikácií pre </w:t>
            </w:r>
            <w:proofErr w:type="spellStart"/>
            <w:r w:rsidR="00B9542C" w:rsidRPr="00B75111">
              <w:rPr>
                <w:rFonts w:ascii="Arial" w:eastAsia="Arial Unicode MS" w:hAnsi="Arial" w:cs="Arial"/>
                <w:b/>
                <w:sz w:val="20"/>
                <w:szCs w:val="20"/>
              </w:rPr>
              <w:t>smartfóny</w:t>
            </w:r>
            <w:proofErr w:type="spellEnd"/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9439" w:type="dxa"/>
            <w:noWrap/>
          </w:tcPr>
          <w:p w:rsidR="00581452" w:rsidRDefault="00755047" w:rsidP="00A954E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voľne dostupný softvér pre </w:t>
            </w:r>
            <w:r w:rsidR="00A954E0">
              <w:rPr>
                <w:rFonts w:ascii="Arial" w:eastAsia="Arial Unicode MS" w:hAnsi="Arial" w:cs="Arial"/>
                <w:sz w:val="20"/>
                <w:szCs w:val="20"/>
              </w:rPr>
              <w:t xml:space="preserve">napaľovanie CD / DVD / </w:t>
            </w:r>
            <w:proofErr w:type="spellStart"/>
            <w:r w:rsidR="00A954E0">
              <w:rPr>
                <w:rFonts w:ascii="Arial" w:eastAsia="Arial Unicode MS" w:hAnsi="Arial" w:cs="Arial"/>
                <w:sz w:val="20"/>
                <w:szCs w:val="20"/>
              </w:rPr>
              <w:t>BlueRay</w:t>
            </w:r>
            <w:proofErr w:type="spellEnd"/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9439" w:type="dxa"/>
            <w:noWrap/>
          </w:tcPr>
          <w:p w:rsidR="00581452" w:rsidRDefault="00755047" w:rsidP="00A954E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voľne dostupný softvér pre </w:t>
            </w:r>
            <w:r w:rsidR="00A954E0">
              <w:rPr>
                <w:rFonts w:ascii="Arial" w:eastAsia="Arial Unicode MS" w:hAnsi="Arial" w:cs="Arial"/>
                <w:sz w:val="20"/>
                <w:szCs w:val="20"/>
              </w:rPr>
              <w:t>prácu so zvukom</w:t>
            </w:r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9439" w:type="dxa"/>
            <w:noWrap/>
          </w:tcPr>
          <w:p w:rsidR="00581452" w:rsidRDefault="006614CA" w:rsidP="00A954E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voľne dostupný softvér pre </w:t>
            </w:r>
            <w:r w:rsidR="00A954E0">
              <w:rPr>
                <w:rFonts w:ascii="Arial" w:eastAsia="Arial Unicode MS" w:hAnsi="Arial" w:cs="Arial"/>
                <w:sz w:val="20"/>
                <w:szCs w:val="20"/>
              </w:rPr>
              <w:t>snímanie obrazovky (</w:t>
            </w:r>
            <w:proofErr w:type="spellStart"/>
            <w:r w:rsidR="00A954E0">
              <w:rPr>
                <w:rFonts w:ascii="Arial" w:eastAsia="Arial Unicode MS" w:hAnsi="Arial" w:cs="Arial"/>
                <w:sz w:val="20"/>
                <w:szCs w:val="20"/>
              </w:rPr>
              <w:t>screen</w:t>
            </w:r>
            <w:proofErr w:type="spellEnd"/>
            <w:r w:rsidR="00A954E0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proofErr w:type="spellStart"/>
            <w:r w:rsidR="00A954E0">
              <w:rPr>
                <w:rFonts w:ascii="Arial" w:eastAsia="Arial Unicode MS" w:hAnsi="Arial" w:cs="Arial"/>
                <w:sz w:val="20"/>
                <w:szCs w:val="20"/>
              </w:rPr>
              <w:t>shot</w:t>
            </w:r>
            <w:proofErr w:type="spellEnd"/>
            <w:r w:rsidR="00A954E0">
              <w:rPr>
                <w:rFonts w:ascii="Arial" w:eastAsia="Arial Unicode MS" w:hAnsi="Arial" w:cs="Arial"/>
                <w:sz w:val="20"/>
                <w:szCs w:val="20"/>
              </w:rPr>
              <w:t>)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9439" w:type="dxa"/>
            <w:noWrap/>
          </w:tcPr>
          <w:p w:rsidR="0004193E" w:rsidRDefault="006614CA" w:rsidP="00F9438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voľne dostupný softvér pre </w:t>
            </w:r>
            <w:r w:rsidR="00F94388">
              <w:rPr>
                <w:rFonts w:ascii="Arial" w:eastAsia="Arial Unicode MS" w:hAnsi="Arial" w:cs="Arial"/>
                <w:sz w:val="20"/>
                <w:szCs w:val="20"/>
              </w:rPr>
              <w:t>snímanie videa z obrazovky</w:t>
            </w:r>
          </w:p>
        </w:tc>
      </w:tr>
      <w:tr w:rsidR="0004193E" w:rsidT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9439" w:type="dxa"/>
            <w:noWrap/>
          </w:tcPr>
          <w:p w:rsidR="0004193E" w:rsidRDefault="00A4484F" w:rsidP="00A4484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Vytvorenie multimediálneho návodu na prácu s</w:t>
            </w:r>
            <w:r w:rsidR="003A7991">
              <w:rPr>
                <w:rFonts w:ascii="Arial" w:eastAsia="Arial Unicode MS" w:hAnsi="Arial" w:cs="Arial"/>
                <w:sz w:val="20"/>
                <w:szCs w:val="20"/>
              </w:rPr>
              <w:t>o špecializovaným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 programom (program určí lektor)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9439" w:type="dxa"/>
            <w:noWrap/>
            <w:vAlign w:val="bottom"/>
          </w:tcPr>
          <w:p w:rsidR="0004193E" w:rsidRDefault="0004193E" w:rsidP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9439" w:type="dxa"/>
            <w:noWrap/>
            <w:vAlign w:val="bottom"/>
          </w:tcPr>
          <w:p w:rsidR="0004193E" w:rsidRDefault="00977A65" w:rsidP="00977A6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Užitocné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 kni</w:t>
            </w:r>
            <w:r>
              <w:rPr>
                <w:rFonts w:ascii="Arial" w:hAnsi="Arial" w:cs="Arial"/>
                <w:sz w:val="20"/>
                <w:szCs w:val="20"/>
              </w:rPr>
              <w:t>ž</w:t>
            </w:r>
            <w:r w:rsidRPr="00977A65">
              <w:rPr>
                <w:rFonts w:ascii="Arial" w:hAnsi="Arial" w:cs="Arial"/>
                <w:sz w:val="20"/>
                <w:szCs w:val="20"/>
              </w:rPr>
              <w:t>nice pre progr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977A65">
              <w:rPr>
                <w:rFonts w:ascii="Arial" w:hAnsi="Arial" w:cs="Arial"/>
                <w:sz w:val="20"/>
                <w:szCs w:val="20"/>
              </w:rPr>
              <w:t>mova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977A65">
              <w:rPr>
                <w:rFonts w:ascii="Arial" w:hAnsi="Arial" w:cs="Arial"/>
                <w:sz w:val="20"/>
                <w:szCs w:val="20"/>
              </w:rPr>
              <w:t>ie WEB aplik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cii 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977A65">
              <w:rPr>
                <w:rFonts w:ascii="Arial" w:hAnsi="Arial" w:cs="Arial"/>
                <w:sz w:val="20"/>
                <w:szCs w:val="20"/>
              </w:rPr>
              <w:t>hp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Nájsť a analyzovať a porovnať m</w:t>
            </w:r>
            <w:r w:rsidRPr="00977A65">
              <w:rPr>
                <w:rFonts w:ascii="Arial" w:hAnsi="Arial" w:cs="Arial"/>
                <w:sz w:val="20"/>
                <w:szCs w:val="20"/>
              </w:rPr>
              <w:t>in 5</w:t>
            </w:r>
            <w:r>
              <w:rPr>
                <w:rFonts w:ascii="Arial" w:hAnsi="Arial" w:cs="Arial"/>
                <w:sz w:val="20"/>
                <w:szCs w:val="20"/>
              </w:rPr>
              <w:t xml:space="preserve"> knižníc (utilít).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439" w:type="dxa"/>
            <w:noWrap/>
            <w:vAlign w:val="bottom"/>
          </w:tcPr>
          <w:p w:rsidR="0004193E" w:rsidRDefault="00E43D57" w:rsidP="000B2CF5">
            <w:pPr>
              <w:rPr>
                <w:rFonts w:ascii="Arial" w:hAnsi="Arial" w:cs="Arial"/>
                <w:sz w:val="20"/>
                <w:szCs w:val="20"/>
              </w:rPr>
            </w:pPr>
            <w:r w:rsidRPr="00977A65">
              <w:rPr>
                <w:rFonts w:ascii="Arial" w:hAnsi="Arial" w:cs="Arial"/>
                <w:sz w:val="20"/>
                <w:szCs w:val="20"/>
              </w:rPr>
              <w:t>Komplexn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977A65">
              <w:rPr>
                <w:rFonts w:ascii="Arial" w:hAnsi="Arial" w:cs="Arial"/>
                <w:sz w:val="20"/>
                <w:szCs w:val="20"/>
              </w:rPr>
              <w:t>orovnanie emailov</w:t>
            </w:r>
            <w:r>
              <w:rPr>
                <w:rFonts w:ascii="Arial" w:hAnsi="Arial" w:cs="Arial"/>
                <w:sz w:val="20"/>
                <w:szCs w:val="20"/>
              </w:rPr>
              <w:t>ý</w:t>
            </w:r>
            <w:r w:rsidRPr="00977A65">
              <w:rPr>
                <w:rFonts w:ascii="Arial" w:hAnsi="Arial" w:cs="Arial"/>
                <w:sz w:val="20"/>
                <w:szCs w:val="20"/>
              </w:rPr>
              <w:t>ch klientov (aj in</w:t>
            </w:r>
            <w:r>
              <w:rPr>
                <w:rFonts w:ascii="Arial" w:hAnsi="Arial" w:cs="Arial"/>
                <w:sz w:val="20"/>
                <w:szCs w:val="20"/>
              </w:rPr>
              <w:t>ý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ch ako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outlook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thunderbird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>),</w:t>
            </w:r>
            <w:r>
              <w:rPr>
                <w:rFonts w:ascii="Arial" w:hAnsi="Arial" w:cs="Arial"/>
                <w:sz w:val="20"/>
                <w:szCs w:val="20"/>
              </w:rPr>
              <w:t xml:space="preserve"> vzájomné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porovn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977A65">
              <w:rPr>
                <w:rFonts w:ascii="Arial" w:hAnsi="Arial" w:cs="Arial"/>
                <w:sz w:val="20"/>
                <w:szCs w:val="20"/>
              </w:rPr>
              <w:t>nie, v</w:t>
            </w:r>
            <w:r>
              <w:rPr>
                <w:rFonts w:ascii="Arial" w:hAnsi="Arial" w:cs="Arial"/>
                <w:sz w:val="20"/>
                <w:szCs w:val="20"/>
              </w:rPr>
              <w:t>ý</w:t>
            </w:r>
            <w:r w:rsidRPr="00977A65">
              <w:rPr>
                <w:rFonts w:ascii="Arial" w:hAnsi="Arial" w:cs="Arial"/>
                <w:sz w:val="20"/>
                <w:szCs w:val="20"/>
              </w:rPr>
              <w:t>hody nev</w:t>
            </w:r>
            <w:r>
              <w:rPr>
                <w:rFonts w:ascii="Arial" w:hAnsi="Arial" w:cs="Arial"/>
                <w:sz w:val="20"/>
                <w:szCs w:val="20"/>
              </w:rPr>
              <w:t>ý</w:t>
            </w:r>
            <w:r w:rsidRPr="00977A65">
              <w:rPr>
                <w:rFonts w:ascii="Arial" w:hAnsi="Arial" w:cs="Arial"/>
                <w:sz w:val="20"/>
                <w:szCs w:val="20"/>
              </w:rPr>
              <w:t>hody, r</w:t>
            </w:r>
            <w:r>
              <w:rPr>
                <w:rFonts w:ascii="Arial" w:hAnsi="Arial" w:cs="Arial"/>
                <w:sz w:val="20"/>
                <w:szCs w:val="20"/>
              </w:rPr>
              <w:t>ý</w:t>
            </w:r>
            <w:r w:rsidRPr="00977A65">
              <w:rPr>
                <w:rFonts w:ascii="Arial" w:hAnsi="Arial" w:cs="Arial"/>
                <w:sz w:val="20"/>
                <w:szCs w:val="20"/>
              </w:rPr>
              <w:t>chlos</w:t>
            </w:r>
            <w:r>
              <w:rPr>
                <w:rFonts w:ascii="Arial" w:hAnsi="Arial" w:cs="Arial"/>
                <w:sz w:val="20"/>
                <w:szCs w:val="20"/>
              </w:rPr>
              <w:t>ť, cena, iné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977A65">
              <w:rPr>
                <w:rFonts w:ascii="Arial" w:hAnsi="Arial" w:cs="Arial"/>
                <w:sz w:val="20"/>
                <w:szCs w:val="20"/>
              </w:rPr>
              <w:t>med</w:t>
            </w: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Pr="00977A65">
              <w:rPr>
                <w:rFonts w:ascii="Arial" w:hAnsi="Arial" w:cs="Arial"/>
                <w:sz w:val="20"/>
                <w:szCs w:val="20"/>
              </w:rPr>
              <w:t>nia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977A65">
              <w:rPr>
                <w:rFonts w:ascii="Arial" w:hAnsi="Arial" w:cs="Arial"/>
                <w:sz w:val="20"/>
                <w:szCs w:val="20"/>
              </w:rPr>
              <w:t>in 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439" w:type="dxa"/>
            <w:noWrap/>
            <w:vAlign w:val="bottom"/>
          </w:tcPr>
          <w:p w:rsidR="0004193E" w:rsidRDefault="00E43D57" w:rsidP="000B2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Ná</w:t>
            </w:r>
            <w:r w:rsidRPr="00977A65">
              <w:rPr>
                <w:rFonts w:ascii="Arial" w:hAnsi="Arial" w:cs="Arial"/>
                <w:sz w:val="20"/>
                <w:szCs w:val="20"/>
              </w:rPr>
              <w:t>stroje na sync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977A65">
              <w:rPr>
                <w:rFonts w:ascii="Arial" w:hAnsi="Arial" w:cs="Arial"/>
                <w:sz w:val="20"/>
                <w:szCs w:val="20"/>
              </w:rPr>
              <w:t>roniz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977A65">
              <w:rPr>
                <w:rFonts w:ascii="Arial" w:hAnsi="Arial" w:cs="Arial"/>
                <w:sz w:val="20"/>
                <w:szCs w:val="20"/>
              </w:rPr>
              <w:t>ciu medzi po</w:t>
            </w:r>
            <w:r>
              <w:rPr>
                <w:rFonts w:ascii="Arial" w:hAnsi="Arial" w:cs="Arial"/>
                <w:sz w:val="20"/>
                <w:szCs w:val="20"/>
              </w:rPr>
              <w:t>čí</w:t>
            </w:r>
            <w:r w:rsidRPr="00977A65">
              <w:rPr>
                <w:rFonts w:ascii="Arial" w:hAnsi="Arial" w:cs="Arial"/>
                <w:sz w:val="20"/>
                <w:szCs w:val="20"/>
              </w:rPr>
              <w:t>ta</w:t>
            </w:r>
            <w:r>
              <w:rPr>
                <w:rFonts w:ascii="Arial" w:hAnsi="Arial" w:cs="Arial"/>
                <w:sz w:val="20"/>
                <w:szCs w:val="20"/>
              </w:rPr>
              <w:t>č</w:t>
            </w:r>
            <w:r w:rsidRPr="00977A65">
              <w:rPr>
                <w:rFonts w:ascii="Arial" w:hAnsi="Arial" w:cs="Arial"/>
                <w:sz w:val="20"/>
                <w:szCs w:val="20"/>
              </w:rPr>
              <w:t>mi (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sync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977A65">
              <w:rPr>
                <w:rFonts w:ascii="Arial" w:hAnsi="Arial" w:cs="Arial"/>
                <w:sz w:val="20"/>
                <w:szCs w:val="20"/>
              </w:rPr>
              <w:t>ronizaci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dokumentov, fotografií</w:t>
            </w:r>
            <w:r w:rsidRPr="00977A65">
              <w:rPr>
                <w:rFonts w:ascii="Arial" w:hAnsi="Arial" w:cs="Arial"/>
                <w:sz w:val="20"/>
                <w:szCs w:val="20"/>
              </w:rPr>
              <w:t>), pop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 w:rsidRPr="00977A65">
              <w:rPr>
                <w:rFonts w:ascii="Arial" w:hAnsi="Arial" w:cs="Arial"/>
                <w:sz w:val="20"/>
                <w:szCs w:val="20"/>
              </w:rPr>
              <w:t>sa</w:t>
            </w:r>
            <w:r>
              <w:rPr>
                <w:rFonts w:ascii="Arial" w:hAnsi="Arial" w:cs="Arial"/>
                <w:sz w:val="20"/>
                <w:szCs w:val="20"/>
              </w:rPr>
              <w:t>ť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977A65">
              <w:rPr>
                <w:rFonts w:ascii="Arial" w:hAnsi="Arial" w:cs="Arial"/>
                <w:sz w:val="20"/>
                <w:szCs w:val="20"/>
              </w:rPr>
              <w:t>stroje a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977A65">
              <w:rPr>
                <w:rFonts w:ascii="Arial" w:hAnsi="Arial" w:cs="Arial"/>
                <w:sz w:val="20"/>
                <w:szCs w:val="20"/>
              </w:rPr>
              <w:t>rie</w:t>
            </w:r>
            <w:r>
              <w:rPr>
                <w:rFonts w:ascii="Arial" w:hAnsi="Arial" w:cs="Arial"/>
                <w:sz w:val="20"/>
                <w:szCs w:val="20"/>
              </w:rPr>
              <w:t>š</w:t>
            </w:r>
            <w:r w:rsidRPr="00977A65">
              <w:rPr>
                <w:rFonts w:ascii="Arial" w:hAnsi="Arial" w:cs="Arial"/>
                <w:sz w:val="20"/>
                <w:szCs w:val="20"/>
              </w:rPr>
              <w:t>enia</w:t>
            </w:r>
            <w:r>
              <w:rPr>
                <w:rFonts w:ascii="Arial" w:hAnsi="Arial" w:cs="Arial"/>
                <w:sz w:val="20"/>
                <w:szCs w:val="20"/>
              </w:rPr>
              <w:t>, vzájomné porovnanie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977A65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. 5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9439" w:type="dxa"/>
            <w:noWrap/>
            <w:vAlign w:val="bottom"/>
          </w:tcPr>
          <w:p w:rsidR="0004193E" w:rsidRDefault="00E43D57" w:rsidP="00E43D57">
            <w:pPr>
              <w:rPr>
                <w:rFonts w:ascii="Arial" w:hAnsi="Arial" w:cs="Arial"/>
                <w:sz w:val="20"/>
                <w:szCs w:val="20"/>
              </w:rPr>
            </w:pPr>
            <w:r w:rsidRPr="00977A65">
              <w:rPr>
                <w:rFonts w:ascii="Arial" w:hAnsi="Arial" w:cs="Arial"/>
                <w:sz w:val="20"/>
                <w:szCs w:val="20"/>
              </w:rPr>
              <w:t xml:space="preserve">Analýza a porovnanie riešení pre </w:t>
            </w:r>
            <w:r>
              <w:rPr>
                <w:rFonts w:ascii="Arial" w:hAnsi="Arial" w:cs="Arial"/>
                <w:sz w:val="20"/>
                <w:szCs w:val="20"/>
              </w:rPr>
              <w:t>zákaznícky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support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 (aplikácie pre zákaznícky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support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online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offline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>) min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9439" w:type="dxa"/>
            <w:noWrap/>
            <w:vAlign w:val="bottom"/>
          </w:tcPr>
          <w:p w:rsidR="0004193E" w:rsidRDefault="0004193E" w:rsidP="000B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93E">
        <w:trPr>
          <w:trHeight w:val="255"/>
        </w:trPr>
        <w:tc>
          <w:tcPr>
            <w:tcW w:w="9746" w:type="dxa"/>
            <w:gridSpan w:val="2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Podľa zvolenej témy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skupina (4-5) študentov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 w:rsidP="00BF1D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Nájde informácie na internete,(3.– 4. týždeň) 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 w:rsidP="00BF1D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Spracuje dokument vo Worde (5. – 6. týždeň) 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 w:rsidP="003C2C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Vytvorí tabuľky a grafy 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Exceli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C2CA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.– </w:t>
            </w:r>
            <w:r w:rsidR="003C2CA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. týždeň) 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 w:rsidP="003C2C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Spracuje získané údaje do databázy (</w:t>
            </w:r>
            <w:r w:rsidR="003C2CA5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. – </w:t>
            </w:r>
            <w:r w:rsidR="003C2CA5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. týždeň) - 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 w:rsidP="003C2C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Pripraví prezentáciu 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PowerPointe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(1</w:t>
            </w:r>
            <w:r w:rsidR="003C2CA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.–12. týždeň) </w:t>
            </w:r>
            <w:r w:rsidR="00BF1D9F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="00BF1D9F">
              <w:rPr>
                <w:rFonts w:ascii="Arial" w:hAnsi="Arial" w:cs="Arial"/>
                <w:sz w:val="20"/>
                <w:szCs w:val="20"/>
              </w:rPr>
              <w:t>odprezentuje</w:t>
            </w:r>
            <w:proofErr w:type="spellEnd"/>
          </w:p>
        </w:tc>
      </w:tr>
      <w:tr w:rsidR="0004193E">
        <w:trPr>
          <w:trHeight w:val="255"/>
        </w:trPr>
        <w:tc>
          <w:tcPr>
            <w:tcW w:w="9746" w:type="dxa"/>
            <w:gridSpan w:val="2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B2CF5" w:rsidRDefault="000B2CF5"/>
    <w:p w:rsidR="000B2CF5" w:rsidRDefault="000B2CF5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Úlohy sú termínované. Pri nedodržaní termínu budeme znižovať body (každý začatý týždeň mínus jeden bod). Úlohu odovzdá len jeden z členov kolektívu (pripíšte zoznam členov).</w:t>
      </w:r>
    </w:p>
    <w:p w:rsidR="000B2CF5" w:rsidRDefault="000B2CF5">
      <w:pPr>
        <w:rPr>
          <w:sz w:val="20"/>
        </w:rPr>
      </w:pPr>
    </w:p>
    <w:p w:rsidR="000B2CF5" w:rsidRDefault="000B2CF5">
      <w:r>
        <w:t>ZADANIE1:</w:t>
      </w:r>
      <w:r w:rsidR="00371165">
        <w:t xml:space="preserve"> </w:t>
      </w:r>
    </w:p>
    <w:p w:rsidR="005568A9" w:rsidRDefault="005568A9">
      <w:r>
        <w:t xml:space="preserve">1. </w:t>
      </w:r>
      <w:r w:rsidR="000B2CF5">
        <w:t xml:space="preserve">Na internete nájdite informácie, ktoré súvisia s vašou témou kolektívnej práce. </w:t>
      </w:r>
    </w:p>
    <w:p w:rsidR="005568A9" w:rsidRDefault="005568A9">
      <w:r>
        <w:t xml:space="preserve">2. </w:t>
      </w:r>
      <w:r w:rsidR="000B2CF5">
        <w:t xml:space="preserve">Zostavte z nich text v textovom editore </w:t>
      </w:r>
      <w:r>
        <w:t>(</w:t>
      </w:r>
      <w:proofErr w:type="spellStart"/>
      <w:r w:rsidR="000B2CF5">
        <w:t>Netepad</w:t>
      </w:r>
      <w:proofErr w:type="spellEnd"/>
      <w:r w:rsidR="000B2CF5">
        <w:t xml:space="preserve">), </w:t>
      </w:r>
      <w:r>
        <w:t>(</w:t>
      </w:r>
      <w:r w:rsidR="000B2CF5">
        <w:t xml:space="preserve">ktorý </w:t>
      </w:r>
      <w:r>
        <w:t>by predstavoval vo Worde</w:t>
      </w:r>
      <w:r w:rsidR="000B2CF5">
        <w:t xml:space="preserve"> asi 5 strán súvislého textu</w:t>
      </w:r>
      <w:r>
        <w:t>)</w:t>
      </w:r>
      <w:r w:rsidR="000B2CF5">
        <w:t xml:space="preserve">. </w:t>
      </w:r>
    </w:p>
    <w:p w:rsidR="005568A9" w:rsidRDefault="005568A9">
      <w:r>
        <w:t xml:space="preserve">3. </w:t>
      </w:r>
      <w:r w:rsidR="000B2CF5">
        <w:t xml:space="preserve">Uveďte minimálne 5 internetových zdrojov, z ktorých ste čerpali informácie. </w:t>
      </w:r>
    </w:p>
    <w:p w:rsidR="000B2CF5" w:rsidRDefault="005568A9">
      <w:r>
        <w:t xml:space="preserve">4. </w:t>
      </w:r>
      <w:r w:rsidR="000B2CF5">
        <w:t>Ku každej adrese zdroja napíšte stručný niekoľkoslovný popis, čo sa v uvedenom zdroji  nachádza.</w:t>
      </w:r>
    </w:p>
    <w:p w:rsidR="005568A9" w:rsidRDefault="005568A9">
      <w:r>
        <w:t xml:space="preserve">5. Text bude napísaný v slovenskom jazyku a odoslaný vo formáte </w:t>
      </w:r>
      <w:proofErr w:type="spellStart"/>
      <w:r w:rsidRPr="005568A9">
        <w:rPr>
          <w:b/>
        </w:rPr>
        <w:t>txt</w:t>
      </w:r>
      <w:proofErr w:type="spellEnd"/>
      <w:r w:rsidRPr="005568A9">
        <w:rPr>
          <w:b/>
        </w:rPr>
        <w:t>.</w:t>
      </w:r>
    </w:p>
    <w:p w:rsidR="000B2CF5" w:rsidRDefault="000B2CF5">
      <w:pPr>
        <w:rPr>
          <w:sz w:val="20"/>
        </w:rPr>
      </w:pPr>
    </w:p>
    <w:p w:rsidR="000B2CF5" w:rsidRDefault="000B2CF5">
      <w:r>
        <w:t>ZADANIE2:</w:t>
      </w:r>
      <w:r w:rsidR="00735173">
        <w:t xml:space="preserve"> </w:t>
      </w:r>
    </w:p>
    <w:p w:rsidR="000B2CF5" w:rsidRDefault="000B2CF5">
      <w:r>
        <w:t>Informácie na tému zvolenej kolektívnej práce získané z Internetu upravte v dokumente Word aby spĺňali nasledujúce kritériá:</w:t>
      </w:r>
    </w:p>
    <w:p w:rsidR="000B2CF5" w:rsidRDefault="000B2CF5">
      <w:r>
        <w:t xml:space="preserve">1. Počet strán minimálne 9, maximálne 12. Riadkovanie 1.5 riadka, medzery pred odsekom 6 </w:t>
      </w:r>
    </w:p>
    <w:p w:rsidR="000B2CF5" w:rsidRDefault="000B2CF5">
      <w:r>
        <w:t xml:space="preserve">    </w:t>
      </w:r>
      <w:proofErr w:type="spellStart"/>
      <w:r>
        <w:t>pt</w:t>
      </w:r>
      <w:proofErr w:type="spellEnd"/>
      <w:r>
        <w:t xml:space="preserve">, za odsekom </w:t>
      </w:r>
      <w:smartTag w:uri="urn:schemas-microsoft-com:office:smarttags" w:element="metricconverter">
        <w:smartTagPr>
          <w:attr w:name="ProductID" w:val="0 pt"/>
        </w:smartTagPr>
        <w:r>
          <w:t xml:space="preserve">0 </w:t>
        </w:r>
        <w:proofErr w:type="spellStart"/>
        <w:r>
          <w:t>pt</w:t>
        </w:r>
      </w:smartTag>
      <w:proofErr w:type="spellEnd"/>
      <w:r>
        <w:t>.</w:t>
      </w:r>
    </w:p>
    <w:p w:rsidR="000B2CF5" w:rsidRDefault="000B2CF5">
      <w:r>
        <w:t>2. V hlavičke uveďte študijnú skupinu, v päte dátum vytvorenia a centrované číslovanie strán</w:t>
      </w:r>
    </w:p>
    <w:p w:rsidR="000B2CF5" w:rsidRDefault="000B2CF5">
      <w:r>
        <w:t xml:space="preserve">    (prvá strana bez čísla strany).</w:t>
      </w:r>
    </w:p>
    <w:p w:rsidR="000B2CF5" w:rsidRDefault="000B2CF5">
      <w:r>
        <w:t xml:space="preserve">3. Okraje hore: 2,5; dole: 2,5; vľavo: 3; vpravo: </w:t>
      </w:r>
      <w:smartTag w:uri="urn:schemas-microsoft-com:office:smarttags" w:element="metricconverter">
        <w:smartTagPr>
          <w:attr w:name="ProductID" w:val="1,5 cm"/>
        </w:smartTagPr>
        <w:r>
          <w:t>1,5 cm</w:t>
        </w:r>
      </w:smartTag>
      <w:r>
        <w:t>; nastaviť zrkadlové okraje.</w:t>
      </w:r>
    </w:p>
    <w:p w:rsidR="000B2CF5" w:rsidRDefault="000B2CF5">
      <w:r>
        <w:t>4. Prvá strana bude obsahovať len názov zadania a mená riešiteľov projektu.</w:t>
      </w:r>
    </w:p>
    <w:p w:rsidR="000B2CF5" w:rsidRDefault="000B2CF5">
      <w:r>
        <w:t>5. Nadpisy aspoň do tretej úrovne formátovať pomocou Štýlov.</w:t>
      </w:r>
    </w:p>
    <w:p w:rsidR="000B2CF5" w:rsidRDefault="000B2CF5">
      <w:r>
        <w:t>6. Prvý z nadpisov bude mať vo formáte nastavené, že vždy začína na novej strane.</w:t>
      </w:r>
    </w:p>
    <w:p w:rsidR="000B2CF5" w:rsidRDefault="000B2CF5">
      <w:r>
        <w:t>7. Nastaviť automatické delenie slov.</w:t>
      </w:r>
    </w:p>
    <w:p w:rsidR="000B2CF5" w:rsidRDefault="000B2CF5">
      <w:r>
        <w:t>8. Text by mal byť opravený nástrojom pravopisu a gramatiky.</w:t>
      </w:r>
    </w:p>
    <w:p w:rsidR="000B2CF5" w:rsidRDefault="000B2CF5">
      <w:r>
        <w:t xml:space="preserve">9. Na poslednej strane bude vložený obsah s číslami strán. Pri kliknutí na ľubovoľnú položku </w:t>
      </w:r>
    </w:p>
    <w:p w:rsidR="000B2CF5" w:rsidRDefault="000B2CF5">
      <w:r>
        <w:t xml:space="preserve">     zoznamu sa kurzor prenesie na miesto v dokumente, kde sa položka nachádza.</w:t>
      </w:r>
    </w:p>
    <w:p w:rsidR="000B2CF5" w:rsidRDefault="000B2CF5">
      <w:r>
        <w:t>10.Zarovnanie celého dokumentu nech je do bloku.</w:t>
      </w:r>
    </w:p>
    <w:p w:rsidR="000B2CF5" w:rsidRDefault="000B2CF5">
      <w:r>
        <w:t>Hodnotené bude splnenie uvedených kritérií, úprava, obsahová stránka.</w:t>
      </w:r>
    </w:p>
    <w:p w:rsidR="000B2CF5" w:rsidRDefault="000B2CF5"/>
    <w:p w:rsidR="000B2CF5" w:rsidRDefault="000B2CF5">
      <w:r>
        <w:t>ZADANIE3:</w:t>
      </w:r>
      <w:r w:rsidR="00735173">
        <w:t xml:space="preserve"> </w:t>
      </w:r>
    </w:p>
    <w:p w:rsidR="000B2CF5" w:rsidRDefault="000B2CF5">
      <w:r>
        <w:t>Informácie na tému zvolenej kolektívnej práce získané z Internetu upravte v dokumente Excel aby spĺňali nasledujúce kritériá:</w:t>
      </w:r>
    </w:p>
    <w:p w:rsidR="000B2CF5" w:rsidRDefault="000B2CF5">
      <w:r>
        <w:t>1. Počet strán minimálne 9, maximálne 10 (spolu na všetkých hárkoch).</w:t>
      </w:r>
    </w:p>
    <w:p w:rsidR="000B2CF5" w:rsidRDefault="000B2CF5">
      <w:r>
        <w:t xml:space="preserve">2. Vytvorte 5 hárkov. Prvý nech obsahuje len názov zadania a mená riešiteľov projektu. </w:t>
      </w:r>
    </w:p>
    <w:p w:rsidR="000B2CF5" w:rsidRDefault="000B2CF5">
      <w:r>
        <w:t xml:space="preserve">    Názvy ostatných nech odpovedajú obsahu tabuľky a grafu v ňom umiestnenom. </w:t>
      </w:r>
    </w:p>
    <w:p w:rsidR="000B2CF5" w:rsidRDefault="000B2CF5">
      <w:r>
        <w:t xml:space="preserve">    Nepotrebné hárky odstráňte.</w:t>
      </w:r>
    </w:p>
    <w:p w:rsidR="000B2CF5" w:rsidRDefault="000B2CF5">
      <w:r>
        <w:t xml:space="preserve">3. Okraje na 1. hárku hore: 2,5; dole: 2,5; vľavo: 3; vpravo: </w:t>
      </w:r>
      <w:smartTag w:uri="urn:schemas-microsoft-com:office:smarttags" w:element="metricconverter">
        <w:smartTagPr>
          <w:attr w:name="ProductID" w:val="1,5 cm"/>
        </w:smartTagPr>
        <w:r>
          <w:t>1,5 cm</w:t>
        </w:r>
      </w:smartTag>
      <w:r>
        <w:t xml:space="preserve">; vodorovné centrovanie na </w:t>
      </w:r>
    </w:p>
    <w:p w:rsidR="000B2CF5" w:rsidRDefault="000B2CF5">
      <w:r>
        <w:t xml:space="preserve">     strane, ostatné hárky - ľubovoľné okraje a zarovnanie obsahu.</w:t>
      </w:r>
    </w:p>
    <w:p w:rsidR="000B2CF5" w:rsidRDefault="000B2CF5">
      <w:r>
        <w:t xml:space="preserve">4. V ľavej sekcii vlastnej hlavičky druhého hárku uviesť meno autora, študijnú skupinu, do </w:t>
      </w:r>
    </w:p>
    <w:p w:rsidR="000B2CF5" w:rsidRDefault="000B2CF5">
      <w:r>
        <w:t xml:space="preserve">    pravej sekcie vložiť pole názov hárku (karty), v päte uviesť dátum vytvorenia a číslo strany.</w:t>
      </w:r>
    </w:p>
    <w:p w:rsidR="000B2CF5" w:rsidRDefault="000B2CF5">
      <w:r>
        <w:t xml:space="preserve">5. Tabuľky (minimálne 4), ktoré sa budú nachádzať v hárkoch, budú mať aspoň 4 riadky a 4 </w:t>
      </w:r>
    </w:p>
    <w:p w:rsidR="000B2CF5" w:rsidRDefault="000B2CF5">
      <w:r>
        <w:t xml:space="preserve">     stĺpce (okrem názvov stĺpcov).</w:t>
      </w:r>
    </w:p>
    <w:p w:rsidR="000B2CF5" w:rsidRDefault="000B2CF5">
      <w:r>
        <w:t xml:space="preserve">6. Názvy stĺpcov a riadkov budú mať farebnú výplň, budú tučným písmom, budú obsahovať </w:t>
      </w:r>
    </w:p>
    <w:p w:rsidR="000B2CF5" w:rsidRDefault="000B2CF5">
      <w:r>
        <w:t xml:space="preserve">    merné jednotky.</w:t>
      </w:r>
    </w:p>
    <w:p w:rsidR="000B2CF5" w:rsidRDefault="000B2CF5">
      <w:r>
        <w:t xml:space="preserve">7. Na druhom hárku zľava budú v tabuľke použité nasledovné funkcie: suma, sčítanie alebo </w:t>
      </w:r>
    </w:p>
    <w:p w:rsidR="000B2CF5" w:rsidRDefault="000B2CF5">
      <w:r>
        <w:t xml:space="preserve">    odčítanie, delenie, logická funkcia.</w:t>
      </w:r>
    </w:p>
    <w:p w:rsidR="000B2CF5" w:rsidRDefault="000B2CF5">
      <w:r>
        <w:t>8. Na každom hárku budú dvojice: tabuľka a odpovedajúci graf - každé na samostatnej strane.</w:t>
      </w:r>
    </w:p>
    <w:p w:rsidR="000B2CF5" w:rsidRDefault="000B2CF5">
      <w:r>
        <w:t xml:space="preserve">9. Graf bude mať popísané obidve osi, uvedené merné jednotky, bude mať názov vložený cez </w:t>
      </w:r>
    </w:p>
    <w:p w:rsidR="000B2CF5" w:rsidRDefault="000B2CF5">
      <w:r>
        <w:t xml:space="preserve">    možnosti grafu a legendu (napr. vysvetlenie </w:t>
      </w:r>
      <w:proofErr w:type="spellStart"/>
      <w:r>
        <w:t>fareb</w:t>
      </w:r>
      <w:proofErr w:type="spellEnd"/>
      <w:r>
        <w:t xml:space="preserve">. označenie stĺpcov). Celkovo je v práci </w:t>
      </w:r>
    </w:p>
    <w:p w:rsidR="000B2CF5" w:rsidRDefault="000B2CF5">
      <w:r>
        <w:t xml:space="preserve">    potrebné použiť aspoň 3 typy grafov.</w:t>
      </w:r>
    </w:p>
    <w:p w:rsidR="000B2CF5" w:rsidRDefault="000B2CF5">
      <w:r>
        <w:t>10.Na poslednom hárku ukotvite prvý riadok tabuľky (riadok s názvami stĺpcov).</w:t>
      </w:r>
    </w:p>
    <w:p w:rsidR="000B2CF5" w:rsidRDefault="000B2CF5">
      <w:r>
        <w:t>Hodnotené bude splnenie uvedených kritérií, úprava, obsahová stránka.</w:t>
      </w:r>
    </w:p>
    <w:p w:rsidR="000B2CF5" w:rsidRDefault="000B2CF5">
      <w:r>
        <w:lastRenderedPageBreak/>
        <w:t>ZADANIE4:</w:t>
      </w:r>
      <w:r w:rsidR="00735173">
        <w:t xml:space="preserve"> </w:t>
      </w:r>
    </w:p>
    <w:p w:rsidR="000B2CF5" w:rsidRDefault="000B2CF5">
      <w:r>
        <w:t>Na tému zvolenej kolektívnej práce vytvorte databázu v programe Access spĺňajúcu nasledovné požiadavky:</w:t>
      </w:r>
    </w:p>
    <w:p w:rsidR="000B2CF5" w:rsidRDefault="000B2CF5">
      <w:r>
        <w:t>1. Obsahuje aspoň 3 tabuľky.</w:t>
      </w:r>
    </w:p>
    <w:p w:rsidR="000B2CF5" w:rsidRDefault="000B2CF5">
      <w:r>
        <w:t>2. Každá z tabuliek má najmenej 3 stĺpce (polia) a 6 riadkov.</w:t>
      </w:r>
    </w:p>
    <w:p w:rsidR="000B2CF5" w:rsidRDefault="000B2CF5">
      <w:r>
        <w:t xml:space="preserve">3. V každej z tabuliek je prvé pole nazvané </w:t>
      </w:r>
      <w:proofErr w:type="spellStart"/>
      <w:r>
        <w:t>Poradove_cislo</w:t>
      </w:r>
      <w:proofErr w:type="spellEnd"/>
      <w:r>
        <w:t>. Dátový typ tohto poľa je</w:t>
      </w:r>
    </w:p>
    <w:p w:rsidR="000B2CF5" w:rsidRDefault="000B2CF5">
      <w:r>
        <w:t xml:space="preserve">    automatické číslo.</w:t>
      </w:r>
    </w:p>
    <w:p w:rsidR="000B2CF5" w:rsidRDefault="000B2CF5">
      <w:r>
        <w:t>4. Každá tabuľka má primárny kľúč.</w:t>
      </w:r>
    </w:p>
    <w:p w:rsidR="000B2CF5" w:rsidRDefault="000B2CF5">
      <w:r>
        <w:t>5. Názov každej tabuľky odpovedá údajom v nej vloženým.</w:t>
      </w:r>
    </w:p>
    <w:p w:rsidR="000B2CF5" w:rsidRDefault="000B2CF5">
      <w:r>
        <w:t>6. Databáza obsahuje aspoň 1 formulár.</w:t>
      </w:r>
    </w:p>
    <w:p w:rsidR="000B2CF5" w:rsidRDefault="000B2CF5">
      <w:r>
        <w:t>7. Databáza obsahuje aspoň 1 dotaz.</w:t>
      </w:r>
    </w:p>
    <w:p w:rsidR="000B2CF5" w:rsidRDefault="000B2CF5">
      <w:r>
        <w:t>8. Databáza obsahuje aspoň 1 zostavu. Nadpis, umiestnený v záhlaví zostavy,</w:t>
      </w:r>
    </w:p>
    <w:p w:rsidR="000B2CF5" w:rsidRDefault="000B2CF5">
      <w:r>
        <w:t xml:space="preserve">     je napísaný šikmým písmom veľkosti 20.</w:t>
      </w:r>
    </w:p>
    <w:p w:rsidR="000B2CF5" w:rsidRDefault="000B2CF5">
      <w:r>
        <w:t>9. Medzi dvomi tabuľkami je vytvorená relácia.</w:t>
      </w:r>
    </w:p>
    <w:p w:rsidR="000B2CF5" w:rsidRDefault="000B2CF5">
      <w:r>
        <w:t>10.Relácia je typu 1:N (Jednému údaju z prvej tabuľky prislúcha niekoľko údajov</w:t>
      </w:r>
      <w:r w:rsidR="003730E0">
        <w:t xml:space="preserve"> </w:t>
      </w:r>
      <w:r>
        <w:t>z druhej tabuľky.)</w:t>
      </w:r>
    </w:p>
    <w:p w:rsidR="000B2CF5" w:rsidRDefault="000B2CF5"/>
    <w:p w:rsidR="000B2CF5" w:rsidRDefault="000B2CF5"/>
    <w:p w:rsidR="000B2CF5" w:rsidRDefault="000B2CF5">
      <w:r>
        <w:t>ZADANIE5:</w:t>
      </w:r>
      <w:r w:rsidR="00735173">
        <w:t xml:space="preserve"> </w:t>
      </w:r>
    </w:p>
    <w:p w:rsidR="000B2CF5" w:rsidRDefault="000B2CF5">
      <w:r>
        <w:t>Na tému zvolenej kolektívnej práce vytvorte prezentáciu v programe MS PowerPoint spĺňajúcu nasledovné požiadavky:</w:t>
      </w:r>
    </w:p>
    <w:p w:rsidR="000B2CF5" w:rsidRDefault="000B2CF5">
      <w:r>
        <w:t>1. Obsahuje aspoň 20 snímok.</w:t>
      </w:r>
    </w:p>
    <w:p w:rsidR="000B2CF5" w:rsidRDefault="000B2CF5">
      <w:r>
        <w:t>2. Má vytvorené vlastné jednotné pozadie snímok.</w:t>
      </w:r>
    </w:p>
    <w:p w:rsidR="000B2CF5" w:rsidRDefault="000B2CF5">
      <w:r>
        <w:t>3. Nachádzajú sa v nej aspoň 2 tabuľky.</w:t>
      </w:r>
    </w:p>
    <w:p w:rsidR="000B2CF5" w:rsidRDefault="000B2CF5">
      <w:r>
        <w:t>4. Obsahuje najmenej 10 obrázkov.</w:t>
      </w:r>
    </w:p>
    <w:p w:rsidR="000B2CF5" w:rsidRDefault="000B2CF5">
      <w:r>
        <w:t>5. Aspoň na jednej snímke je vložený multimediálny súbor (zvuk, video,...).</w:t>
      </w:r>
    </w:p>
    <w:p w:rsidR="000B2CF5" w:rsidRDefault="000B2CF5">
      <w:r>
        <w:t>6. Obsahuje najmenej 2 vlastné animácie.</w:t>
      </w:r>
    </w:p>
    <w:p w:rsidR="000B2CF5" w:rsidRDefault="000B2CF5">
      <w:r>
        <w:t>7. Každá snímka má vložené v päte číslo snímky.</w:t>
      </w:r>
    </w:p>
    <w:p w:rsidR="000B2CF5" w:rsidRDefault="000B2CF5">
      <w:r>
        <w:t>8. Do ľavého horného rohu predlohy vložte malé logo, alebo obrázok,</w:t>
      </w:r>
    </w:p>
    <w:p w:rsidR="000B2CF5" w:rsidRDefault="000B2CF5">
      <w:r>
        <w:t>ktorý sa zobrazí na všetkých snímkach.</w:t>
      </w:r>
    </w:p>
    <w:p w:rsidR="000B2CF5" w:rsidRDefault="000B2CF5">
      <w:r>
        <w:t>9. Prezentácia je stručná, heslovitá. V prezentácii sú použité najviac 4 typy písma a 2 farby</w:t>
      </w:r>
    </w:p>
    <w:p w:rsidR="000B2CF5" w:rsidRDefault="000B2CF5">
      <w:r>
        <w:t xml:space="preserve">    písma.</w:t>
      </w:r>
    </w:p>
    <w:p w:rsidR="003730E0" w:rsidRDefault="00371165">
      <w:r>
        <w:t xml:space="preserve">10. </w:t>
      </w:r>
      <w:r w:rsidR="00501ED6">
        <w:t xml:space="preserve">Výsledok vašej práce </w:t>
      </w:r>
      <w:proofErr w:type="spellStart"/>
      <w:r w:rsidR="00501ED6">
        <w:t>odprezentujete</w:t>
      </w:r>
      <w:proofErr w:type="spellEnd"/>
      <w:r w:rsidR="00501ED6">
        <w:t xml:space="preserve"> na cvičení (v 11. alebo 12. týždni semestra). </w:t>
      </w:r>
    </w:p>
    <w:p w:rsidR="003730E0" w:rsidRDefault="003730E0" w:rsidP="003730E0">
      <w:r>
        <w:t xml:space="preserve">      </w:t>
      </w:r>
      <w:r w:rsidR="00501ED6">
        <w:t xml:space="preserve">Samotné prezentovanie je hodnotené </w:t>
      </w:r>
      <w:r w:rsidR="00D615E2">
        <w:t>5</w:t>
      </w:r>
      <w:r w:rsidR="00501ED6">
        <w:t xml:space="preserve">-imi bodmi (max.), vytvorenie prezentácie maximálne </w:t>
      </w:r>
    </w:p>
    <w:p w:rsidR="000B2CF5" w:rsidRDefault="003730E0" w:rsidP="003730E0">
      <w:r>
        <w:t xml:space="preserve">     </w:t>
      </w:r>
      <w:r w:rsidR="00501ED6">
        <w:t>10-timi bodmi.</w:t>
      </w:r>
    </w:p>
    <w:sectPr w:rsidR="000B2CF5" w:rsidSect="005568A9">
      <w:pgSz w:w="11906" w:h="16838"/>
      <w:pgMar w:top="1417" w:right="566" w:bottom="107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0235F"/>
    <w:multiLevelType w:val="hybridMultilevel"/>
    <w:tmpl w:val="78B89002"/>
    <w:lvl w:ilvl="0" w:tplc="44C0EB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D65E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8A3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D00F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1685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A5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783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E88A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9FC8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B77907"/>
    <w:rsid w:val="0004193E"/>
    <w:rsid w:val="000B2CF5"/>
    <w:rsid w:val="0016565E"/>
    <w:rsid w:val="002C0C5C"/>
    <w:rsid w:val="00314AC8"/>
    <w:rsid w:val="00371165"/>
    <w:rsid w:val="00372B7C"/>
    <w:rsid w:val="003730E0"/>
    <w:rsid w:val="003A7991"/>
    <w:rsid w:val="003C2CA5"/>
    <w:rsid w:val="00501ED6"/>
    <w:rsid w:val="005568A9"/>
    <w:rsid w:val="00581452"/>
    <w:rsid w:val="006045D1"/>
    <w:rsid w:val="006614CA"/>
    <w:rsid w:val="00735173"/>
    <w:rsid w:val="00755047"/>
    <w:rsid w:val="008C214A"/>
    <w:rsid w:val="009333C8"/>
    <w:rsid w:val="00946201"/>
    <w:rsid w:val="00977A65"/>
    <w:rsid w:val="00997940"/>
    <w:rsid w:val="009E4AC5"/>
    <w:rsid w:val="009E63FC"/>
    <w:rsid w:val="00A16CC2"/>
    <w:rsid w:val="00A4484F"/>
    <w:rsid w:val="00A66B4A"/>
    <w:rsid w:val="00A954E0"/>
    <w:rsid w:val="00AA47CC"/>
    <w:rsid w:val="00B75111"/>
    <w:rsid w:val="00B77907"/>
    <w:rsid w:val="00B9542C"/>
    <w:rsid w:val="00BE7327"/>
    <w:rsid w:val="00BF1D9F"/>
    <w:rsid w:val="00C2670E"/>
    <w:rsid w:val="00D615E2"/>
    <w:rsid w:val="00E43D57"/>
    <w:rsid w:val="00E473B7"/>
    <w:rsid w:val="00E80133"/>
    <w:rsid w:val="00F9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9E63FC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Témy spoločných prác</vt:lpstr>
    </vt:vector>
  </TitlesOfParts>
  <Company>KIS FRI ZU</Company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Témy spoločných prác</dc:title>
  <dc:creator>ludo</dc:creator>
  <cp:lastModifiedBy>Andrej Šišila</cp:lastModifiedBy>
  <cp:revision>4</cp:revision>
  <dcterms:created xsi:type="dcterms:W3CDTF">2013-09-25T06:33:00Z</dcterms:created>
  <dcterms:modified xsi:type="dcterms:W3CDTF">2013-09-25T20:43:00Z</dcterms:modified>
</cp:coreProperties>
</file>