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867A32">
      <w:r w:rsidRPr="00867A32">
        <w:t>44.</w:t>
      </w:r>
      <w:r w:rsidRPr="00867A32">
        <w:tab/>
        <w:t>Časová preferencia  (čistý úrok, úroková miera) a jej vplyv na konanie EA</w:t>
      </w:r>
    </w:p>
    <w:p w:rsidR="00867A32" w:rsidRDefault="00867A32"/>
    <w:p w:rsidR="00867A32" w:rsidRPr="00655100" w:rsidRDefault="00867A32" w:rsidP="00867A32">
      <w:pPr>
        <w:jc w:val="both"/>
        <w:rPr>
          <w:b/>
          <w:caps/>
        </w:rPr>
      </w:pPr>
      <w:r>
        <w:rPr>
          <w:b/>
          <w:caps/>
        </w:rPr>
        <w:t xml:space="preserve">10.2 </w:t>
      </w:r>
      <w:r w:rsidRPr="00655100">
        <w:rPr>
          <w:b/>
          <w:caps/>
        </w:rPr>
        <w:t>Časová preferencia</w:t>
      </w:r>
    </w:p>
    <w:p w:rsidR="00867A32" w:rsidRDefault="00867A32" w:rsidP="00867A32">
      <w:pPr>
        <w:jc w:val="both"/>
        <w:rPr>
          <w:color w:val="000000"/>
        </w:rPr>
      </w:pPr>
    </w:p>
    <w:p w:rsidR="00867A32" w:rsidRDefault="00867A32" w:rsidP="00867A32">
      <w:pPr>
        <w:jc w:val="both"/>
      </w:pPr>
      <w:r w:rsidRPr="00622BA1">
        <w:rPr>
          <w:b/>
          <w:color w:val="000000"/>
          <w:highlight w:val="yellow"/>
        </w:rPr>
        <w:t>Ten</w:t>
      </w:r>
      <w:r w:rsidRPr="00622BA1">
        <w:rPr>
          <w:color w:val="000000"/>
          <w:highlight w:val="yellow"/>
        </w:rPr>
        <w:t xml:space="preserve"> </w:t>
      </w:r>
      <w:r w:rsidRPr="00622BA1">
        <w:rPr>
          <w:b/>
          <w:color w:val="000000"/>
          <w:highlight w:val="yellow"/>
        </w:rPr>
        <w:t>kto</w:t>
      </w:r>
      <w:r w:rsidRPr="00622BA1">
        <w:rPr>
          <w:color w:val="000000"/>
          <w:highlight w:val="yellow"/>
        </w:rPr>
        <w:t xml:space="preserve"> </w:t>
      </w:r>
      <w:r w:rsidRPr="00622BA1">
        <w:rPr>
          <w:b/>
          <w:color w:val="000000"/>
          <w:highlight w:val="yellow"/>
        </w:rPr>
        <w:t>kupuje,</w:t>
      </w:r>
      <w:r w:rsidRPr="00622BA1">
        <w:rPr>
          <w:color w:val="000000"/>
          <w:highlight w:val="yellow"/>
        </w:rPr>
        <w:t xml:space="preserve"> </w:t>
      </w:r>
      <w:r w:rsidRPr="00622BA1">
        <w:rPr>
          <w:b/>
          <w:color w:val="000000"/>
          <w:highlight w:val="yellow"/>
        </w:rPr>
        <w:t>kupuje</w:t>
      </w:r>
      <w:r w:rsidRPr="00622BA1">
        <w:rPr>
          <w:color w:val="000000"/>
          <w:highlight w:val="yellow"/>
        </w:rPr>
        <w:t xml:space="preserve"> </w:t>
      </w:r>
      <w:r w:rsidRPr="00245FC6">
        <w:rPr>
          <w:color w:val="000000"/>
        </w:rPr>
        <w:t>pre svoju budúcu výrobu</w:t>
      </w:r>
      <w:r>
        <w:rPr>
          <w:color w:val="000000"/>
        </w:rPr>
        <w:t>,</w:t>
      </w:r>
      <w:r w:rsidRPr="00245FC6">
        <w:rPr>
          <w:color w:val="000000"/>
        </w:rPr>
        <w:t xml:space="preserve"> alebo spotrebu a </w:t>
      </w:r>
      <w:r w:rsidRPr="00622BA1">
        <w:rPr>
          <w:b/>
          <w:color w:val="000000"/>
          <w:highlight w:val="yellow"/>
        </w:rPr>
        <w:t>podľa</w:t>
      </w:r>
      <w:r w:rsidRPr="00622BA1">
        <w:rPr>
          <w:color w:val="000000"/>
          <w:highlight w:val="yellow"/>
        </w:rPr>
        <w:t xml:space="preserve"> </w:t>
      </w:r>
      <w:r w:rsidRPr="00622BA1">
        <w:rPr>
          <w:b/>
          <w:color w:val="000000"/>
          <w:highlight w:val="yellow"/>
        </w:rPr>
        <w:t>toho nakoľko verí, že</w:t>
      </w:r>
      <w:r w:rsidRPr="00622BA1">
        <w:rPr>
          <w:b/>
          <w:highlight w:val="yellow"/>
        </w:rPr>
        <w:t xml:space="preserve"> sa bude budúcnosť líšiť od súčasnosti</w:t>
      </w:r>
      <w:r>
        <w:t xml:space="preserve"> a minulosti upravuje svoje hodnotenia a ocenenia.</w:t>
      </w:r>
    </w:p>
    <w:p w:rsidR="00867A32" w:rsidRDefault="00867A32" w:rsidP="00867A32">
      <w:pPr>
        <w:jc w:val="both"/>
      </w:pPr>
      <w:r w:rsidRPr="00622BA1">
        <w:rPr>
          <w:highlight w:val="yellow"/>
        </w:rPr>
        <w:t>Rozlišujeme časovú preferenciu pre prípad:</w:t>
      </w:r>
    </w:p>
    <w:p w:rsidR="00867A32" w:rsidRDefault="007B43F0" w:rsidP="00867A32">
      <w:pPr>
        <w:jc w:val="both"/>
      </w:pPr>
      <w:r>
        <w:t xml:space="preserve">-  </w:t>
      </w:r>
      <w:r w:rsidR="00867A32" w:rsidRPr="00622BA1">
        <w:rPr>
          <w:i/>
          <w:highlight w:val="yellow"/>
        </w:rPr>
        <w:t>jednoduchého sporenia</w:t>
      </w:r>
      <w:r w:rsidR="00867A32" w:rsidRPr="00622BA1">
        <w:rPr>
          <w:highlight w:val="yellow"/>
        </w:rPr>
        <w:t xml:space="preserve"> </w:t>
      </w:r>
      <w:r w:rsidR="00867A32">
        <w:t>(výber medzi bezprostrednou spotrebou alebo neskoršou spotrebou rovnakého množstva) čo je hromadenie spotrebných statkov pre budúcu spotrebu.</w:t>
      </w:r>
    </w:p>
    <w:p w:rsidR="00867A32" w:rsidRDefault="00867A32" w:rsidP="00867A32">
      <w:pPr>
        <w:jc w:val="both"/>
      </w:pPr>
      <w:r>
        <w:t xml:space="preserve">-  </w:t>
      </w:r>
      <w:r w:rsidRPr="00622BA1">
        <w:rPr>
          <w:i/>
          <w:highlight w:val="yellow"/>
        </w:rPr>
        <w:t>kapitálového sporenia</w:t>
      </w:r>
      <w:r w:rsidRPr="00622BA1">
        <w:rPr>
          <w:highlight w:val="yellow"/>
        </w:rPr>
        <w:t xml:space="preserve"> </w:t>
      </w:r>
      <w:r>
        <w:t>pri ktorom je preferovaná väčšia spotreba statkov v budúcnosti, ktoré sú viac hodnotené ako súčasná spotreba (akumulácia statkov, ktoré majú zlepšiť výrobné postupy) s cieľom zlepšiť produktivitu práce.</w:t>
      </w:r>
    </w:p>
    <w:p w:rsidR="00867A32" w:rsidRDefault="00867A32" w:rsidP="00867A32">
      <w:pPr>
        <w:jc w:val="both"/>
      </w:pPr>
      <w:r>
        <w:t>Kto sa chce zaopatriť pre uspokojenie budúcich potrieb, musí tieto potreby správne predvídať.</w:t>
      </w:r>
    </w:p>
    <w:p w:rsidR="00867A32" w:rsidRDefault="00867A32" w:rsidP="00867A32">
      <w:pPr>
        <w:jc w:val="both"/>
      </w:pPr>
      <w:r w:rsidRPr="00D04908">
        <w:rPr>
          <w:highlight w:val="yellow"/>
          <w:u w:val="single"/>
        </w:rPr>
        <w:t xml:space="preserve">Dodatočný kapitál môže byť akumulovaný iba prostredníctvom </w:t>
      </w:r>
      <w:r w:rsidRPr="00140CDA">
        <w:rPr>
          <w:b/>
          <w:highlight w:val="yellow"/>
          <w:u w:val="single"/>
        </w:rPr>
        <w:t>úspor</w:t>
      </w:r>
      <w:r w:rsidRPr="00D04908">
        <w:rPr>
          <w:highlight w:val="yellow"/>
          <w:u w:val="single"/>
        </w:rPr>
        <w:t xml:space="preserve">, čo je </w:t>
      </w:r>
      <w:r w:rsidRPr="00140CDA">
        <w:rPr>
          <w:b/>
          <w:highlight w:val="yellow"/>
          <w:u w:val="single"/>
        </w:rPr>
        <w:t>prebytok výroby nad spotrebou</w:t>
      </w:r>
      <w:r w:rsidRPr="00D04908">
        <w:rPr>
          <w:highlight w:val="yellow"/>
          <w:u w:val="single"/>
        </w:rPr>
        <w:t>. Kapitál je akumulovaný iba jednotlivcami, alebo skupinami, ktoré jednajú v zhode.</w:t>
      </w:r>
      <w:r>
        <w:t xml:space="preserve"> </w:t>
      </w:r>
      <w:r w:rsidR="00A2480A">
        <w:t>Úspory môžu byť n</w:t>
      </w:r>
      <w:r w:rsidR="00721B0A">
        <w:t xml:space="preserve">ásledne premenené na </w:t>
      </w:r>
      <w:r w:rsidR="00721B0A" w:rsidRPr="00140CDA">
        <w:rPr>
          <w:b/>
        </w:rPr>
        <w:t>investí</w:t>
      </w:r>
      <w:r w:rsidR="00A2480A" w:rsidRPr="00140CDA">
        <w:rPr>
          <w:b/>
        </w:rPr>
        <w:t>cie</w:t>
      </w:r>
      <w:r w:rsidR="00A2480A">
        <w:t>, pričom ž</w:t>
      </w:r>
      <w:r>
        <w:t>iadna investícia sa nezaobíde bez špekulácie.</w:t>
      </w:r>
    </w:p>
    <w:p w:rsidR="00867A32" w:rsidRDefault="00867A32" w:rsidP="00D04908">
      <w:pPr>
        <w:jc w:val="both"/>
      </w:pPr>
      <w:r>
        <w:t>Burzové transakcie nevytvárajú ani zisky ani straty ale sú dovŕšením ziskov a strát pochádzajúcich z obchodu a výroby, ktoré sú zviditeľňované prostredníctvom burzy.</w:t>
      </w:r>
    </w:p>
    <w:p w:rsidR="00D04908" w:rsidRPr="00D04908" w:rsidRDefault="00D04908" w:rsidP="00D04908">
      <w:pPr>
        <w:jc w:val="both"/>
      </w:pPr>
    </w:p>
    <w:p w:rsidR="00867A32" w:rsidRDefault="00867A32" w:rsidP="00867A32">
      <w:pPr>
        <w:jc w:val="both"/>
      </w:pPr>
      <w:r w:rsidRPr="00CD6BB4">
        <w:rPr>
          <w:b/>
          <w:i/>
        </w:rPr>
        <w:t>Čistý úrok</w:t>
      </w:r>
      <w:r>
        <w:t xml:space="preserve"> je pomerom medzi hodnotou priradenou uspokojeniu potrieb v bezprostrednej budúcnosti a hodnotou priradenou uspokojovaniu potrieb vo vzdialenejších obdobiach budúcnosti. Čistý úrok pôsobí pri každom ohodnocovaní vonkajších vecí a je výsledkom meniacich sa hodnotení.</w:t>
      </w:r>
    </w:p>
    <w:p w:rsidR="0099506D" w:rsidRPr="00A60E97" w:rsidRDefault="0099506D" w:rsidP="00867A32">
      <w:pPr>
        <w:jc w:val="both"/>
        <w:rPr>
          <w:b/>
          <w:i/>
          <w:u w:val="single"/>
        </w:rPr>
      </w:pPr>
      <w:r w:rsidRPr="00A60E97">
        <w:rPr>
          <w:b/>
          <w:i/>
          <w:u w:val="single"/>
        </w:rPr>
        <w:t>čistý úrok = pomer blízkeho a vzdialeného uspokojenia potrieb = blízke uspokojenie / vzdialené uspokojenie</w:t>
      </w:r>
    </w:p>
    <w:p w:rsidR="00867A32" w:rsidRDefault="00867A32" w:rsidP="00867A32">
      <w:pPr>
        <w:jc w:val="both"/>
      </w:pPr>
      <w:r>
        <w:t>Každé poskytnutie úveru je špekulatívnym podnikateľským počinom, ktorého úspech alebo nezdar sú neisté. Cenová prémia je výsledkom špekulácie na zmeny v peňažných vzťahoch.</w:t>
      </w:r>
    </w:p>
    <w:p w:rsidR="00867A32" w:rsidRDefault="00867A32" w:rsidP="00867A32">
      <w:pPr>
        <w:jc w:val="both"/>
      </w:pPr>
    </w:p>
    <w:p w:rsidR="00867A32" w:rsidRDefault="00867A32" w:rsidP="00867A32">
      <w:pPr>
        <w:jc w:val="both"/>
      </w:pPr>
      <w:r>
        <w:t>Rozlišujeme medzi trhom krátkodobých úverov (peňažným trhom) a trhom dlhodobých úverov (kapitálovým trhom).</w:t>
      </w:r>
    </w:p>
    <w:p w:rsidR="00867A32" w:rsidRPr="00C73632" w:rsidRDefault="00867A32" w:rsidP="00867A32">
      <w:pPr>
        <w:spacing w:before="120"/>
        <w:jc w:val="both"/>
        <w:rPr>
          <w:u w:val="single"/>
        </w:rPr>
      </w:pPr>
      <w:r w:rsidRPr="000E23A8">
        <w:rPr>
          <w:b/>
          <w:bCs/>
          <w:i/>
          <w:highlight w:val="yellow"/>
        </w:rPr>
        <w:t>Úroková miera</w:t>
      </w:r>
      <w:r w:rsidRPr="000E23A8">
        <w:rPr>
          <w:highlight w:val="yellow"/>
        </w:rPr>
        <w:t xml:space="preserve"> </w:t>
      </w:r>
      <w:r>
        <w:t xml:space="preserve">je </w:t>
      </w:r>
      <w:r w:rsidRPr="000E23A8">
        <w:rPr>
          <w:highlight w:val="yellow"/>
        </w:rPr>
        <w:t xml:space="preserve">úrok vyjadrený ako </w:t>
      </w:r>
      <w:r w:rsidRPr="000E23A8">
        <w:rPr>
          <w:b/>
          <w:highlight w:val="yellow"/>
        </w:rPr>
        <w:t>percentá</w:t>
      </w:r>
      <w:r>
        <w:t xml:space="preserve"> z požičiavaného </w:t>
      </w:r>
      <w:r w:rsidRPr="00962CB8">
        <w:t>kapitálu</w:t>
      </w:r>
      <w:r>
        <w:t xml:space="preserve"> (</w:t>
      </w:r>
      <w:r w:rsidRPr="00962CB8">
        <w:t>istiny</w:t>
      </w:r>
      <w:r>
        <w:t xml:space="preserve">). Pričom </w:t>
      </w:r>
      <w:r w:rsidRPr="00962CB8">
        <w:rPr>
          <w:bCs/>
          <w:i/>
        </w:rPr>
        <w:t>úrok</w:t>
      </w:r>
      <w:r>
        <w:t xml:space="preserve"> je </w:t>
      </w:r>
      <w:r w:rsidRPr="00475836">
        <w:t>príjem</w:t>
      </w:r>
      <w:r>
        <w:t xml:space="preserve"> (</w:t>
      </w:r>
      <w:r w:rsidRPr="00962CB8">
        <w:t>dôchodok</w:t>
      </w:r>
      <w:r>
        <w:t xml:space="preserve">) plynúci z </w:t>
      </w:r>
      <w:r w:rsidRPr="00962CB8">
        <w:t>kapitálu</w:t>
      </w:r>
      <w:r>
        <w:t xml:space="preserve">, je </w:t>
      </w:r>
      <w:r w:rsidRPr="000E23A8">
        <w:rPr>
          <w:highlight w:val="yellow"/>
        </w:rPr>
        <w:t xml:space="preserve">základnou formou </w:t>
      </w:r>
      <w:r w:rsidRPr="000E23A8">
        <w:rPr>
          <w:b/>
          <w:highlight w:val="yellow"/>
        </w:rPr>
        <w:t>výnosu</w:t>
      </w:r>
      <w:r w:rsidRPr="000E23A8">
        <w:rPr>
          <w:highlight w:val="yellow"/>
        </w:rPr>
        <w:t xml:space="preserve"> </w:t>
      </w:r>
      <w:r w:rsidRPr="000E23A8">
        <w:rPr>
          <w:b/>
          <w:highlight w:val="yellow"/>
        </w:rPr>
        <w:t>z kapitálu</w:t>
      </w:r>
      <w:r>
        <w:t xml:space="preserve">. Je to cena za získanie peňazí </w:t>
      </w:r>
      <w:r>
        <w:lastRenderedPageBreak/>
        <w:t xml:space="preserve">niekoho druhého, túto sumu musí zaplatiť </w:t>
      </w:r>
      <w:r w:rsidRPr="00962CB8">
        <w:t>dlžník</w:t>
      </w:r>
      <w:r>
        <w:t xml:space="preserve"> </w:t>
      </w:r>
      <w:r w:rsidRPr="00962CB8">
        <w:t>veriteľovi</w:t>
      </w:r>
      <w:r>
        <w:t xml:space="preserve">. </w:t>
      </w:r>
      <w:r w:rsidRPr="00C73632">
        <w:rPr>
          <w:u w:val="single"/>
        </w:rPr>
        <w:t>Najčastejšie sa úrokové sadzby vyjadrujú ako počet percent za jeden rok .</w:t>
      </w:r>
    </w:p>
    <w:p w:rsidR="00867A32" w:rsidRDefault="00867A32" w:rsidP="00867A32">
      <w:pPr>
        <w:jc w:val="both"/>
      </w:pPr>
      <w:r w:rsidRPr="00295E45">
        <w:rPr>
          <w:b/>
        </w:rPr>
        <w:t>Úroková miera je významným prvkom pri rozhodovaní</w:t>
      </w:r>
      <w:r>
        <w:t xml:space="preserve"> podnikateľa nakoľko mu ukazuje ako môže presúvať výrobné faktory pre využitie vo výrobe v blízkom alebo vzdialenejšom období.</w:t>
      </w:r>
    </w:p>
    <w:p w:rsidR="00867A32" w:rsidRDefault="00867A32" w:rsidP="00867A32">
      <w:pPr>
        <w:jc w:val="both"/>
      </w:pPr>
      <w:r>
        <w:t xml:space="preserve">Podstatou menovej teórie je poznanie, že hotovosťou vyvolané zmeny v peňažnom vzťahu neovplyvňujú rôzne ceny, mzdové sadzby a úrokové miery v rovnakom okamžiku ani v rovnakej miere. </w:t>
      </w:r>
    </w:p>
    <w:p w:rsidR="00867A32" w:rsidRDefault="00867A32" w:rsidP="00867A32">
      <w:pPr>
        <w:jc w:val="both"/>
      </w:pPr>
      <w:r>
        <w:t xml:space="preserve">Pokiaľ sa chceme dozvedieť či dochádza k úverovej expanzii musíme sa pozrieť na ponuku fiduciárnych prostriedkov (symbolické peniaze, bankovky a vklady na požiadanie) a nie na aritmetickú výšku úrokových sadzieb. </w:t>
      </w:r>
      <w:r w:rsidRPr="00A10192">
        <w:rPr>
          <w:b/>
          <w:highlight w:val="yellow"/>
        </w:rPr>
        <w:t>Podstatou boomu spôsobeného úverovou expanziou nie je nadmerné investovanie, ale zlé investovanie.</w:t>
      </w:r>
      <w:r>
        <w:t xml:space="preserve"> </w:t>
      </w:r>
    </w:p>
    <w:p w:rsidR="00867A32" w:rsidRDefault="00867A32" w:rsidP="00867A32">
      <w:pPr>
        <w:jc w:val="both"/>
      </w:pPr>
      <w:r>
        <w:t xml:space="preserve">Konečným výsledkom je všeobecné ochudobnenie (väčšina musí zaplatiť za špatné investície a nadmernú spotrebu v období boomu). </w:t>
      </w:r>
      <w:r w:rsidRPr="00A10192">
        <w:rPr>
          <w:b/>
          <w:highlight w:val="yellow"/>
        </w:rPr>
        <w:t>Expanzia</w:t>
      </w:r>
      <w:r w:rsidRPr="00A10192">
        <w:rPr>
          <w:highlight w:val="yellow"/>
        </w:rPr>
        <w:t xml:space="preserve"> predstavuje </w:t>
      </w:r>
      <w:r w:rsidRPr="00A10192">
        <w:rPr>
          <w:b/>
          <w:highlight w:val="yellow"/>
        </w:rPr>
        <w:t>plytvanie</w:t>
      </w:r>
      <w:r w:rsidRPr="00A10192">
        <w:rPr>
          <w:highlight w:val="yellow"/>
        </w:rPr>
        <w:t xml:space="preserve"> vzácnymi výrobnými faktormi, pre </w:t>
      </w:r>
      <w:r w:rsidR="00D83447">
        <w:rPr>
          <w:highlight w:val="yellow"/>
        </w:rPr>
        <w:t>zlé</w:t>
      </w:r>
      <w:r w:rsidRPr="00A10192">
        <w:rPr>
          <w:highlight w:val="yellow"/>
        </w:rPr>
        <w:t xml:space="preserve"> investície a nadmernú spotrebu.</w:t>
      </w:r>
      <w:r>
        <w:t xml:space="preserve"> </w:t>
      </w:r>
    </w:p>
    <w:p w:rsidR="00867A32" w:rsidRDefault="00867A32" w:rsidP="00867A32">
      <w:pPr>
        <w:jc w:val="both"/>
      </w:pPr>
      <w:r>
        <w:t>Kríza je nevyhnutným dôsledkom prispôsobenia podmienok skutočným dátam z trhu.</w:t>
      </w:r>
    </w:p>
    <w:p w:rsidR="00867A32" w:rsidRDefault="00867A32" w:rsidP="00867A32">
      <w:pPr>
        <w:jc w:val="both"/>
      </w:pPr>
      <w:r>
        <w:t>V meniacom sa hospodárstve vždy existujú nepredané zásoby, nezamestnaní pracovníci a nevyužité kapacity výrobných zariadení.</w:t>
      </w:r>
    </w:p>
    <w:p w:rsidR="00867A32" w:rsidRPr="00830281" w:rsidRDefault="00867A32" w:rsidP="00867A32">
      <w:pPr>
        <w:spacing w:before="120"/>
        <w:jc w:val="both"/>
      </w:pPr>
      <w:r>
        <w:rPr>
          <w:noProof/>
        </w:rPr>
        <w:drawing>
          <wp:inline distT="0" distB="0" distL="0" distR="0">
            <wp:extent cx="5229225" cy="303847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A32" w:rsidRPr="00AE2123" w:rsidRDefault="00867A32" w:rsidP="00867A32">
      <w:pPr>
        <w:spacing w:before="120"/>
        <w:jc w:val="center"/>
        <w:rPr>
          <w:sz w:val="20"/>
          <w:szCs w:val="20"/>
        </w:rPr>
      </w:pPr>
      <w:r w:rsidRPr="00AE2123">
        <w:rPr>
          <w:b/>
          <w:sz w:val="20"/>
          <w:szCs w:val="20"/>
        </w:rPr>
        <w:t xml:space="preserve">Obr. </w:t>
      </w:r>
      <w:r w:rsidRPr="00AE2123">
        <w:rPr>
          <w:sz w:val="20"/>
          <w:szCs w:val="20"/>
        </w:rPr>
        <w:t>Úroková miera znázornená po mesiacoch v %</w:t>
      </w:r>
    </w:p>
    <w:p w:rsidR="00867A32" w:rsidRDefault="00867A32" w:rsidP="00867A32">
      <w:pPr>
        <w:pStyle w:val="Styl2"/>
        <w:ind w:firstLine="0"/>
        <w:rPr>
          <w:b/>
          <w:bCs/>
          <w:lang w:val="sk-SK"/>
        </w:rPr>
      </w:pPr>
    </w:p>
    <w:p w:rsidR="00867A32" w:rsidRDefault="00867A32" w:rsidP="00867A32">
      <w:pPr>
        <w:pStyle w:val="Styl2"/>
        <w:ind w:firstLine="0"/>
        <w:rPr>
          <w:b/>
          <w:bCs/>
          <w:lang w:val="sk-SK"/>
        </w:rPr>
      </w:pPr>
    </w:p>
    <w:p w:rsidR="00867A32" w:rsidRDefault="00867A32" w:rsidP="00867A32">
      <w:pPr>
        <w:spacing w:before="120"/>
        <w:jc w:val="both"/>
      </w:pPr>
      <w:r w:rsidRPr="00B87543">
        <w:rPr>
          <w:b/>
          <w:bCs/>
          <w:i/>
          <w:highlight w:val="yellow"/>
        </w:rPr>
        <w:lastRenderedPageBreak/>
        <w:t>Úver</w:t>
      </w:r>
      <w:r w:rsidRPr="00B87543">
        <w:rPr>
          <w:highlight w:val="yellow"/>
        </w:rPr>
        <w:t xml:space="preserve"> je poskytnutie peňažných prostriedkov veriteľom na určitú dobu dlžníkovi.</w:t>
      </w:r>
      <w:r>
        <w:t xml:space="preserve"> Obyčajne za </w:t>
      </w:r>
      <w:r w:rsidRPr="002B7DBA">
        <w:t>úrok</w:t>
      </w:r>
      <w:r>
        <w:t xml:space="preserve"> alebo inú náhradu, ich odovzdaním, pôžičkou peňazí alebo vo forme počkania so zaplatením. Úver je použitie peňažnej čiastky niekoho iného výmenou za prísľub, že bude splatená (obyčajne s </w:t>
      </w:r>
      <w:r w:rsidRPr="002B7DBA">
        <w:t>úrokmi</w:t>
      </w:r>
      <w:r>
        <w:t>) neskôr.</w:t>
      </w:r>
    </w:p>
    <w:p w:rsidR="000C6F8D" w:rsidRPr="00DB5D06" w:rsidRDefault="000C6F8D" w:rsidP="00867A32">
      <w:pPr>
        <w:spacing w:before="120"/>
        <w:jc w:val="both"/>
        <w:rPr>
          <w:b/>
          <w:i/>
          <w:u w:val="single"/>
        </w:rPr>
      </w:pPr>
      <w:r w:rsidRPr="00DB5D06">
        <w:rPr>
          <w:b/>
          <w:i/>
          <w:u w:val="single"/>
        </w:rPr>
        <w:t>Úver je poskytnutie peňazí človeku/skupine ľudí/firme, ktorí sú v nevýhodnej finančnej situácií.</w:t>
      </w:r>
    </w:p>
    <w:p w:rsidR="00867A32" w:rsidRDefault="00867A32"/>
    <w:sectPr w:rsidR="00867A32" w:rsidSect="0029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7A32"/>
    <w:rsid w:val="00066A26"/>
    <w:rsid w:val="000A0A43"/>
    <w:rsid w:val="000C6F8D"/>
    <w:rsid w:val="000E23A8"/>
    <w:rsid w:val="00140CDA"/>
    <w:rsid w:val="002936BC"/>
    <w:rsid w:val="00295E45"/>
    <w:rsid w:val="00355B6D"/>
    <w:rsid w:val="004231DC"/>
    <w:rsid w:val="0043273F"/>
    <w:rsid w:val="00475836"/>
    <w:rsid w:val="00503D7D"/>
    <w:rsid w:val="00622BA1"/>
    <w:rsid w:val="006C21FF"/>
    <w:rsid w:val="00721B0A"/>
    <w:rsid w:val="007B43F0"/>
    <w:rsid w:val="007C47C9"/>
    <w:rsid w:val="00867A32"/>
    <w:rsid w:val="0099506D"/>
    <w:rsid w:val="00A10192"/>
    <w:rsid w:val="00A2480A"/>
    <w:rsid w:val="00A60E97"/>
    <w:rsid w:val="00B15826"/>
    <w:rsid w:val="00B87543"/>
    <w:rsid w:val="00C73632"/>
    <w:rsid w:val="00D04908"/>
    <w:rsid w:val="00D83447"/>
    <w:rsid w:val="00DB5D06"/>
    <w:rsid w:val="00E83C20"/>
    <w:rsid w:val="00EF3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36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yl2">
    <w:name w:val="Styl2"/>
    <w:basedOn w:val="Normlny"/>
    <w:rsid w:val="00867A32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67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7A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26</cp:revision>
  <dcterms:created xsi:type="dcterms:W3CDTF">2014-05-25T10:18:00Z</dcterms:created>
  <dcterms:modified xsi:type="dcterms:W3CDTF">2014-05-28T19:25:00Z</dcterms:modified>
</cp:coreProperties>
</file>