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0A" w:rsidRPr="00A71E8F" w:rsidRDefault="00E54F1A">
      <w:pPr>
        <w:rPr>
          <w:sz w:val="24"/>
          <w:lang w:val="sk-SK"/>
        </w:rPr>
      </w:pPr>
      <w:r w:rsidRPr="00A71E8F">
        <w:rPr>
          <w:sz w:val="24"/>
          <w:lang w:val="sk-SK"/>
        </w:rPr>
        <w:t>6.</w:t>
      </w:r>
      <w:r w:rsidRPr="00A71E8F">
        <w:rPr>
          <w:sz w:val="24"/>
          <w:lang w:val="sk-SK"/>
        </w:rPr>
        <w:tab/>
        <w:t>Dôvera, sociálne väzby, záujmové skupiny</w:t>
      </w:r>
    </w:p>
    <w:p w:rsidR="00E54F1A" w:rsidRPr="00A71E8F" w:rsidRDefault="00E54F1A">
      <w:pPr>
        <w:rPr>
          <w:sz w:val="24"/>
          <w:lang w:val="sk-SK"/>
        </w:rPr>
      </w:pPr>
    </w:p>
    <w:p w:rsidR="00E54F1A" w:rsidRPr="00A71E8F" w:rsidRDefault="00E54F1A" w:rsidP="00E54F1A">
      <w:pPr>
        <w:tabs>
          <w:tab w:val="right" w:leader="dot" w:pos="7371"/>
        </w:tabs>
        <w:rPr>
          <w:b/>
          <w:lang w:val="sk-SK"/>
        </w:rPr>
      </w:pPr>
      <w:r w:rsidRPr="00A71E8F">
        <w:rPr>
          <w:b/>
          <w:lang w:val="sk-SK"/>
        </w:rPr>
        <w:t xml:space="preserve">2.2. DÔVERA, SOCIÁLNE VÄZBY, ZÁUJMOVÉ SKUPINY </w:t>
      </w:r>
    </w:p>
    <w:p w:rsidR="00E54F1A" w:rsidRPr="00A71E8F" w:rsidRDefault="00E54F1A" w:rsidP="00E54F1A">
      <w:pPr>
        <w:rPr>
          <w:lang w:val="sk-SK"/>
        </w:rPr>
      </w:pPr>
      <w:r w:rsidRPr="00A71E8F">
        <w:rPr>
          <w:b/>
          <w:i/>
          <w:lang w:val="sk-SK"/>
        </w:rPr>
        <w:t xml:space="preserve">Dôvera </w:t>
      </w:r>
      <w:r w:rsidRPr="00A71E8F">
        <w:rPr>
          <w:lang w:val="sk-SK"/>
        </w:rPr>
        <w:t xml:space="preserve">alebo dôverovanie je </w:t>
      </w:r>
      <w:r w:rsidRPr="00A71E8F">
        <w:rPr>
          <w:color w:val="FF0000"/>
          <w:highlight w:val="yellow"/>
          <w:lang w:val="sk-SK"/>
        </w:rPr>
        <w:t>viera</w:t>
      </w:r>
      <w:r w:rsidRPr="00A71E8F">
        <w:rPr>
          <w:highlight w:val="yellow"/>
          <w:lang w:val="sk-SK"/>
        </w:rPr>
        <w:t xml:space="preserve"> </w:t>
      </w:r>
      <w:r w:rsidRPr="00A71E8F">
        <w:rPr>
          <w:lang w:val="sk-SK"/>
        </w:rPr>
        <w:t xml:space="preserve">(predpoklad), </w:t>
      </w:r>
      <w:r w:rsidRPr="00A71E8F">
        <w:rPr>
          <w:color w:val="FF0000"/>
          <w:highlight w:val="yellow"/>
          <w:lang w:val="sk-SK"/>
        </w:rPr>
        <w:t>že vývoj</w:t>
      </w:r>
      <w:r w:rsidRPr="00A71E8F">
        <w:rPr>
          <w:highlight w:val="yellow"/>
          <w:lang w:val="sk-SK"/>
        </w:rPr>
        <w:t xml:space="preserve"> </w:t>
      </w:r>
      <w:r w:rsidRPr="00A71E8F">
        <w:rPr>
          <w:lang w:val="sk-SK"/>
        </w:rPr>
        <w:t xml:space="preserve">(pri existencii alternatív konania) </w:t>
      </w:r>
      <w:r w:rsidRPr="00A71E8F">
        <w:rPr>
          <w:color w:val="FF0000"/>
          <w:highlight w:val="yellow"/>
          <w:lang w:val="sk-SK"/>
        </w:rPr>
        <w:t>bude</w:t>
      </w:r>
      <w:r w:rsidRPr="00A71E8F">
        <w:rPr>
          <w:highlight w:val="yellow"/>
          <w:lang w:val="sk-SK"/>
        </w:rPr>
        <w:t xml:space="preserve"> mať </w:t>
      </w:r>
      <w:r w:rsidRPr="00A71E8F">
        <w:rPr>
          <w:color w:val="FF0000"/>
          <w:highlight w:val="yellow"/>
          <w:lang w:val="sk-SK"/>
        </w:rPr>
        <w:t>kladný alebo</w:t>
      </w:r>
      <w:r w:rsidRPr="00A71E8F">
        <w:rPr>
          <w:color w:val="FF0000"/>
          <w:lang w:val="sk-SK"/>
        </w:rPr>
        <w:t xml:space="preserve"> </w:t>
      </w:r>
      <w:r w:rsidRPr="00A71E8F">
        <w:rPr>
          <w:color w:val="FF0000"/>
          <w:highlight w:val="yellow"/>
          <w:lang w:val="sk-SK"/>
        </w:rPr>
        <w:t>očakávaný</w:t>
      </w:r>
      <w:r w:rsidRPr="00A71E8F">
        <w:rPr>
          <w:highlight w:val="yellow"/>
          <w:lang w:val="sk-SK"/>
        </w:rPr>
        <w:t xml:space="preserve"> </w:t>
      </w:r>
      <w:r w:rsidR="00E664DA" w:rsidRPr="00A71E8F">
        <w:rPr>
          <w:highlight w:val="yellow"/>
          <w:lang w:val="sk-SK"/>
        </w:rPr>
        <w:t>priebeh</w:t>
      </w:r>
      <w:r w:rsidRPr="00A71E8F">
        <w:rPr>
          <w:lang w:val="sk-SK"/>
        </w:rPr>
        <w:t>, prípadne očakávanie od osoby alebo organizácie, že ich budúce konanie sa bude pohybovať v rámci spoločných hodnôt alebo morálnych predstáv.</w:t>
      </w:r>
    </w:p>
    <w:p w:rsidR="000D5C0D" w:rsidRPr="00A71E8F" w:rsidRDefault="000D5C0D" w:rsidP="00E54F1A">
      <w:pPr>
        <w:rPr>
          <w:b/>
          <w:i/>
          <w:u w:val="single"/>
          <w:lang w:val="sk-SK"/>
        </w:rPr>
      </w:pPr>
      <w:r w:rsidRPr="00A71E8F">
        <w:rPr>
          <w:b/>
          <w:i/>
          <w:u w:val="single"/>
          <w:lang w:val="sk-SK"/>
        </w:rPr>
        <w:t>Dôvera je predpoklad, že sa veci budú vyvíjať smerom, akým chceme</w:t>
      </w:r>
    </w:p>
    <w:p w:rsidR="00E54F1A" w:rsidRPr="00A71E8F" w:rsidRDefault="00E54F1A" w:rsidP="00E54F1A">
      <w:pPr>
        <w:rPr>
          <w:lang w:val="sk-SK"/>
        </w:rPr>
      </w:pPr>
    </w:p>
    <w:p w:rsidR="00C50F71" w:rsidRPr="00A71E8F" w:rsidRDefault="00E54F1A" w:rsidP="00E54F1A">
      <w:pPr>
        <w:rPr>
          <w:lang w:val="sk-SK"/>
        </w:rPr>
      </w:pPr>
      <w:r w:rsidRPr="00A71E8F">
        <w:rPr>
          <w:lang w:val="sk-SK"/>
        </w:rPr>
        <w:t>Vplyv dôvery na konanie EA.</w:t>
      </w:r>
    </w:p>
    <w:p w:rsidR="00E54F1A" w:rsidRPr="00A71E8F" w:rsidRDefault="00E54F1A" w:rsidP="00E54F1A">
      <w:pPr>
        <w:rPr>
          <w:i/>
          <w:lang w:val="sk-SK"/>
        </w:rPr>
      </w:pPr>
      <w:r w:rsidRPr="00A71E8F">
        <w:rPr>
          <w:highlight w:val="yellow"/>
          <w:lang w:val="sk-SK"/>
        </w:rPr>
        <w:t xml:space="preserve">Opakom dôvery je </w:t>
      </w:r>
      <w:r w:rsidRPr="00A71E8F">
        <w:rPr>
          <w:b/>
          <w:i/>
          <w:highlight w:val="yellow"/>
          <w:lang w:val="sk-SK"/>
        </w:rPr>
        <w:t>neistota</w:t>
      </w:r>
      <w:r w:rsidRPr="00A71E8F">
        <w:rPr>
          <w:b/>
          <w:i/>
          <w:lang w:val="sk-SK"/>
        </w:rPr>
        <w:t xml:space="preserve"> </w:t>
      </w:r>
      <w:r w:rsidR="00D72900" w:rsidRPr="00A71E8F">
        <w:rPr>
          <w:i/>
          <w:lang w:val="sk-SK"/>
        </w:rPr>
        <w:t>(viď otázka 4 - dôsledky hospodárskeho systému</w:t>
      </w:r>
      <w:r w:rsidR="005F5909" w:rsidRPr="00A71E8F">
        <w:rPr>
          <w:i/>
          <w:lang w:val="sk-SK"/>
        </w:rPr>
        <w:t>)</w:t>
      </w:r>
    </w:p>
    <w:p w:rsidR="00E54F1A" w:rsidRPr="00A71E8F" w:rsidRDefault="00E54F1A" w:rsidP="00E54F1A">
      <w:pPr>
        <w:rPr>
          <w:b/>
          <w:i/>
          <w:lang w:val="sk-SK"/>
        </w:rPr>
      </w:pPr>
    </w:p>
    <w:p w:rsidR="00E54F1A" w:rsidRPr="00A71E8F" w:rsidRDefault="00E54F1A" w:rsidP="00E54F1A">
      <w:pPr>
        <w:rPr>
          <w:lang w:val="sk-SK"/>
        </w:rPr>
      </w:pPr>
      <w:r w:rsidRPr="00A71E8F">
        <w:rPr>
          <w:lang w:val="sk-SK"/>
        </w:rPr>
        <w:t>Aká drahá je neistota v spoločnosti:</w:t>
      </w:r>
    </w:p>
    <w:p w:rsidR="00E54F1A" w:rsidRPr="00A71E8F" w:rsidRDefault="00E54F1A" w:rsidP="00E54F1A">
      <w:pPr>
        <w:rPr>
          <w:lang w:val="sk-SK"/>
        </w:rPr>
      </w:pPr>
      <w:r w:rsidRPr="00A71E8F">
        <w:rPr>
          <w:lang w:val="sk-SK"/>
        </w:rPr>
        <w:t>-nedôvera firiem v odberateľsko-dodávateľskom vzťahu (dodávateľ vyžaduje od odberateľa "zálohu" za riziko)</w:t>
      </w:r>
    </w:p>
    <w:p w:rsidR="00E54F1A" w:rsidRPr="00A71E8F" w:rsidRDefault="00E54F1A" w:rsidP="00E54F1A">
      <w:pPr>
        <w:rPr>
          <w:lang w:val="sk-SK"/>
        </w:rPr>
      </w:pPr>
      <w:r w:rsidRPr="00A71E8F">
        <w:rPr>
          <w:lang w:val="sk-SK"/>
        </w:rPr>
        <w:t>-neisté postavenie Grécka v Eurozóne; boli vynaložené obrovské finančné prostriedky na jeho záchranu</w:t>
      </w:r>
    </w:p>
    <w:p w:rsidR="00FF4B86" w:rsidRPr="00A71E8F" w:rsidRDefault="001A0A10" w:rsidP="007A42DC">
      <w:pPr>
        <w:pStyle w:val="Bezriadkovania"/>
        <w:rPr>
          <w:lang w:val="sk-SK"/>
        </w:rPr>
      </w:pPr>
      <w:r w:rsidRPr="00A71E8F">
        <w:rPr>
          <w:highlight w:val="yellow"/>
          <w:lang w:val="sk-SK"/>
        </w:rPr>
        <w:t>Základom sociálnej siete je dôvera</w:t>
      </w:r>
    </w:p>
    <w:p w:rsidR="00FF4B86" w:rsidRPr="00A71E8F" w:rsidRDefault="00FF4B86" w:rsidP="007A42DC">
      <w:pPr>
        <w:pStyle w:val="Bezriadkovania"/>
        <w:rPr>
          <w:highlight w:val="yellow"/>
          <w:lang w:val="sk-SK"/>
        </w:rPr>
      </w:pPr>
      <w:r w:rsidRPr="00A71E8F">
        <w:rPr>
          <w:b/>
          <w:highlight w:val="yellow"/>
          <w:lang w:val="sk-SK"/>
        </w:rPr>
        <w:t>Sociálne</w:t>
      </w:r>
      <w:r w:rsidRPr="00A71E8F">
        <w:rPr>
          <w:highlight w:val="yellow"/>
          <w:lang w:val="sk-SK"/>
        </w:rPr>
        <w:t xml:space="preserve"> </w:t>
      </w:r>
      <w:r w:rsidRPr="00A71E8F">
        <w:rPr>
          <w:b/>
          <w:highlight w:val="yellow"/>
          <w:lang w:val="sk-SK"/>
        </w:rPr>
        <w:t>väzby</w:t>
      </w:r>
      <w:r w:rsidR="001F0A84" w:rsidRPr="00A71E8F">
        <w:rPr>
          <w:highlight w:val="yellow"/>
          <w:lang w:val="sk-SK"/>
        </w:rPr>
        <w:t xml:space="preserve"> sú s</w:t>
      </w:r>
      <w:r w:rsidR="0017236D" w:rsidRPr="00A71E8F">
        <w:rPr>
          <w:highlight w:val="yellow"/>
          <w:lang w:val="sk-SK"/>
        </w:rPr>
        <w:t>ú</w:t>
      </w:r>
      <w:r w:rsidR="001F0A84" w:rsidRPr="00A71E8F">
        <w:rPr>
          <w:highlight w:val="yellow"/>
          <w:lang w:val="sk-SK"/>
        </w:rPr>
        <w:t xml:space="preserve">časťou sociálnych </w:t>
      </w:r>
      <w:proofErr w:type="spellStart"/>
      <w:r w:rsidR="001F0A84" w:rsidRPr="00A71E8F">
        <w:rPr>
          <w:highlight w:val="yellow"/>
          <w:lang w:val="sk-SK"/>
        </w:rPr>
        <w:t>sieťí</w:t>
      </w:r>
      <w:proofErr w:type="spellEnd"/>
      <w:r w:rsidRPr="00A71E8F">
        <w:rPr>
          <w:highlight w:val="yellow"/>
          <w:lang w:val="sk-SK"/>
        </w:rPr>
        <w:t>.</w:t>
      </w:r>
    </w:p>
    <w:p w:rsidR="00FF4B86" w:rsidRDefault="00FF4B86" w:rsidP="007A42DC">
      <w:pPr>
        <w:pStyle w:val="Bezriadkovania"/>
        <w:rPr>
          <w:lang w:val="sk-SK"/>
        </w:rPr>
      </w:pPr>
      <w:r w:rsidRPr="00A71E8F">
        <w:rPr>
          <w:b/>
          <w:highlight w:val="yellow"/>
          <w:lang w:val="sk-SK"/>
        </w:rPr>
        <w:t>Sociálna</w:t>
      </w:r>
      <w:r w:rsidRPr="00A71E8F">
        <w:rPr>
          <w:highlight w:val="yellow"/>
          <w:lang w:val="sk-SK"/>
        </w:rPr>
        <w:t xml:space="preserve"> </w:t>
      </w:r>
      <w:r w:rsidRPr="00A71E8F">
        <w:rPr>
          <w:b/>
          <w:highlight w:val="yellow"/>
          <w:lang w:val="sk-SK"/>
        </w:rPr>
        <w:t>sieť</w:t>
      </w:r>
      <w:r w:rsidRPr="00A71E8F">
        <w:rPr>
          <w:highlight w:val="yellow"/>
          <w:lang w:val="sk-SK"/>
        </w:rPr>
        <w:t xml:space="preserve"> je množina ľudí, ktorí sú navzájom poprepájaní</w:t>
      </w:r>
    </w:p>
    <w:p w:rsidR="007A42DC" w:rsidRPr="00A71E8F" w:rsidRDefault="007A42DC" w:rsidP="007A42DC">
      <w:pPr>
        <w:pStyle w:val="Bezriadkovania"/>
        <w:rPr>
          <w:lang w:val="sk-SK"/>
        </w:rPr>
      </w:pPr>
    </w:p>
    <w:p w:rsidR="00E17F7C" w:rsidRPr="0015632C" w:rsidRDefault="00E17F7C" w:rsidP="00CD0FF1">
      <w:pPr>
        <w:pStyle w:val="Bezriadkovania"/>
        <w:rPr>
          <w:b/>
          <w:lang w:val="sk-SK"/>
        </w:rPr>
      </w:pPr>
      <w:r w:rsidRPr="0015632C">
        <w:rPr>
          <w:b/>
          <w:highlight w:val="yellow"/>
          <w:lang w:val="sk-SK"/>
        </w:rPr>
        <w:t>Záujmové skupiny</w:t>
      </w:r>
    </w:p>
    <w:p w:rsidR="009F233D" w:rsidRDefault="009F233D" w:rsidP="00CD0FF1">
      <w:pPr>
        <w:pStyle w:val="Bezriadkovania"/>
        <w:rPr>
          <w:lang w:val="sk-SK"/>
        </w:rPr>
      </w:pPr>
      <w:r>
        <w:rPr>
          <w:lang w:val="sk-SK"/>
        </w:rPr>
        <w:t>Za záujmovú skupinu považujeme skupinu ľu</w:t>
      </w:r>
      <w:r w:rsidR="00062DF5">
        <w:rPr>
          <w:lang w:val="sk-SK"/>
        </w:rPr>
        <w:t>dí s rovnakými záujmami.</w:t>
      </w:r>
    </w:p>
    <w:p w:rsidR="00CD0FF1" w:rsidRPr="009F233D" w:rsidRDefault="00CD0FF1" w:rsidP="00CD0FF1">
      <w:pPr>
        <w:pStyle w:val="Bezriadkovania"/>
        <w:rPr>
          <w:lang w:val="sk-SK"/>
        </w:rPr>
      </w:pPr>
    </w:p>
    <w:p w:rsidR="009F233D" w:rsidRPr="009F233D" w:rsidRDefault="009F233D" w:rsidP="00CD0FF1">
      <w:pPr>
        <w:pStyle w:val="Bezriadkovania"/>
        <w:rPr>
          <w:lang w:val="sk-SK"/>
        </w:rPr>
      </w:pPr>
      <w:r w:rsidRPr="009F233D">
        <w:rPr>
          <w:lang w:val="sk-SK"/>
        </w:rPr>
        <w:t>Vlastnosti</w:t>
      </w:r>
      <w:r w:rsidR="00CD0FF1">
        <w:rPr>
          <w:lang w:val="sk-SK"/>
        </w:rPr>
        <w:t xml:space="preserve"> záujmových skupín</w:t>
      </w:r>
      <w:r>
        <w:rPr>
          <w:lang w:val="sk-SK"/>
        </w:rPr>
        <w:t>:</w:t>
      </w:r>
    </w:p>
    <w:p w:rsidR="00E17F7C" w:rsidRPr="00A71E8F" w:rsidRDefault="00E17F7C" w:rsidP="00CD0FF1">
      <w:pPr>
        <w:pStyle w:val="Bezriadkovania"/>
        <w:rPr>
          <w:highlight w:val="yellow"/>
          <w:lang w:val="sk-SK"/>
        </w:rPr>
      </w:pPr>
      <w:r w:rsidRPr="00A71E8F">
        <w:rPr>
          <w:lang w:val="sk-SK"/>
        </w:rPr>
        <w:tab/>
      </w:r>
      <w:r w:rsidRPr="00A71E8F">
        <w:rPr>
          <w:highlight w:val="yellow"/>
          <w:lang w:val="sk-SK"/>
        </w:rPr>
        <w:t>- hýbu hospodárskym systémom</w:t>
      </w:r>
    </w:p>
    <w:p w:rsidR="00E17F7C" w:rsidRPr="00A71E8F" w:rsidRDefault="00E17F7C" w:rsidP="00CD0FF1">
      <w:pPr>
        <w:pStyle w:val="Bezriadkovania"/>
        <w:rPr>
          <w:highlight w:val="yellow"/>
          <w:lang w:val="sk-SK"/>
        </w:rPr>
      </w:pPr>
      <w:r w:rsidRPr="00A71E8F">
        <w:rPr>
          <w:lang w:val="sk-SK"/>
        </w:rPr>
        <w:tab/>
      </w:r>
      <w:r w:rsidRPr="00A71E8F">
        <w:rPr>
          <w:highlight w:val="yellow"/>
          <w:lang w:val="sk-SK"/>
        </w:rPr>
        <w:t>- členmi takýchto skupín sú obvykle ľudia, ktorých niečo spája (povolanie, ideológia)</w:t>
      </w:r>
    </w:p>
    <w:p w:rsidR="00E17F7C" w:rsidRPr="00A71E8F" w:rsidRDefault="00E17F7C" w:rsidP="00CD0FF1">
      <w:pPr>
        <w:pStyle w:val="Bezriadkovania"/>
        <w:rPr>
          <w:lang w:val="sk-SK"/>
        </w:rPr>
      </w:pPr>
      <w:r w:rsidRPr="00A71E8F">
        <w:rPr>
          <w:lang w:val="sk-SK"/>
        </w:rPr>
        <w:tab/>
      </w:r>
      <w:r w:rsidRPr="00A71E8F">
        <w:rPr>
          <w:highlight w:val="yellow"/>
          <w:lang w:val="sk-SK"/>
        </w:rPr>
        <w:t>- niektoré majú väčšiu moc</w:t>
      </w:r>
    </w:p>
    <w:p w:rsidR="006E2D51" w:rsidRPr="00A9650F" w:rsidRDefault="006E2D51" w:rsidP="00CD0FF1">
      <w:pPr>
        <w:pStyle w:val="Bezriadkovania"/>
      </w:pPr>
      <w:r w:rsidRPr="00A71E8F">
        <w:rPr>
          <w:lang w:val="sk-SK"/>
        </w:rPr>
        <w:tab/>
        <w:t>- odlišujú sa</w:t>
      </w:r>
      <w:r w:rsidR="00A9650F">
        <w:rPr>
          <w:lang w:val="sk-SK"/>
        </w:rPr>
        <w:t xml:space="preserve"> od zvyšných sociálnych skupín</w:t>
      </w:r>
    </w:p>
    <w:p w:rsidR="006E2D51" w:rsidRPr="00A71E8F" w:rsidRDefault="006E2D51" w:rsidP="00CD0FF1">
      <w:pPr>
        <w:pStyle w:val="Bezriadkovania"/>
        <w:rPr>
          <w:lang w:val="sk-SK"/>
        </w:rPr>
      </w:pPr>
      <w:r w:rsidRPr="00A71E8F">
        <w:rPr>
          <w:lang w:val="sk-SK"/>
        </w:rPr>
        <w:tab/>
        <w:t xml:space="preserve"> - cicajú peniaze spoločnosti</w:t>
      </w:r>
    </w:p>
    <w:p w:rsidR="009F233D" w:rsidRDefault="006E2D51" w:rsidP="00CD0FF1">
      <w:pPr>
        <w:pStyle w:val="Bezriadkovania"/>
        <w:rPr>
          <w:lang w:val="sk-SK"/>
        </w:rPr>
      </w:pPr>
      <w:r w:rsidRPr="00A71E8F">
        <w:rPr>
          <w:lang w:val="sk-SK"/>
        </w:rPr>
        <w:tab/>
        <w:t>- komplikujú procesy v štáte</w:t>
      </w:r>
    </w:p>
    <w:p w:rsidR="00311E1A" w:rsidRDefault="00311E1A" w:rsidP="00CD0FF1">
      <w:pPr>
        <w:pStyle w:val="Bezriadkovania"/>
        <w:rPr>
          <w:lang w:val="sk-SK"/>
        </w:rPr>
      </w:pPr>
      <w:r>
        <w:rPr>
          <w:lang w:val="sk-SK"/>
        </w:rPr>
        <w:tab/>
        <w:t>- môžu sa prejavovať v čase volieb, aby získali voličov pre určitý zámer</w:t>
      </w:r>
    </w:p>
    <w:p w:rsidR="00502B5F" w:rsidRDefault="00502B5F" w:rsidP="00CD0FF1">
      <w:pPr>
        <w:pStyle w:val="Bezriadkovania"/>
        <w:rPr>
          <w:lang w:val="sk-SK"/>
        </w:rPr>
      </w:pPr>
    </w:p>
    <w:p w:rsidR="009D5BB5" w:rsidRPr="00502B5F" w:rsidRDefault="00502B5F" w:rsidP="00CD0FF1">
      <w:pPr>
        <w:pStyle w:val="Bezriadkovania"/>
        <w:rPr>
          <w:lang w:val="sk-SK"/>
        </w:rPr>
      </w:pPr>
      <w:r>
        <w:rPr>
          <w:lang w:val="sk-SK"/>
        </w:rPr>
        <w:t xml:space="preserve">Na Slovensku údajne pôsobia dve hlavné záujmové skupiny: J&amp;T a </w:t>
      </w:r>
      <w:proofErr w:type="spellStart"/>
      <w:r>
        <w:rPr>
          <w:lang w:val="sk-SK"/>
        </w:rPr>
        <w:t>Penta</w:t>
      </w:r>
      <w:proofErr w:type="spellEnd"/>
      <w:r>
        <w:rPr>
          <w:lang w:val="sk-SK"/>
        </w:rPr>
        <w:t xml:space="preserve">. </w:t>
      </w:r>
      <w:proofErr w:type="spellStart"/>
      <w:r>
        <w:rPr>
          <w:lang w:val="sk-SK"/>
        </w:rPr>
        <w:t>Penta</w:t>
      </w:r>
      <w:proofErr w:type="spellEnd"/>
      <w:r>
        <w:rPr>
          <w:lang w:val="sk-SK"/>
        </w:rPr>
        <w:t xml:space="preserve"> sponzoruje KDH a SDKÚ</w:t>
      </w:r>
    </w:p>
    <w:sectPr w:rsidR="009D5BB5" w:rsidRPr="00502B5F" w:rsidSect="00801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E54F1A"/>
    <w:rsid w:val="00062DF5"/>
    <w:rsid w:val="00083361"/>
    <w:rsid w:val="000A0A43"/>
    <w:rsid w:val="000D5C0D"/>
    <w:rsid w:val="0015632C"/>
    <w:rsid w:val="0017236D"/>
    <w:rsid w:val="001A0A10"/>
    <w:rsid w:val="001F0A84"/>
    <w:rsid w:val="002108C0"/>
    <w:rsid w:val="00311E1A"/>
    <w:rsid w:val="003C622E"/>
    <w:rsid w:val="00502B5F"/>
    <w:rsid w:val="00532C2D"/>
    <w:rsid w:val="005D3B0A"/>
    <w:rsid w:val="005F5909"/>
    <w:rsid w:val="006E2D51"/>
    <w:rsid w:val="00770531"/>
    <w:rsid w:val="00791F7F"/>
    <w:rsid w:val="00796338"/>
    <w:rsid w:val="007A42DC"/>
    <w:rsid w:val="00801295"/>
    <w:rsid w:val="008C68A5"/>
    <w:rsid w:val="009D5BB5"/>
    <w:rsid w:val="009F233D"/>
    <w:rsid w:val="00A71E8F"/>
    <w:rsid w:val="00A9650F"/>
    <w:rsid w:val="00AA5EA0"/>
    <w:rsid w:val="00C50F71"/>
    <w:rsid w:val="00CD0FF1"/>
    <w:rsid w:val="00D72900"/>
    <w:rsid w:val="00E17F7C"/>
    <w:rsid w:val="00E54F1A"/>
    <w:rsid w:val="00E664DA"/>
    <w:rsid w:val="00E83C20"/>
    <w:rsid w:val="00FB50D3"/>
    <w:rsid w:val="00FF4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0129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791F7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28</cp:revision>
  <dcterms:created xsi:type="dcterms:W3CDTF">2014-05-24T21:21:00Z</dcterms:created>
  <dcterms:modified xsi:type="dcterms:W3CDTF">2014-05-29T14:52:00Z</dcterms:modified>
</cp:coreProperties>
</file>