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C312F" w:rsidRDefault="00BC312F">
      <w:proofErr w:type="spellStart"/>
      <w:r>
        <w:t>Dynamicke</w:t>
      </w:r>
      <w:proofErr w:type="spellEnd"/>
      <w:r>
        <w:t xml:space="preserve"> </w:t>
      </w:r>
      <w:proofErr w:type="spellStart"/>
      <w:r>
        <w:t>smerovanie</w:t>
      </w:r>
      <w:proofErr w:type="spellEnd"/>
    </w:p>
    <w:p w:rsidR="00BC312F" w:rsidRDefault="00BC312F"/>
    <w:p w:rsidR="005616C2" w:rsidRDefault="00BC312F">
      <w:r>
        <w:rPr>
          <w:noProof/>
        </w:rPr>
        <w:drawing>
          <wp:inline distT="0" distB="0" distL="0" distR="0" wp14:anchorId="4A03EBFA" wp14:editId="0F2DB30F">
            <wp:extent cx="3910786" cy="1948070"/>
            <wp:effectExtent l="0" t="0" r="0" b="0"/>
            <wp:docPr id="1"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57258" t="31163" r="7010" b="37177"/>
                    <a:stretch/>
                  </pic:blipFill>
                  <pic:spPr bwMode="auto">
                    <a:xfrm>
                      <a:off x="0" y="0"/>
                      <a:ext cx="3926931" cy="1956112"/>
                    </a:xfrm>
                    <a:prstGeom prst="rect">
                      <a:avLst/>
                    </a:prstGeom>
                    <a:ln>
                      <a:noFill/>
                    </a:ln>
                    <a:extLst>
                      <a:ext uri="{53640926-AAD7-44D8-BBD7-CCE9431645EC}">
                        <a14:shadowObscured xmlns:a14="http://schemas.microsoft.com/office/drawing/2010/main"/>
                      </a:ext>
                    </a:extLst>
                  </pic:spPr>
                </pic:pic>
              </a:graphicData>
            </a:graphic>
          </wp:inline>
        </w:drawing>
      </w:r>
    </w:p>
    <w:p w:rsidR="00BC312F" w:rsidRDefault="00BC312F">
      <w:pPr>
        <w:rPr>
          <w:b/>
        </w:rPr>
      </w:pPr>
      <w:r>
        <w:rPr>
          <w:noProof/>
        </w:rPr>
        <w:drawing>
          <wp:inline distT="0" distB="0" distL="0" distR="0" wp14:anchorId="2A27D713" wp14:editId="2EE90DFC">
            <wp:extent cx="6559826" cy="3326483"/>
            <wp:effectExtent l="0" t="0" r="0" b="7620"/>
            <wp:docPr id="2" name="Obrázo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22876" t="31172" r="11158" b="9325"/>
                    <a:stretch/>
                  </pic:blipFill>
                  <pic:spPr bwMode="auto">
                    <a:xfrm>
                      <a:off x="0" y="0"/>
                      <a:ext cx="6577442" cy="3335416"/>
                    </a:xfrm>
                    <a:prstGeom prst="rect">
                      <a:avLst/>
                    </a:prstGeom>
                    <a:ln>
                      <a:noFill/>
                    </a:ln>
                    <a:extLst>
                      <a:ext uri="{53640926-AAD7-44D8-BBD7-CCE9431645EC}">
                        <a14:shadowObscured xmlns:a14="http://schemas.microsoft.com/office/drawing/2010/main"/>
                      </a:ext>
                    </a:extLst>
                  </pic:spPr>
                </pic:pic>
              </a:graphicData>
            </a:graphic>
          </wp:inline>
        </w:drawing>
      </w:r>
    </w:p>
    <w:p w:rsidR="00BC312F" w:rsidRDefault="00BC312F">
      <w:pPr>
        <w:rPr>
          <w:b/>
        </w:rPr>
      </w:pPr>
    </w:p>
    <w:p w:rsidR="00557A41" w:rsidRDefault="00183E41">
      <w:pPr>
        <w:rPr>
          <w:b/>
        </w:rPr>
      </w:pPr>
      <w:r>
        <w:rPr>
          <w:noProof/>
        </w:rPr>
        <w:lastRenderedPageBreak/>
        <w:drawing>
          <wp:inline distT="0" distB="0" distL="0" distR="0" wp14:anchorId="786E5C95" wp14:editId="153D7E0F">
            <wp:extent cx="4468633" cy="3175082"/>
            <wp:effectExtent l="0" t="0" r="8255" b="6350"/>
            <wp:docPr id="3" name="Obrázo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54716" t="30697" r="4608" b="17892"/>
                    <a:stretch/>
                  </pic:blipFill>
                  <pic:spPr bwMode="auto">
                    <a:xfrm>
                      <a:off x="0" y="0"/>
                      <a:ext cx="4481703" cy="3184369"/>
                    </a:xfrm>
                    <a:prstGeom prst="rect">
                      <a:avLst/>
                    </a:prstGeom>
                    <a:ln>
                      <a:noFill/>
                    </a:ln>
                    <a:extLst>
                      <a:ext uri="{53640926-AAD7-44D8-BBD7-CCE9431645EC}">
                        <a14:shadowObscured xmlns:a14="http://schemas.microsoft.com/office/drawing/2010/main"/>
                      </a:ext>
                    </a:extLst>
                  </pic:spPr>
                </pic:pic>
              </a:graphicData>
            </a:graphic>
          </wp:inline>
        </w:drawing>
      </w:r>
    </w:p>
    <w:p w:rsidR="00BC312F" w:rsidRDefault="00AD7851">
      <w:pPr>
        <w:rPr>
          <w:b/>
        </w:rPr>
      </w:pPr>
      <w:r>
        <w:rPr>
          <w:noProof/>
        </w:rPr>
        <w:drawing>
          <wp:inline distT="0" distB="0" distL="0" distR="0" wp14:anchorId="506522A0" wp14:editId="0215F038">
            <wp:extent cx="6170212" cy="3258284"/>
            <wp:effectExtent l="0" t="0" r="2540" b="0"/>
            <wp:docPr id="4"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3679" t="31173" r="11965" b="8376"/>
                    <a:stretch/>
                  </pic:blipFill>
                  <pic:spPr bwMode="auto">
                    <a:xfrm>
                      <a:off x="0" y="0"/>
                      <a:ext cx="6197690" cy="3272794"/>
                    </a:xfrm>
                    <a:prstGeom prst="rect">
                      <a:avLst/>
                    </a:prstGeom>
                    <a:ln>
                      <a:noFill/>
                    </a:ln>
                    <a:extLst>
                      <a:ext uri="{53640926-AAD7-44D8-BBD7-CCE9431645EC}">
                        <a14:shadowObscured xmlns:a14="http://schemas.microsoft.com/office/drawing/2010/main"/>
                      </a:ext>
                    </a:extLst>
                  </pic:spPr>
                </pic:pic>
              </a:graphicData>
            </a:graphic>
          </wp:inline>
        </w:drawing>
      </w:r>
    </w:p>
    <w:p w:rsidR="00557A41" w:rsidRDefault="00557A41">
      <w:pPr>
        <w:rPr>
          <w:b/>
        </w:rPr>
      </w:pPr>
      <w:r>
        <w:rPr>
          <w:noProof/>
        </w:rPr>
        <w:lastRenderedPageBreak/>
        <w:drawing>
          <wp:inline distT="0" distB="0" distL="0" distR="0" wp14:anchorId="52EE3AAE" wp14:editId="7FCE42F2">
            <wp:extent cx="4564049" cy="3461896"/>
            <wp:effectExtent l="0" t="0" r="8255" b="5715"/>
            <wp:docPr id="5" name="Obrázo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3009" t="30459" r="33777" b="11236"/>
                    <a:stretch/>
                  </pic:blipFill>
                  <pic:spPr bwMode="auto">
                    <a:xfrm>
                      <a:off x="0" y="0"/>
                      <a:ext cx="4579121" cy="3473329"/>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F124F53" wp14:editId="428CBE8E">
            <wp:extent cx="4436331" cy="3290167"/>
            <wp:effectExtent l="0" t="0" r="2540" b="5715"/>
            <wp:docPr id="6" name="Obrázo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3144" t="30935" r="32838" b="10995"/>
                    <a:stretch/>
                  </pic:blipFill>
                  <pic:spPr bwMode="auto">
                    <a:xfrm>
                      <a:off x="0" y="0"/>
                      <a:ext cx="4451649" cy="3301528"/>
                    </a:xfrm>
                    <a:prstGeom prst="rect">
                      <a:avLst/>
                    </a:prstGeom>
                    <a:ln>
                      <a:noFill/>
                    </a:ln>
                    <a:extLst>
                      <a:ext uri="{53640926-AAD7-44D8-BBD7-CCE9431645EC}">
                        <a14:shadowObscured xmlns:a14="http://schemas.microsoft.com/office/drawing/2010/main"/>
                      </a:ext>
                    </a:extLst>
                  </pic:spPr>
                </pic:pic>
              </a:graphicData>
            </a:graphic>
          </wp:inline>
        </w:drawing>
      </w:r>
    </w:p>
    <w:p w:rsidR="00766FB1" w:rsidRDefault="00766FB1">
      <w:pPr>
        <w:rPr>
          <w:b/>
        </w:rPr>
      </w:pPr>
    </w:p>
    <w:p w:rsidR="00C009F7" w:rsidRDefault="00C009F7">
      <w:pPr>
        <w:rPr>
          <w:rFonts w:ascii="Times New Roman" w:eastAsia="Times New Roman" w:hAnsi="Times New Roman" w:cs="Times New Roman"/>
          <w:b/>
          <w:bCs/>
          <w:kern w:val="36"/>
          <w:sz w:val="48"/>
          <w:szCs w:val="48"/>
        </w:rPr>
      </w:pPr>
      <w:r>
        <w:rPr>
          <w:rFonts w:ascii="Times New Roman" w:eastAsia="Times New Roman" w:hAnsi="Times New Roman" w:cs="Times New Roman"/>
          <w:b/>
          <w:bCs/>
          <w:kern w:val="36"/>
          <w:sz w:val="48"/>
          <w:szCs w:val="48"/>
        </w:rPr>
        <w:br w:type="page"/>
      </w:r>
    </w:p>
    <w:p w:rsidR="00C009F7" w:rsidRPr="00C009F7" w:rsidRDefault="00C009F7" w:rsidP="00C009F7">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C009F7">
        <w:rPr>
          <w:rFonts w:ascii="Times New Roman" w:eastAsia="Times New Roman" w:hAnsi="Times New Roman" w:cs="Times New Roman"/>
          <w:b/>
          <w:bCs/>
          <w:kern w:val="36"/>
          <w:sz w:val="48"/>
          <w:szCs w:val="48"/>
        </w:rPr>
        <w:lastRenderedPageBreak/>
        <w:t xml:space="preserve">RIP and </w:t>
      </w:r>
      <w:proofErr w:type="spellStart"/>
      <w:r w:rsidRPr="00C009F7">
        <w:rPr>
          <w:rFonts w:ascii="Times New Roman" w:eastAsia="Times New Roman" w:hAnsi="Times New Roman" w:cs="Times New Roman"/>
          <w:b/>
          <w:bCs/>
          <w:kern w:val="36"/>
          <w:sz w:val="48"/>
          <w:szCs w:val="48"/>
        </w:rPr>
        <w:t>RIPng</w:t>
      </w:r>
      <w:proofErr w:type="spellEnd"/>
      <w:r w:rsidRPr="00C009F7">
        <w:rPr>
          <w:rFonts w:ascii="Times New Roman" w:eastAsia="Times New Roman" w:hAnsi="Times New Roman" w:cs="Times New Roman"/>
          <w:b/>
          <w:bCs/>
          <w:kern w:val="36"/>
          <w:sz w:val="48"/>
          <w:szCs w:val="48"/>
        </w:rPr>
        <w:t xml:space="preserve"> Routing</w:t>
      </w:r>
    </w:p>
    <w:p w:rsidR="00C009F7" w:rsidRDefault="00C009F7">
      <w:r>
        <w:t>To enable RIP, use the</w:t>
      </w:r>
      <w:r>
        <w:rPr>
          <w:rStyle w:val="cmd"/>
          <w:b/>
          <w:bCs/>
        </w:rPr>
        <w:t xml:space="preserve"> router rip </w:t>
      </w:r>
      <w:r>
        <w:t>command, to disable and eliminate RIP, use the</w:t>
      </w:r>
      <w:r>
        <w:rPr>
          <w:rStyle w:val="cmd"/>
          <w:b/>
          <w:bCs/>
        </w:rPr>
        <w:t xml:space="preserve"> no router rip </w:t>
      </w:r>
      <w:r>
        <w:t>global configuration command.</w:t>
      </w:r>
    </w:p>
    <w:p w:rsidR="00C009F7" w:rsidRDefault="00C009F7">
      <w:pPr>
        <w:rPr>
          <w:rStyle w:val="cmd"/>
          <w:i/>
          <w:iCs/>
        </w:rPr>
      </w:pPr>
      <w:r>
        <w:t>To enable RIP routing for a network, use the</w:t>
      </w:r>
      <w:r>
        <w:rPr>
          <w:rStyle w:val="cmd"/>
          <w:b/>
          <w:bCs/>
        </w:rPr>
        <w:t xml:space="preserve"> network </w:t>
      </w:r>
      <w:r>
        <w:rPr>
          <w:rStyle w:val="cmd"/>
          <w:i/>
          <w:iCs/>
        </w:rPr>
        <w:t xml:space="preserve">network-address </w:t>
      </w:r>
      <w:r w:rsidRPr="00C009F7">
        <w:rPr>
          <w:rStyle w:val="cmd"/>
          <w:iCs/>
        </w:rPr>
        <w:t>(</w:t>
      </w:r>
      <w:proofErr w:type="spellStart"/>
      <w:r w:rsidRPr="00C009F7">
        <w:rPr>
          <w:rStyle w:val="cmd"/>
          <w:iCs/>
        </w:rPr>
        <w:t>napr</w:t>
      </w:r>
      <w:proofErr w:type="spellEnd"/>
      <w:r w:rsidR="003E4A78">
        <w:rPr>
          <w:rStyle w:val="cmd"/>
          <w:iCs/>
        </w:rPr>
        <w:t>.</w:t>
      </w:r>
      <w:r w:rsidRPr="00C009F7">
        <w:rPr>
          <w:rStyle w:val="cmd"/>
          <w:iCs/>
        </w:rPr>
        <w:t xml:space="preserve"> </w:t>
      </w:r>
      <w:r w:rsidRPr="00C009F7">
        <w:rPr>
          <w:rStyle w:val="cmd"/>
          <w:b/>
          <w:bCs/>
        </w:rPr>
        <w:t>network 192.168.1.32</w:t>
      </w:r>
      <w:r w:rsidRPr="00C009F7">
        <w:rPr>
          <w:rStyle w:val="cmd"/>
          <w:iCs/>
        </w:rPr>
        <w:t>)</w:t>
      </w:r>
    </w:p>
    <w:p w:rsidR="00C009F7" w:rsidRDefault="00C009F7">
      <w:proofErr w:type="gramStart"/>
      <w:r>
        <w:t>the</w:t>
      </w:r>
      <w:proofErr w:type="gramEnd"/>
      <w:r>
        <w:rPr>
          <w:rStyle w:val="cmd"/>
          <w:b/>
          <w:bCs/>
        </w:rPr>
        <w:t xml:space="preserve"> network </w:t>
      </w:r>
      <w:r>
        <w:t>command is used to advertise the R1 directly connected networks.</w:t>
      </w:r>
    </w:p>
    <w:p w:rsidR="00692D2E" w:rsidRDefault="00692D2E">
      <w:r>
        <w:t>The</w:t>
      </w:r>
      <w:r>
        <w:rPr>
          <w:rStyle w:val="cmd"/>
          <w:b/>
          <w:bCs/>
        </w:rPr>
        <w:t xml:space="preserve"> show </w:t>
      </w:r>
      <w:proofErr w:type="spellStart"/>
      <w:r>
        <w:rPr>
          <w:rStyle w:val="cmd"/>
          <w:b/>
          <w:bCs/>
        </w:rPr>
        <w:t>ip</w:t>
      </w:r>
      <w:proofErr w:type="spellEnd"/>
      <w:r>
        <w:rPr>
          <w:rStyle w:val="cmd"/>
          <w:b/>
          <w:bCs/>
        </w:rPr>
        <w:t xml:space="preserve"> protocols </w:t>
      </w:r>
      <w:r>
        <w:t>command displays the IPv4 routing protocol settings currently configured on the router. This command is also very useful when verifying the operations of other routing protocols (i.e., EIGRP and OSPF).</w:t>
      </w:r>
    </w:p>
    <w:p w:rsidR="00692D2E" w:rsidRDefault="00692D2E">
      <w:pPr>
        <w:rPr>
          <w:noProof/>
        </w:rPr>
      </w:pPr>
      <w:proofErr w:type="gramStart"/>
      <w:r>
        <w:rPr>
          <w:rStyle w:val="cmd"/>
          <w:b/>
          <w:bCs/>
        </w:rPr>
        <w:lastRenderedPageBreak/>
        <w:t>show</w:t>
      </w:r>
      <w:proofErr w:type="gramEnd"/>
      <w:r>
        <w:rPr>
          <w:rStyle w:val="cmd"/>
          <w:b/>
          <w:bCs/>
        </w:rPr>
        <w:t xml:space="preserve"> </w:t>
      </w:r>
      <w:proofErr w:type="spellStart"/>
      <w:r>
        <w:rPr>
          <w:rStyle w:val="cmd"/>
          <w:b/>
          <w:bCs/>
        </w:rPr>
        <w:t>ip</w:t>
      </w:r>
      <w:proofErr w:type="spellEnd"/>
      <w:r>
        <w:rPr>
          <w:rStyle w:val="cmd"/>
          <w:b/>
          <w:bCs/>
        </w:rPr>
        <w:t xml:space="preserve"> route </w:t>
      </w:r>
      <w:r>
        <w:t>command displays the RIP routes installed in the routing table.</w:t>
      </w:r>
      <w:r w:rsidRPr="00692D2E">
        <w:rPr>
          <w:noProof/>
        </w:rPr>
        <w:t xml:space="preserve"> </w:t>
      </w:r>
      <w:r>
        <w:rPr>
          <w:noProof/>
        </w:rPr>
        <w:drawing>
          <wp:inline distT="0" distB="0" distL="0" distR="0" wp14:anchorId="087C54F5" wp14:editId="2F458C74">
            <wp:extent cx="4110824" cy="3191472"/>
            <wp:effectExtent l="0" t="0" r="4445" b="9525"/>
            <wp:docPr id="7" name="Obrázo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53244" t="29984" r="4879" b="12186"/>
                    <a:stretch/>
                  </pic:blipFill>
                  <pic:spPr bwMode="auto">
                    <a:xfrm>
                      <a:off x="0" y="0"/>
                      <a:ext cx="4123431" cy="320126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DDCA63A" wp14:editId="66B9AB9C">
            <wp:extent cx="4047214" cy="3363919"/>
            <wp:effectExtent l="0" t="0" r="0" b="8255"/>
            <wp:docPr id="8" name="Obrázo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54315" t="30697" r="4474" b="8372"/>
                    <a:stretch/>
                  </pic:blipFill>
                  <pic:spPr bwMode="auto">
                    <a:xfrm>
                      <a:off x="0" y="0"/>
                      <a:ext cx="4062653" cy="3376751"/>
                    </a:xfrm>
                    <a:prstGeom prst="rect">
                      <a:avLst/>
                    </a:prstGeom>
                    <a:ln>
                      <a:noFill/>
                    </a:ln>
                    <a:extLst>
                      <a:ext uri="{53640926-AAD7-44D8-BBD7-CCE9431645EC}">
                        <a14:shadowObscured xmlns:a14="http://schemas.microsoft.com/office/drawing/2010/main"/>
                      </a:ext>
                    </a:extLst>
                  </pic:spPr>
                </pic:pic>
              </a:graphicData>
            </a:graphic>
          </wp:inline>
        </w:drawing>
      </w:r>
    </w:p>
    <w:p w:rsidR="00DD3AD5" w:rsidRDefault="00DD3AD5">
      <w:pPr>
        <w:rPr>
          <w:noProof/>
        </w:rPr>
      </w:pPr>
    </w:p>
    <w:p w:rsidR="00DD3AD5" w:rsidRDefault="00DD3AD5">
      <w:pPr>
        <w:rPr>
          <w:noProof/>
        </w:rPr>
      </w:pPr>
      <w:r>
        <w:rPr>
          <w:noProof/>
        </w:rPr>
        <w:br w:type="page"/>
      </w:r>
    </w:p>
    <w:p w:rsidR="00DD3AD5" w:rsidRDefault="00DD3AD5">
      <w:pPr>
        <w:rPr>
          <w:noProof/>
        </w:rPr>
      </w:pPr>
      <w:r>
        <w:rPr>
          <w:noProof/>
        </w:rPr>
        <w:lastRenderedPageBreak/>
        <w:t>Prikazy na zapnutie RIP-ka:</w:t>
      </w:r>
    </w:p>
    <w:p w:rsidR="00DD3AD5" w:rsidRDefault="00DD3AD5" w:rsidP="00DD3AD5">
      <w:pPr>
        <w:pStyle w:val="Odsekzoznamu"/>
        <w:numPr>
          <w:ilvl w:val="0"/>
          <w:numId w:val="1"/>
        </w:numPr>
        <w:rPr>
          <w:noProof/>
        </w:rPr>
      </w:pPr>
      <w:r>
        <w:rPr>
          <w:noProof/>
        </w:rPr>
        <w:t>router rip</w:t>
      </w:r>
    </w:p>
    <w:p w:rsidR="00DD3AD5" w:rsidRDefault="00DD3AD5" w:rsidP="00DD3AD5">
      <w:pPr>
        <w:pStyle w:val="Odsekzoznamu"/>
        <w:numPr>
          <w:ilvl w:val="0"/>
          <w:numId w:val="1"/>
        </w:numPr>
        <w:rPr>
          <w:noProof/>
        </w:rPr>
      </w:pPr>
      <w:r>
        <w:rPr>
          <w:noProof/>
        </w:rPr>
        <w:t>version 2</w:t>
      </w:r>
    </w:p>
    <w:p w:rsidR="00DD3AD5" w:rsidRDefault="00DD3AD5" w:rsidP="00DD3AD5">
      <w:pPr>
        <w:pStyle w:val="Odsekzoznamu"/>
        <w:numPr>
          <w:ilvl w:val="0"/>
          <w:numId w:val="1"/>
        </w:numPr>
        <w:rPr>
          <w:noProof/>
        </w:rPr>
      </w:pPr>
      <w:r>
        <w:rPr>
          <w:noProof/>
        </w:rPr>
        <w:t>end</w:t>
      </w:r>
    </w:p>
    <w:p w:rsidR="00DD3AD5" w:rsidRDefault="00DD3AD5" w:rsidP="00DD3AD5">
      <w:pPr>
        <w:pStyle w:val="Odsekzoznamu"/>
        <w:numPr>
          <w:ilvl w:val="0"/>
          <w:numId w:val="1"/>
        </w:numPr>
        <w:rPr>
          <w:noProof/>
        </w:rPr>
      </w:pPr>
      <w:r>
        <w:rPr>
          <w:noProof/>
        </w:rPr>
        <w:t>show ip protocols</w:t>
      </w:r>
    </w:p>
    <w:p w:rsidR="00DD3AD5" w:rsidRDefault="00DD3AD5" w:rsidP="00DD3AD5">
      <w:pPr>
        <w:pStyle w:val="Odsekzoznamu"/>
        <w:numPr>
          <w:ilvl w:val="0"/>
          <w:numId w:val="1"/>
        </w:numPr>
        <w:rPr>
          <w:noProof/>
        </w:rPr>
      </w:pPr>
      <w:r>
        <w:rPr>
          <w:noProof/>
        </w:rPr>
        <w:t>show ip route</w:t>
      </w:r>
    </w:p>
    <w:p w:rsidR="00DD3AD5" w:rsidRDefault="00DD3AD5" w:rsidP="00DD3AD5">
      <w:proofErr w:type="spellStart"/>
      <w:proofErr w:type="gramStart"/>
      <w:r>
        <w:t>automaticku</w:t>
      </w:r>
      <w:proofErr w:type="spellEnd"/>
      <w:proofErr w:type="gramEnd"/>
      <w:r>
        <w:t xml:space="preserve"> </w:t>
      </w:r>
      <w:proofErr w:type="spellStart"/>
      <w:r>
        <w:t>sumarizaciu</w:t>
      </w:r>
      <w:proofErr w:type="spellEnd"/>
      <w:r>
        <w:t xml:space="preserve"> pre RIPv2 </w:t>
      </w:r>
      <w:proofErr w:type="spellStart"/>
      <w:r>
        <w:t>treba</w:t>
      </w:r>
      <w:proofErr w:type="spellEnd"/>
      <w:r>
        <w:t xml:space="preserve"> </w:t>
      </w:r>
      <w:proofErr w:type="spellStart"/>
      <w:r>
        <w:t>na</w:t>
      </w:r>
      <w:proofErr w:type="spellEnd"/>
      <w:r>
        <w:t xml:space="preserve"> </w:t>
      </w:r>
      <w:proofErr w:type="spellStart"/>
      <w:r>
        <w:t>routri</w:t>
      </w:r>
      <w:proofErr w:type="spellEnd"/>
      <w:r>
        <w:t xml:space="preserve"> </w:t>
      </w:r>
      <w:proofErr w:type="spellStart"/>
      <w:r>
        <w:t>vypnut</w:t>
      </w:r>
      <w:proofErr w:type="spellEnd"/>
      <w:r>
        <w:t xml:space="preserve">, aby </w:t>
      </w:r>
      <w:proofErr w:type="spellStart"/>
      <w:r>
        <w:t>obsahovala</w:t>
      </w:r>
      <w:proofErr w:type="spellEnd"/>
      <w:r>
        <w:t xml:space="preserve"> v </w:t>
      </w:r>
      <w:proofErr w:type="spellStart"/>
      <w:r>
        <w:t>jeho</w:t>
      </w:r>
      <w:proofErr w:type="spellEnd"/>
      <w:r>
        <w:t xml:space="preserve"> </w:t>
      </w:r>
      <w:proofErr w:type="spellStart"/>
      <w:r>
        <w:t>aktualizaciach</w:t>
      </w:r>
      <w:proofErr w:type="spellEnd"/>
      <w:r>
        <w:t xml:space="preserve"> </w:t>
      </w:r>
      <w:proofErr w:type="spellStart"/>
      <w:r>
        <w:t>vsetky</w:t>
      </w:r>
      <w:proofErr w:type="spellEnd"/>
      <w:r>
        <w:t xml:space="preserve"> </w:t>
      </w:r>
      <w:proofErr w:type="spellStart"/>
      <w:r>
        <w:t>podsiete</w:t>
      </w:r>
      <w:proofErr w:type="spellEnd"/>
      <w:r>
        <w:t xml:space="preserve"> a </w:t>
      </w:r>
      <w:proofErr w:type="spellStart"/>
      <w:r>
        <w:t>ich</w:t>
      </w:r>
      <w:proofErr w:type="spellEnd"/>
      <w:r>
        <w:t xml:space="preserve"> </w:t>
      </w:r>
      <w:proofErr w:type="spellStart"/>
      <w:r>
        <w:t>prislusne</w:t>
      </w:r>
      <w:proofErr w:type="spellEnd"/>
      <w:r>
        <w:t xml:space="preserve"> </w:t>
      </w:r>
      <w:proofErr w:type="spellStart"/>
      <w:r>
        <w:t>masky</w:t>
      </w:r>
      <w:proofErr w:type="spellEnd"/>
      <w:r>
        <w:t>.</w:t>
      </w:r>
      <w:r w:rsidR="009B4EFA">
        <w:t xml:space="preserve"> </w:t>
      </w:r>
      <w:proofErr w:type="spellStart"/>
      <w:r w:rsidR="009B4EFA">
        <w:t>Automaticka</w:t>
      </w:r>
      <w:proofErr w:type="spellEnd"/>
      <w:r w:rsidR="009B4EFA">
        <w:t xml:space="preserve"> </w:t>
      </w:r>
      <w:proofErr w:type="spellStart"/>
      <w:r w:rsidR="009B4EFA">
        <w:t>sumarizacia</w:t>
      </w:r>
      <w:proofErr w:type="spellEnd"/>
      <w:r w:rsidR="009B4EFA">
        <w:t xml:space="preserve"> </w:t>
      </w:r>
      <w:proofErr w:type="spellStart"/>
      <w:proofErr w:type="gramStart"/>
      <w:r w:rsidR="009B4EFA">
        <w:t>sa</w:t>
      </w:r>
      <w:proofErr w:type="spellEnd"/>
      <w:proofErr w:type="gramEnd"/>
      <w:r w:rsidR="009B4EFA">
        <w:t xml:space="preserve"> </w:t>
      </w:r>
      <w:proofErr w:type="spellStart"/>
      <w:r w:rsidR="009B4EFA">
        <w:t>vypina</w:t>
      </w:r>
      <w:proofErr w:type="spellEnd"/>
      <w:r w:rsidR="009B4EFA">
        <w:t xml:space="preserve"> </w:t>
      </w:r>
      <w:proofErr w:type="spellStart"/>
      <w:r w:rsidR="009B4EFA">
        <w:t>prikazom</w:t>
      </w:r>
      <w:proofErr w:type="spellEnd"/>
      <w:r w:rsidR="009B4EFA">
        <w:t xml:space="preserve"> </w:t>
      </w:r>
      <w:r w:rsidR="00AE4FB7">
        <w:rPr>
          <w:b/>
        </w:rPr>
        <w:t>no auto-</w:t>
      </w:r>
      <w:r w:rsidR="009B4EFA">
        <w:rPr>
          <w:b/>
        </w:rPr>
        <w:t xml:space="preserve">summary </w:t>
      </w:r>
      <w:r w:rsidR="009B4EFA" w:rsidRPr="009B4EFA">
        <w:t>(</w:t>
      </w:r>
      <w:proofErr w:type="spellStart"/>
      <w:r w:rsidR="009B4EFA">
        <w:t>ziadny</w:t>
      </w:r>
      <w:proofErr w:type="spellEnd"/>
      <w:r w:rsidR="009B4EFA">
        <w:t xml:space="preserve"> </w:t>
      </w:r>
      <w:r w:rsidR="00AE4FB7">
        <w:t>auto</w:t>
      </w:r>
      <w:r w:rsidR="009B4EFA">
        <w:t xml:space="preserve"> </w:t>
      </w:r>
      <w:proofErr w:type="spellStart"/>
      <w:r w:rsidR="009B4EFA">
        <w:t>somari</w:t>
      </w:r>
      <w:proofErr w:type="spellEnd"/>
      <w:r w:rsidR="009B4EFA" w:rsidRPr="009B4EFA">
        <w:t>)</w:t>
      </w:r>
    </w:p>
    <w:p w:rsidR="00B83A60" w:rsidRDefault="00B83A60" w:rsidP="00DD3AD5">
      <w:proofErr w:type="spellStart"/>
      <w:r>
        <w:t>Kedy</w:t>
      </w:r>
      <w:proofErr w:type="spellEnd"/>
      <w:r>
        <w:t xml:space="preserve"> </w:t>
      </w:r>
      <w:proofErr w:type="spellStart"/>
      <w:r>
        <w:t>nastavit</w:t>
      </w:r>
      <w:proofErr w:type="spellEnd"/>
      <w:r>
        <w:t xml:space="preserve"> </w:t>
      </w:r>
      <w:proofErr w:type="spellStart"/>
      <w:r>
        <w:t>interfejs</w:t>
      </w:r>
      <w:proofErr w:type="spellEnd"/>
      <w:r>
        <w:t xml:space="preserve"> </w:t>
      </w:r>
      <w:proofErr w:type="spellStart"/>
      <w:r>
        <w:t>ako</w:t>
      </w:r>
      <w:proofErr w:type="spellEnd"/>
      <w:r>
        <w:t xml:space="preserve"> </w:t>
      </w:r>
      <w:proofErr w:type="spellStart"/>
      <w:r>
        <w:t>pasivny</w:t>
      </w:r>
      <w:proofErr w:type="spellEnd"/>
      <w:r>
        <w:t>:</w:t>
      </w:r>
    </w:p>
    <w:p w:rsidR="00B83A60" w:rsidRDefault="00B83A60" w:rsidP="00B83A60">
      <w:pPr>
        <w:rPr>
          <w:noProof/>
        </w:rPr>
      </w:pPr>
      <w:r>
        <w:rPr>
          <w:noProof/>
        </w:rPr>
        <w:t>RIP updates really only need to be sent out interfaces connecting to other RIP enabled routers.</w:t>
      </w:r>
    </w:p>
    <w:p w:rsidR="00B83A60" w:rsidRDefault="00B83A60" w:rsidP="00B83A60">
      <w:pPr>
        <w:rPr>
          <w:noProof/>
        </w:rPr>
      </w:pPr>
      <w:r>
        <w:rPr>
          <w:noProof/>
        </w:rPr>
        <w:t>For instance, refer to the topology in Figure 1. RIP sends updates out of its G0/0 interface even though no RIP device exists on that LAN. R1 has no way of knowing this and, as a result, sends an update every 30 seconds. Sending out unneeded updates on a LAN impacts the network in three ways:</w:t>
      </w:r>
    </w:p>
    <w:p w:rsidR="00B83A60" w:rsidRDefault="00B83A60" w:rsidP="00B83A60">
      <w:pPr>
        <w:rPr>
          <w:noProof/>
        </w:rPr>
      </w:pPr>
      <w:r>
        <w:rPr>
          <w:noProof/>
        </w:rPr>
        <w:t xml:space="preserve">    Wasted Bandwidth - Bandwidth is used to transport unnecessary updates. Because RIP updates are either broadcasted or multicasted; therefore, switches also forward the updates out all ports.</w:t>
      </w:r>
    </w:p>
    <w:p w:rsidR="00B83A60" w:rsidRDefault="00B83A60" w:rsidP="00B83A60">
      <w:pPr>
        <w:rPr>
          <w:noProof/>
        </w:rPr>
      </w:pPr>
      <w:r>
        <w:rPr>
          <w:noProof/>
        </w:rPr>
        <w:t xml:space="preserve">    Wasted Resources - All devices on the LAN must process the update up to the transport layers, at which point the devices will discard the update.</w:t>
      </w:r>
    </w:p>
    <w:p w:rsidR="00B83A60" w:rsidRDefault="00B83A60" w:rsidP="00B83A60">
      <w:pPr>
        <w:rPr>
          <w:noProof/>
        </w:rPr>
      </w:pPr>
      <w:r>
        <w:rPr>
          <w:noProof/>
        </w:rPr>
        <w:t xml:space="preserve">    Security Risk - Advertising updates on a broadcast network is a security risk. RIP updates can be intercepted with packet sniffing software. Routing updates can be modified and sent back to the router, corrupting the routing table with false metrics that misdirect traffic</w:t>
      </w:r>
    </w:p>
    <w:p w:rsidR="009B4EFA" w:rsidRDefault="00B83A60" w:rsidP="00B83A60">
      <w:pPr>
        <w:rPr>
          <w:noProof/>
        </w:rPr>
      </w:pPr>
      <w:r>
        <w:rPr>
          <w:noProof/>
        </w:rPr>
        <w:t>Use the passive-interface router configuration command to prevent the transmission of routing updates through a router interface, but still allow that network to be advertised to other routers. The command stops routing updates out the specified interface. However, the network that the specified interface belongs to is still advertised in routing updates that are sent out other interfaces.</w:t>
      </w:r>
    </w:p>
    <w:p w:rsidR="007762E4" w:rsidRPr="007762E4" w:rsidRDefault="007762E4" w:rsidP="007762E4">
      <w:pPr>
        <w:spacing w:before="100" w:beforeAutospacing="1" w:after="100" w:afterAutospacing="1" w:line="240" w:lineRule="auto"/>
        <w:rPr>
          <w:rFonts w:ascii="Times New Roman" w:eastAsia="Times New Roman" w:hAnsi="Times New Roman" w:cs="Times New Roman"/>
          <w:sz w:val="24"/>
          <w:szCs w:val="24"/>
        </w:rPr>
      </w:pPr>
      <w:r w:rsidRPr="007762E4">
        <w:rPr>
          <w:rFonts w:ascii="Times New Roman" w:eastAsia="Times New Roman" w:hAnsi="Times New Roman" w:cs="Times New Roman"/>
          <w:sz w:val="24"/>
          <w:szCs w:val="24"/>
        </w:rPr>
        <w:t>To propagate a default route, the edge router must be configured with:</w:t>
      </w:r>
    </w:p>
    <w:p w:rsidR="007762E4" w:rsidRPr="007762E4" w:rsidRDefault="007762E4" w:rsidP="007762E4">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7762E4">
        <w:rPr>
          <w:rFonts w:ascii="Times New Roman" w:eastAsia="Times New Roman" w:hAnsi="Times New Roman" w:cs="Times New Roman"/>
          <w:sz w:val="24"/>
          <w:szCs w:val="24"/>
        </w:rPr>
        <w:t>A default static route using the</w:t>
      </w:r>
      <w:r w:rsidRPr="007762E4">
        <w:rPr>
          <w:rFonts w:ascii="Times New Roman" w:eastAsia="Times New Roman" w:hAnsi="Times New Roman" w:cs="Times New Roman"/>
          <w:b/>
          <w:bCs/>
          <w:sz w:val="24"/>
          <w:szCs w:val="24"/>
        </w:rPr>
        <w:t xml:space="preserve"> </w:t>
      </w:r>
      <w:proofErr w:type="spellStart"/>
      <w:r w:rsidRPr="007762E4">
        <w:rPr>
          <w:rFonts w:ascii="Times New Roman" w:eastAsia="Times New Roman" w:hAnsi="Times New Roman" w:cs="Times New Roman"/>
          <w:b/>
          <w:bCs/>
          <w:sz w:val="24"/>
          <w:szCs w:val="24"/>
        </w:rPr>
        <w:t>ip</w:t>
      </w:r>
      <w:proofErr w:type="spellEnd"/>
      <w:r w:rsidRPr="007762E4">
        <w:rPr>
          <w:rFonts w:ascii="Times New Roman" w:eastAsia="Times New Roman" w:hAnsi="Times New Roman" w:cs="Times New Roman"/>
          <w:b/>
          <w:bCs/>
          <w:sz w:val="24"/>
          <w:szCs w:val="24"/>
        </w:rPr>
        <w:t xml:space="preserve"> route 0.0.0.0 0.0.0.0 </w:t>
      </w:r>
      <w:r w:rsidRPr="007762E4">
        <w:rPr>
          <w:rFonts w:ascii="Times New Roman" w:eastAsia="Times New Roman" w:hAnsi="Times New Roman" w:cs="Times New Roman"/>
          <w:i/>
          <w:iCs/>
          <w:sz w:val="24"/>
          <w:szCs w:val="24"/>
        </w:rPr>
        <w:t>exit-</w:t>
      </w:r>
      <w:proofErr w:type="spellStart"/>
      <w:r w:rsidRPr="007762E4">
        <w:rPr>
          <w:rFonts w:ascii="Times New Roman" w:eastAsia="Times New Roman" w:hAnsi="Times New Roman" w:cs="Times New Roman"/>
          <w:i/>
          <w:iCs/>
          <w:sz w:val="24"/>
          <w:szCs w:val="24"/>
        </w:rPr>
        <w:t>intf</w:t>
      </w:r>
      <w:proofErr w:type="spellEnd"/>
      <w:r w:rsidRPr="007762E4">
        <w:rPr>
          <w:rFonts w:ascii="Times New Roman" w:eastAsia="Times New Roman" w:hAnsi="Times New Roman" w:cs="Times New Roman"/>
          <w:i/>
          <w:iCs/>
          <w:sz w:val="24"/>
          <w:szCs w:val="24"/>
        </w:rPr>
        <w:t xml:space="preserve"> next-hop-</w:t>
      </w:r>
      <w:proofErr w:type="spellStart"/>
      <w:r w:rsidRPr="007762E4">
        <w:rPr>
          <w:rFonts w:ascii="Times New Roman" w:eastAsia="Times New Roman" w:hAnsi="Times New Roman" w:cs="Times New Roman"/>
          <w:i/>
          <w:iCs/>
          <w:sz w:val="24"/>
          <w:szCs w:val="24"/>
        </w:rPr>
        <w:t>ip</w:t>
      </w:r>
      <w:proofErr w:type="spellEnd"/>
      <w:r w:rsidRPr="007762E4">
        <w:rPr>
          <w:rFonts w:ascii="Times New Roman" w:eastAsia="Times New Roman" w:hAnsi="Times New Roman" w:cs="Times New Roman"/>
          <w:i/>
          <w:iCs/>
          <w:sz w:val="24"/>
          <w:szCs w:val="24"/>
        </w:rPr>
        <w:t xml:space="preserve"> </w:t>
      </w:r>
      <w:r w:rsidRPr="007762E4">
        <w:rPr>
          <w:rFonts w:ascii="Times New Roman" w:eastAsia="Times New Roman" w:hAnsi="Times New Roman" w:cs="Times New Roman"/>
          <w:sz w:val="24"/>
          <w:szCs w:val="24"/>
        </w:rPr>
        <w:t>command.</w:t>
      </w:r>
    </w:p>
    <w:p w:rsidR="007762E4" w:rsidRPr="007762E4" w:rsidRDefault="007762E4" w:rsidP="007762E4">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7762E4">
        <w:rPr>
          <w:rFonts w:ascii="Times New Roman" w:eastAsia="Times New Roman" w:hAnsi="Times New Roman" w:cs="Times New Roman"/>
          <w:sz w:val="24"/>
          <w:szCs w:val="24"/>
        </w:rPr>
        <w:t>The</w:t>
      </w:r>
      <w:r w:rsidRPr="007762E4">
        <w:rPr>
          <w:rFonts w:ascii="Times New Roman" w:eastAsia="Times New Roman" w:hAnsi="Times New Roman" w:cs="Times New Roman"/>
          <w:b/>
          <w:bCs/>
          <w:sz w:val="24"/>
          <w:szCs w:val="24"/>
        </w:rPr>
        <w:t xml:space="preserve"> default-information originate </w:t>
      </w:r>
      <w:r w:rsidRPr="007762E4">
        <w:rPr>
          <w:rFonts w:ascii="Times New Roman" w:eastAsia="Times New Roman" w:hAnsi="Times New Roman" w:cs="Times New Roman"/>
          <w:sz w:val="24"/>
          <w:szCs w:val="24"/>
        </w:rPr>
        <w:t>router configuration command. This instructs R1 router to originate default information, by propagating the static default route in RIP updates.</w:t>
      </w:r>
    </w:p>
    <w:p w:rsidR="007762E4" w:rsidRDefault="007762E4" w:rsidP="00B83A60">
      <w:pPr>
        <w:rPr>
          <w:noProof/>
        </w:rPr>
      </w:pPr>
    </w:p>
    <w:p w:rsidR="007762E4" w:rsidRDefault="007762E4" w:rsidP="00B83A60">
      <w:pPr>
        <w:rPr>
          <w:noProof/>
        </w:rPr>
      </w:pPr>
      <w:r>
        <w:rPr>
          <w:noProof/>
        </w:rPr>
        <w:t>RIPng (RIP next generation) konfiguracia</w:t>
      </w:r>
    </w:p>
    <w:p w:rsidR="007762E4" w:rsidRDefault="007762E4" w:rsidP="00B83A60">
      <w:pPr>
        <w:rPr>
          <w:noProof/>
        </w:rPr>
      </w:pPr>
      <w:r>
        <w:rPr>
          <w:noProof/>
        </w:rPr>
        <w:t>-smerovaci protokol pre IPv6</w:t>
      </w:r>
    </w:p>
    <w:p w:rsidR="007762E4" w:rsidRDefault="007762E4" w:rsidP="00B83A60">
      <w:r>
        <w:t>To enable an IPv6 router to forward IPv6 packets, the</w:t>
      </w:r>
      <w:r>
        <w:rPr>
          <w:rStyle w:val="cmd"/>
          <w:b/>
          <w:bCs/>
        </w:rPr>
        <w:t xml:space="preserve"> ipv6 unicast-routing </w:t>
      </w:r>
      <w:r>
        <w:t>must be configured.</w:t>
      </w:r>
    </w:p>
    <w:p w:rsidR="005A12F8" w:rsidRDefault="005A12F8" w:rsidP="00B83A60">
      <w:pPr>
        <w:rPr>
          <w:b/>
        </w:rPr>
      </w:pPr>
      <w:r>
        <w:lastRenderedPageBreak/>
        <w:t xml:space="preserve">Po </w:t>
      </w:r>
      <w:proofErr w:type="spellStart"/>
      <w:r>
        <w:t>zapnuti</w:t>
      </w:r>
      <w:proofErr w:type="spellEnd"/>
      <w:r>
        <w:t xml:space="preserve"> IPv6 </w:t>
      </w:r>
      <w:proofErr w:type="spellStart"/>
      <w:r>
        <w:t>smerovania</w:t>
      </w:r>
      <w:proofErr w:type="spellEnd"/>
      <w:r>
        <w:t xml:space="preserve"> </w:t>
      </w:r>
      <w:proofErr w:type="spellStart"/>
      <w:r>
        <w:t>mozme</w:t>
      </w:r>
      <w:proofErr w:type="spellEnd"/>
      <w:r>
        <w:t xml:space="preserve"> </w:t>
      </w:r>
      <w:proofErr w:type="spellStart"/>
      <w:r>
        <w:t>zapnut</w:t>
      </w:r>
      <w:proofErr w:type="spellEnd"/>
      <w:r>
        <w:t xml:space="preserve"> </w:t>
      </w:r>
      <w:proofErr w:type="spellStart"/>
      <w:r>
        <w:t>RIPng</w:t>
      </w:r>
      <w:proofErr w:type="spellEnd"/>
      <w:r>
        <w:t xml:space="preserve"> </w:t>
      </w:r>
      <w:proofErr w:type="spellStart"/>
      <w:r>
        <w:t>smerovaci</w:t>
      </w:r>
      <w:proofErr w:type="spellEnd"/>
      <w:r>
        <w:t xml:space="preserve"> protocol </w:t>
      </w:r>
      <w:proofErr w:type="spellStart"/>
      <w:r>
        <w:t>prikazom</w:t>
      </w:r>
      <w:proofErr w:type="spellEnd"/>
      <w:r>
        <w:t xml:space="preserve"> </w:t>
      </w:r>
      <w:r>
        <w:rPr>
          <w:b/>
        </w:rPr>
        <w:t>ipv6 rip RIP-AS enable</w:t>
      </w:r>
    </w:p>
    <w:p w:rsidR="005A12F8" w:rsidRPr="005A12F8" w:rsidRDefault="005A12F8" w:rsidP="00B83A60">
      <w:pPr>
        <w:rPr>
          <w:b/>
        </w:rPr>
      </w:pPr>
      <w:r>
        <w:rPr>
          <w:noProof/>
        </w:rPr>
        <w:drawing>
          <wp:inline distT="0" distB="0" distL="0" distR="0" wp14:anchorId="6608FF3E" wp14:editId="6453A56A">
            <wp:extent cx="3743580" cy="3093057"/>
            <wp:effectExtent l="0" t="0" r="0" b="0"/>
            <wp:docPr id="10" name="Obrázo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54583" t="30935" r="4607" b="9086"/>
                    <a:stretch/>
                  </pic:blipFill>
                  <pic:spPr bwMode="auto">
                    <a:xfrm>
                      <a:off x="0" y="0"/>
                      <a:ext cx="3762903" cy="3109022"/>
                    </a:xfrm>
                    <a:prstGeom prst="rect">
                      <a:avLst/>
                    </a:prstGeom>
                    <a:ln>
                      <a:noFill/>
                    </a:ln>
                    <a:extLst>
                      <a:ext uri="{53640926-AAD7-44D8-BBD7-CCE9431645EC}">
                        <a14:shadowObscured xmlns:a14="http://schemas.microsoft.com/office/drawing/2010/main"/>
                      </a:ext>
                    </a:extLst>
                  </pic:spPr>
                </pic:pic>
              </a:graphicData>
            </a:graphic>
          </wp:inline>
        </w:drawing>
      </w:r>
    </w:p>
    <w:p w:rsidR="007762E4" w:rsidRPr="007762E4" w:rsidRDefault="007762E4" w:rsidP="007762E4">
      <w:pPr>
        <w:spacing w:after="0" w:line="240" w:lineRule="auto"/>
        <w:rPr>
          <w:rFonts w:ascii="Times New Roman" w:eastAsia="Times New Roman" w:hAnsi="Times New Roman" w:cs="Times New Roman"/>
          <w:sz w:val="24"/>
          <w:szCs w:val="24"/>
        </w:rPr>
      </w:pPr>
      <w:r w:rsidRPr="007762E4">
        <w:rPr>
          <w:rFonts w:ascii="Times New Roman" w:eastAsia="Times New Roman" w:hAnsi="Times New Roman" w:cs="Times New Roman"/>
          <w:sz w:val="24"/>
          <w:szCs w:val="24"/>
        </w:rPr>
        <w:t xml:space="preserve">Unlike RIPv2, </w:t>
      </w:r>
      <w:proofErr w:type="spellStart"/>
      <w:r w:rsidRPr="007762E4">
        <w:rPr>
          <w:rFonts w:ascii="Times New Roman" w:eastAsia="Times New Roman" w:hAnsi="Times New Roman" w:cs="Times New Roman"/>
          <w:sz w:val="24"/>
          <w:szCs w:val="24"/>
        </w:rPr>
        <w:t>RIPng</w:t>
      </w:r>
      <w:proofErr w:type="spellEnd"/>
      <w:r w:rsidRPr="007762E4">
        <w:rPr>
          <w:rFonts w:ascii="Times New Roman" w:eastAsia="Times New Roman" w:hAnsi="Times New Roman" w:cs="Times New Roman"/>
          <w:sz w:val="24"/>
          <w:szCs w:val="24"/>
        </w:rPr>
        <w:t xml:space="preserve"> is enabled on an interface and not in router configuration mode. In fact, there is no</w:t>
      </w:r>
      <w:r w:rsidRPr="007762E4">
        <w:rPr>
          <w:rFonts w:ascii="Times New Roman" w:eastAsia="Times New Roman" w:hAnsi="Times New Roman" w:cs="Times New Roman"/>
          <w:b/>
          <w:bCs/>
          <w:sz w:val="24"/>
          <w:szCs w:val="24"/>
        </w:rPr>
        <w:t xml:space="preserve"> network </w:t>
      </w:r>
      <w:r w:rsidRPr="007762E4">
        <w:rPr>
          <w:rFonts w:ascii="Times New Roman" w:eastAsia="Times New Roman" w:hAnsi="Times New Roman" w:cs="Times New Roman"/>
          <w:i/>
          <w:iCs/>
          <w:sz w:val="24"/>
          <w:szCs w:val="24"/>
        </w:rPr>
        <w:t xml:space="preserve">network-address </w:t>
      </w:r>
      <w:r w:rsidRPr="007762E4">
        <w:rPr>
          <w:rFonts w:ascii="Times New Roman" w:eastAsia="Times New Roman" w:hAnsi="Times New Roman" w:cs="Times New Roman"/>
          <w:sz w:val="24"/>
          <w:szCs w:val="24"/>
        </w:rPr>
        <w:t xml:space="preserve">command available in </w:t>
      </w:r>
      <w:proofErr w:type="spellStart"/>
      <w:r w:rsidRPr="007762E4">
        <w:rPr>
          <w:rFonts w:ascii="Times New Roman" w:eastAsia="Times New Roman" w:hAnsi="Times New Roman" w:cs="Times New Roman"/>
          <w:sz w:val="24"/>
          <w:szCs w:val="24"/>
        </w:rPr>
        <w:t>RIPng</w:t>
      </w:r>
      <w:proofErr w:type="spellEnd"/>
      <w:r w:rsidRPr="007762E4">
        <w:rPr>
          <w:rFonts w:ascii="Times New Roman" w:eastAsia="Times New Roman" w:hAnsi="Times New Roman" w:cs="Times New Roman"/>
          <w:sz w:val="24"/>
          <w:szCs w:val="24"/>
        </w:rPr>
        <w:t>. Instead, use the</w:t>
      </w:r>
      <w:r w:rsidRPr="007762E4">
        <w:rPr>
          <w:rFonts w:ascii="Times New Roman" w:eastAsia="Times New Roman" w:hAnsi="Times New Roman" w:cs="Times New Roman"/>
          <w:b/>
          <w:bCs/>
          <w:sz w:val="24"/>
          <w:szCs w:val="24"/>
        </w:rPr>
        <w:t xml:space="preserve"> ipv6 rip </w:t>
      </w:r>
      <w:r w:rsidRPr="007762E4">
        <w:rPr>
          <w:rFonts w:ascii="Times New Roman" w:eastAsia="Times New Roman" w:hAnsi="Times New Roman" w:cs="Times New Roman"/>
          <w:i/>
          <w:iCs/>
          <w:sz w:val="24"/>
          <w:szCs w:val="24"/>
        </w:rPr>
        <w:t>domain-name</w:t>
      </w:r>
      <w:r w:rsidRPr="007762E4">
        <w:rPr>
          <w:rFonts w:ascii="Times New Roman" w:eastAsia="Times New Roman" w:hAnsi="Times New Roman" w:cs="Times New Roman"/>
          <w:b/>
          <w:bCs/>
          <w:sz w:val="24"/>
          <w:szCs w:val="24"/>
        </w:rPr>
        <w:t xml:space="preserve"> enable </w:t>
      </w:r>
      <w:r w:rsidRPr="007762E4">
        <w:rPr>
          <w:rFonts w:ascii="Times New Roman" w:eastAsia="Times New Roman" w:hAnsi="Times New Roman" w:cs="Times New Roman"/>
          <w:sz w:val="24"/>
          <w:szCs w:val="24"/>
        </w:rPr>
        <w:t xml:space="preserve">interface configuration command. </w:t>
      </w:r>
    </w:p>
    <w:p w:rsidR="007762E4" w:rsidRPr="007762E4" w:rsidRDefault="007762E4" w:rsidP="007762E4">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7762E4">
        <w:rPr>
          <w:rFonts w:ascii="Times New Roman" w:eastAsia="Times New Roman" w:hAnsi="Times New Roman" w:cs="Times New Roman"/>
          <w:sz w:val="24"/>
          <w:szCs w:val="24"/>
        </w:rPr>
        <w:t>A default static route using the</w:t>
      </w:r>
      <w:r w:rsidRPr="007762E4">
        <w:rPr>
          <w:rFonts w:ascii="Times New Roman" w:eastAsia="Times New Roman" w:hAnsi="Times New Roman" w:cs="Times New Roman"/>
          <w:b/>
          <w:bCs/>
          <w:sz w:val="24"/>
          <w:szCs w:val="24"/>
        </w:rPr>
        <w:t xml:space="preserve"> ipv6 route 0:</w:t>
      </w:r>
      <w:proofErr w:type="gramStart"/>
      <w:r w:rsidRPr="007762E4">
        <w:rPr>
          <w:rFonts w:ascii="Times New Roman" w:eastAsia="Times New Roman" w:hAnsi="Times New Roman" w:cs="Times New Roman"/>
          <w:b/>
          <w:bCs/>
          <w:sz w:val="24"/>
          <w:szCs w:val="24"/>
        </w:rPr>
        <w:t>:/</w:t>
      </w:r>
      <w:proofErr w:type="gramEnd"/>
      <w:r w:rsidRPr="007762E4">
        <w:rPr>
          <w:rFonts w:ascii="Times New Roman" w:eastAsia="Times New Roman" w:hAnsi="Times New Roman" w:cs="Times New Roman"/>
          <w:b/>
          <w:bCs/>
          <w:sz w:val="24"/>
          <w:szCs w:val="24"/>
        </w:rPr>
        <w:t xml:space="preserve">0 2001:DB8:FEED:1::1 </w:t>
      </w:r>
      <w:r w:rsidRPr="007762E4">
        <w:rPr>
          <w:rFonts w:ascii="Times New Roman" w:eastAsia="Times New Roman" w:hAnsi="Times New Roman" w:cs="Times New Roman"/>
          <w:sz w:val="24"/>
          <w:szCs w:val="24"/>
        </w:rPr>
        <w:t>global configuration command.</w:t>
      </w:r>
    </w:p>
    <w:p w:rsidR="007762E4" w:rsidRPr="007762E4" w:rsidRDefault="007762E4" w:rsidP="007762E4">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7762E4">
        <w:rPr>
          <w:rFonts w:ascii="Times New Roman" w:eastAsia="Times New Roman" w:hAnsi="Times New Roman" w:cs="Times New Roman"/>
          <w:sz w:val="24"/>
          <w:szCs w:val="24"/>
        </w:rPr>
        <w:t>The</w:t>
      </w:r>
      <w:r w:rsidRPr="007762E4">
        <w:rPr>
          <w:rFonts w:ascii="Times New Roman" w:eastAsia="Times New Roman" w:hAnsi="Times New Roman" w:cs="Times New Roman"/>
          <w:b/>
          <w:bCs/>
          <w:sz w:val="24"/>
          <w:szCs w:val="24"/>
        </w:rPr>
        <w:t xml:space="preserve"> ipv6 rip </w:t>
      </w:r>
      <w:r w:rsidRPr="007762E4">
        <w:rPr>
          <w:rFonts w:ascii="Times New Roman" w:eastAsia="Times New Roman" w:hAnsi="Times New Roman" w:cs="Times New Roman"/>
          <w:i/>
          <w:iCs/>
          <w:sz w:val="24"/>
          <w:szCs w:val="24"/>
        </w:rPr>
        <w:t>domain-name</w:t>
      </w:r>
      <w:r w:rsidRPr="007762E4">
        <w:rPr>
          <w:rFonts w:ascii="Times New Roman" w:eastAsia="Times New Roman" w:hAnsi="Times New Roman" w:cs="Times New Roman"/>
          <w:b/>
          <w:bCs/>
          <w:sz w:val="24"/>
          <w:szCs w:val="24"/>
        </w:rPr>
        <w:t xml:space="preserve"> default-information originate </w:t>
      </w:r>
      <w:r w:rsidRPr="007762E4">
        <w:rPr>
          <w:rFonts w:ascii="Times New Roman" w:eastAsia="Times New Roman" w:hAnsi="Times New Roman" w:cs="Times New Roman"/>
          <w:sz w:val="24"/>
          <w:szCs w:val="24"/>
        </w:rPr>
        <w:t xml:space="preserve">interface configuration mode command. This instructs R3 to be the source of the default route information and propagate the default static route in </w:t>
      </w:r>
      <w:proofErr w:type="spellStart"/>
      <w:r w:rsidRPr="007762E4">
        <w:rPr>
          <w:rFonts w:ascii="Times New Roman" w:eastAsia="Times New Roman" w:hAnsi="Times New Roman" w:cs="Times New Roman"/>
          <w:sz w:val="24"/>
          <w:szCs w:val="24"/>
        </w:rPr>
        <w:t>RIPng</w:t>
      </w:r>
      <w:proofErr w:type="spellEnd"/>
      <w:r w:rsidRPr="007762E4">
        <w:rPr>
          <w:rFonts w:ascii="Times New Roman" w:eastAsia="Times New Roman" w:hAnsi="Times New Roman" w:cs="Times New Roman"/>
          <w:sz w:val="24"/>
          <w:szCs w:val="24"/>
        </w:rPr>
        <w:t xml:space="preserve"> updates sent out of the configured interface.</w:t>
      </w:r>
    </w:p>
    <w:p w:rsidR="007762E4" w:rsidRDefault="00FC5F61" w:rsidP="00B83A60">
      <w:pPr>
        <w:rPr>
          <w:noProof/>
        </w:rPr>
      </w:pPr>
      <w:r>
        <w:rPr>
          <w:noProof/>
        </w:rPr>
        <w:t>Overenie funkcnosti</w:t>
      </w:r>
    </w:p>
    <w:p w:rsidR="00FC5F61" w:rsidRDefault="00FC5F61" w:rsidP="00B83A60">
      <w:pPr>
        <w:rPr>
          <w:rStyle w:val="cmd"/>
          <w:b/>
          <w:bCs/>
        </w:rPr>
      </w:pPr>
      <w:proofErr w:type="gramStart"/>
      <w:r>
        <w:rPr>
          <w:rStyle w:val="cmd"/>
          <w:b/>
          <w:bCs/>
        </w:rPr>
        <w:t>show</w:t>
      </w:r>
      <w:proofErr w:type="gramEnd"/>
      <w:r>
        <w:rPr>
          <w:rStyle w:val="cmd"/>
          <w:b/>
          <w:bCs/>
        </w:rPr>
        <w:t xml:space="preserve"> ipv6 protocols, show ipv6 protocols rip</w:t>
      </w:r>
    </w:p>
    <w:p w:rsidR="00FC5F61" w:rsidRDefault="00FC5F61" w:rsidP="00B83A60">
      <w:pPr>
        <w:rPr>
          <w:rStyle w:val="cmd"/>
          <w:b/>
          <w:bCs/>
        </w:rPr>
      </w:pPr>
      <w:proofErr w:type="gramStart"/>
      <w:r>
        <w:rPr>
          <w:rStyle w:val="cmd"/>
          <w:b/>
          <w:bCs/>
        </w:rPr>
        <w:t>show</w:t>
      </w:r>
      <w:proofErr w:type="gramEnd"/>
      <w:r>
        <w:rPr>
          <w:rStyle w:val="cmd"/>
          <w:b/>
          <w:bCs/>
        </w:rPr>
        <w:t xml:space="preserve"> ipv6 route, show ipv6 route rip</w:t>
      </w:r>
    </w:p>
    <w:p w:rsidR="00FC5F61" w:rsidRDefault="00FC5F61" w:rsidP="00B83A60">
      <w:pPr>
        <w:rPr>
          <w:rStyle w:val="cmd"/>
          <w:b/>
          <w:bCs/>
        </w:rPr>
      </w:pPr>
    </w:p>
    <w:p w:rsidR="003E55C9" w:rsidRDefault="003E55C9">
      <w:pPr>
        <w:rPr>
          <w:noProof/>
        </w:rPr>
      </w:pPr>
      <w:r>
        <w:rPr>
          <w:noProof/>
        </w:rPr>
        <w:br w:type="page"/>
      </w:r>
    </w:p>
    <w:p w:rsidR="006E27AB" w:rsidRDefault="003E55C9" w:rsidP="00B83A60">
      <w:pPr>
        <w:rPr>
          <w:noProof/>
        </w:rPr>
      </w:pPr>
      <w:r>
        <w:rPr>
          <w:noProof/>
        </w:rPr>
        <w:lastRenderedPageBreak/>
        <w:t>LINK STATE PROTOKOLY</w:t>
      </w:r>
    </w:p>
    <w:p w:rsidR="003E55C9" w:rsidRPr="003E55C9" w:rsidRDefault="003E55C9" w:rsidP="003E55C9">
      <w:pPr>
        <w:spacing w:after="0" w:line="240" w:lineRule="auto"/>
        <w:rPr>
          <w:rFonts w:ascii="Times New Roman" w:eastAsia="Times New Roman" w:hAnsi="Times New Roman" w:cs="Times New Roman"/>
          <w:sz w:val="24"/>
          <w:szCs w:val="24"/>
        </w:rPr>
      </w:pPr>
      <w:r w:rsidRPr="003E55C9">
        <w:rPr>
          <w:rFonts w:ascii="Times New Roman" w:eastAsia="Times New Roman" w:hAnsi="Times New Roman" w:cs="Times New Roman"/>
          <w:sz w:val="24"/>
          <w:szCs w:val="24"/>
        </w:rPr>
        <w:t xml:space="preserve">Link-state routing protocols are also known as shortest path first protocols and are built around </w:t>
      </w:r>
      <w:proofErr w:type="spellStart"/>
      <w:r w:rsidRPr="003E55C9">
        <w:rPr>
          <w:rFonts w:ascii="Times New Roman" w:eastAsia="Times New Roman" w:hAnsi="Times New Roman" w:cs="Times New Roman"/>
          <w:sz w:val="24"/>
          <w:szCs w:val="24"/>
        </w:rPr>
        <w:t>Edsger</w:t>
      </w:r>
      <w:proofErr w:type="spellEnd"/>
      <w:r w:rsidRPr="003E55C9">
        <w:rPr>
          <w:rFonts w:ascii="Times New Roman" w:eastAsia="Times New Roman" w:hAnsi="Times New Roman" w:cs="Times New Roman"/>
          <w:sz w:val="24"/>
          <w:szCs w:val="24"/>
        </w:rPr>
        <w:t xml:space="preserve"> </w:t>
      </w:r>
      <w:proofErr w:type="spellStart"/>
      <w:r w:rsidRPr="003E55C9">
        <w:rPr>
          <w:rFonts w:ascii="Times New Roman" w:eastAsia="Times New Roman" w:hAnsi="Times New Roman" w:cs="Times New Roman"/>
          <w:sz w:val="24"/>
          <w:szCs w:val="24"/>
        </w:rPr>
        <w:t>Dijkstra's</w:t>
      </w:r>
      <w:proofErr w:type="spellEnd"/>
      <w:r w:rsidRPr="003E55C9">
        <w:rPr>
          <w:rFonts w:ascii="Times New Roman" w:eastAsia="Times New Roman" w:hAnsi="Times New Roman" w:cs="Times New Roman"/>
          <w:sz w:val="24"/>
          <w:szCs w:val="24"/>
        </w:rPr>
        <w:t xml:space="preserve"> shortest path first (SPF) algorithm. The SPF algorithm is discussed in more detail in a later section. </w:t>
      </w:r>
    </w:p>
    <w:p w:rsidR="003E55C9" w:rsidRPr="003E55C9" w:rsidRDefault="003E55C9" w:rsidP="003E55C9">
      <w:pPr>
        <w:spacing w:before="100" w:beforeAutospacing="1" w:after="100" w:afterAutospacing="1" w:line="240" w:lineRule="auto"/>
        <w:rPr>
          <w:rFonts w:ascii="Times New Roman" w:eastAsia="Times New Roman" w:hAnsi="Times New Roman" w:cs="Times New Roman"/>
          <w:sz w:val="24"/>
          <w:szCs w:val="24"/>
        </w:rPr>
      </w:pPr>
      <w:r w:rsidRPr="003E55C9">
        <w:rPr>
          <w:rFonts w:ascii="Times New Roman" w:eastAsia="Times New Roman" w:hAnsi="Times New Roman" w:cs="Times New Roman"/>
          <w:sz w:val="24"/>
          <w:szCs w:val="24"/>
        </w:rPr>
        <w:t>Just like RIP and EIGRP, basic OSPF operations can be configured using the:</w:t>
      </w:r>
    </w:p>
    <w:p w:rsidR="003E55C9" w:rsidRPr="003E55C9" w:rsidRDefault="003E55C9" w:rsidP="003E55C9">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3E55C9">
        <w:rPr>
          <w:rFonts w:ascii="Times New Roman" w:eastAsia="Times New Roman" w:hAnsi="Times New Roman" w:cs="Times New Roman"/>
          <w:b/>
          <w:bCs/>
          <w:sz w:val="24"/>
          <w:szCs w:val="24"/>
        </w:rPr>
        <w:t xml:space="preserve">router </w:t>
      </w:r>
      <w:proofErr w:type="spellStart"/>
      <w:r w:rsidRPr="003E55C9">
        <w:rPr>
          <w:rFonts w:ascii="Times New Roman" w:eastAsia="Times New Roman" w:hAnsi="Times New Roman" w:cs="Times New Roman"/>
          <w:b/>
          <w:bCs/>
          <w:sz w:val="24"/>
          <w:szCs w:val="24"/>
        </w:rPr>
        <w:t>ospf</w:t>
      </w:r>
      <w:proofErr w:type="spellEnd"/>
      <w:r w:rsidRPr="003E55C9">
        <w:rPr>
          <w:rFonts w:ascii="Times New Roman" w:eastAsia="Times New Roman" w:hAnsi="Times New Roman" w:cs="Times New Roman"/>
          <w:b/>
          <w:bCs/>
          <w:sz w:val="24"/>
          <w:szCs w:val="24"/>
        </w:rPr>
        <w:t xml:space="preserve"> </w:t>
      </w:r>
      <w:r w:rsidRPr="003E55C9">
        <w:rPr>
          <w:rFonts w:ascii="Times New Roman" w:eastAsia="Times New Roman" w:hAnsi="Times New Roman" w:cs="Times New Roman"/>
          <w:i/>
          <w:iCs/>
          <w:sz w:val="24"/>
          <w:szCs w:val="24"/>
        </w:rPr>
        <w:t>process-id</w:t>
      </w:r>
      <w:r w:rsidRPr="003E55C9">
        <w:rPr>
          <w:rFonts w:ascii="Times New Roman" w:eastAsia="Times New Roman" w:hAnsi="Times New Roman" w:cs="Times New Roman"/>
          <w:sz w:val="24"/>
          <w:szCs w:val="24"/>
        </w:rPr>
        <w:t xml:space="preserve"> global configuration command </w:t>
      </w:r>
    </w:p>
    <w:p w:rsidR="003E55C9" w:rsidRPr="003E55C9" w:rsidRDefault="003E55C9" w:rsidP="003E55C9">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3E55C9">
        <w:rPr>
          <w:rFonts w:ascii="Times New Roman" w:eastAsia="Times New Roman" w:hAnsi="Times New Roman" w:cs="Times New Roman"/>
          <w:b/>
          <w:bCs/>
          <w:sz w:val="24"/>
          <w:szCs w:val="24"/>
        </w:rPr>
        <w:t xml:space="preserve">network </w:t>
      </w:r>
      <w:r w:rsidRPr="003E55C9">
        <w:rPr>
          <w:rFonts w:ascii="Times New Roman" w:eastAsia="Times New Roman" w:hAnsi="Times New Roman" w:cs="Times New Roman"/>
          <w:sz w:val="24"/>
          <w:szCs w:val="24"/>
        </w:rPr>
        <w:t>command to advertise networks</w:t>
      </w:r>
    </w:p>
    <w:p w:rsidR="003E55C9" w:rsidRDefault="003E55C9" w:rsidP="00B83A60">
      <w:pPr>
        <w:rPr>
          <w:noProof/>
        </w:rPr>
      </w:pPr>
      <w:r>
        <w:rPr>
          <w:noProof/>
        </w:rPr>
        <w:drawing>
          <wp:inline distT="0" distB="0" distL="0" distR="0" wp14:anchorId="44C6D8CE" wp14:editId="65082FC0">
            <wp:extent cx="4913906" cy="2401943"/>
            <wp:effectExtent l="0" t="0" r="1270" b="0"/>
            <wp:docPr id="9" name="Obrázo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58194" t="45454" r="5937" b="23359"/>
                    <a:stretch/>
                  </pic:blipFill>
                  <pic:spPr bwMode="auto">
                    <a:xfrm>
                      <a:off x="0" y="0"/>
                      <a:ext cx="4929704" cy="2409665"/>
                    </a:xfrm>
                    <a:prstGeom prst="rect">
                      <a:avLst/>
                    </a:prstGeom>
                    <a:ln>
                      <a:noFill/>
                    </a:ln>
                    <a:extLst>
                      <a:ext uri="{53640926-AAD7-44D8-BBD7-CCE9431645EC}">
                        <a14:shadowObscured xmlns:a14="http://schemas.microsoft.com/office/drawing/2010/main"/>
                      </a:ext>
                    </a:extLst>
                  </pic:spPr>
                </pic:pic>
              </a:graphicData>
            </a:graphic>
          </wp:inline>
        </w:drawing>
      </w:r>
    </w:p>
    <w:p w:rsidR="001C17EA" w:rsidRDefault="002E5DFC" w:rsidP="00B83A60">
      <w:r>
        <w:t>Link state routing process is the same for both OSPF for IPv4 and OSPF for IPv6</w:t>
      </w:r>
    </w:p>
    <w:p w:rsidR="00617A33" w:rsidRPr="00617A33" w:rsidRDefault="00617A33" w:rsidP="00617A33">
      <w:pPr>
        <w:spacing w:before="100" w:beforeAutospacing="1" w:after="100" w:afterAutospacing="1" w:line="240" w:lineRule="auto"/>
        <w:rPr>
          <w:rFonts w:ascii="Times New Roman" w:eastAsia="Times New Roman" w:hAnsi="Times New Roman" w:cs="Times New Roman"/>
          <w:sz w:val="24"/>
          <w:szCs w:val="24"/>
        </w:rPr>
      </w:pPr>
      <w:proofErr w:type="gramStart"/>
      <w:r w:rsidRPr="00617A33">
        <w:rPr>
          <w:rFonts w:ascii="Times New Roman" w:eastAsia="Times New Roman" w:hAnsi="Times New Roman" w:cs="Times New Roman"/>
          <w:sz w:val="24"/>
          <w:szCs w:val="24"/>
        </w:rPr>
        <w:t>the</w:t>
      </w:r>
      <w:proofErr w:type="gramEnd"/>
      <w:r w:rsidRPr="00617A33">
        <w:rPr>
          <w:rFonts w:ascii="Times New Roman" w:eastAsia="Times New Roman" w:hAnsi="Times New Roman" w:cs="Times New Roman"/>
          <w:sz w:val="24"/>
          <w:szCs w:val="24"/>
        </w:rPr>
        <w:t xml:space="preserve"> link-state information includes:</w:t>
      </w:r>
    </w:p>
    <w:p w:rsidR="00617A33" w:rsidRPr="00617A33" w:rsidRDefault="00617A33" w:rsidP="00617A33">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617A33">
        <w:rPr>
          <w:rFonts w:ascii="Times New Roman" w:eastAsia="Times New Roman" w:hAnsi="Times New Roman" w:cs="Times New Roman"/>
          <w:sz w:val="24"/>
          <w:szCs w:val="24"/>
        </w:rPr>
        <w:t>The interface's IPv4 address and subnet mask</w:t>
      </w:r>
    </w:p>
    <w:p w:rsidR="00617A33" w:rsidRPr="00617A33" w:rsidRDefault="00617A33" w:rsidP="00617A33">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617A33">
        <w:rPr>
          <w:rFonts w:ascii="Times New Roman" w:eastAsia="Times New Roman" w:hAnsi="Times New Roman" w:cs="Times New Roman"/>
          <w:sz w:val="24"/>
          <w:szCs w:val="24"/>
        </w:rPr>
        <w:t>The type of network, such as Ethernet (broadcast) or Serial point-to-point link</w:t>
      </w:r>
    </w:p>
    <w:p w:rsidR="00617A33" w:rsidRPr="00617A33" w:rsidRDefault="00617A33" w:rsidP="00617A33">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617A33">
        <w:rPr>
          <w:rFonts w:ascii="Times New Roman" w:eastAsia="Times New Roman" w:hAnsi="Times New Roman" w:cs="Times New Roman"/>
          <w:sz w:val="24"/>
          <w:szCs w:val="24"/>
        </w:rPr>
        <w:t>The cost of that link</w:t>
      </w:r>
    </w:p>
    <w:p w:rsidR="00617A33" w:rsidRPr="00617A33" w:rsidRDefault="00617A33" w:rsidP="00617A33">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617A33">
        <w:rPr>
          <w:rFonts w:ascii="Times New Roman" w:eastAsia="Times New Roman" w:hAnsi="Times New Roman" w:cs="Times New Roman"/>
          <w:sz w:val="24"/>
          <w:szCs w:val="24"/>
        </w:rPr>
        <w:t>Any neighbor routers on that link</w:t>
      </w:r>
    </w:p>
    <w:p w:rsidR="00617A33" w:rsidRPr="00617A33" w:rsidRDefault="00617A33" w:rsidP="00617A33">
      <w:pPr>
        <w:spacing w:before="100" w:beforeAutospacing="1" w:after="100" w:afterAutospacing="1" w:line="240" w:lineRule="auto"/>
        <w:rPr>
          <w:rFonts w:ascii="Times New Roman" w:eastAsia="Times New Roman" w:hAnsi="Times New Roman" w:cs="Times New Roman"/>
          <w:sz w:val="24"/>
          <w:szCs w:val="24"/>
        </w:rPr>
      </w:pPr>
      <w:r w:rsidRPr="00617A33">
        <w:rPr>
          <w:rFonts w:ascii="Times New Roman" w:eastAsia="Times New Roman" w:hAnsi="Times New Roman" w:cs="Times New Roman"/>
          <w:b/>
          <w:bCs/>
          <w:sz w:val="24"/>
          <w:szCs w:val="24"/>
        </w:rPr>
        <w:t>Note</w:t>
      </w:r>
      <w:r w:rsidRPr="00617A33">
        <w:rPr>
          <w:rFonts w:ascii="Times New Roman" w:eastAsia="Times New Roman" w:hAnsi="Times New Roman" w:cs="Times New Roman"/>
          <w:sz w:val="24"/>
          <w:szCs w:val="24"/>
        </w:rPr>
        <w:t>: Cisco’s implementation of OSPF specifies the OSPF routing metric as the cost of the link based on the bandwidth of the outgoing interface. For the purposes of this chapter, we are using arbitrary cost values to simplify the demonstration.</w:t>
      </w:r>
    </w:p>
    <w:p w:rsidR="00617A33" w:rsidRDefault="00617A33" w:rsidP="00B83A60">
      <w:pPr>
        <w:rPr>
          <w:noProof/>
        </w:rPr>
      </w:pPr>
      <w:r>
        <w:rPr>
          <w:noProof/>
        </w:rPr>
        <w:lastRenderedPageBreak/>
        <w:drawing>
          <wp:inline distT="0" distB="0" distL="0" distR="0" wp14:anchorId="01FAF307" wp14:editId="18EDAB88">
            <wp:extent cx="6447577" cy="2870421"/>
            <wp:effectExtent l="0" t="0" r="0" b="6350"/>
            <wp:docPr id="11" name="Obrázo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5786" t="30222" r="4867" b="6942"/>
                    <a:stretch/>
                  </pic:blipFill>
                  <pic:spPr bwMode="auto">
                    <a:xfrm>
                      <a:off x="0" y="0"/>
                      <a:ext cx="6464095" cy="2877775"/>
                    </a:xfrm>
                    <a:prstGeom prst="rect">
                      <a:avLst/>
                    </a:prstGeom>
                    <a:ln>
                      <a:noFill/>
                    </a:ln>
                    <a:extLst>
                      <a:ext uri="{53640926-AAD7-44D8-BBD7-CCE9431645EC}">
                        <a14:shadowObscured xmlns:a14="http://schemas.microsoft.com/office/drawing/2010/main"/>
                      </a:ext>
                    </a:extLst>
                  </pic:spPr>
                </pic:pic>
              </a:graphicData>
            </a:graphic>
          </wp:inline>
        </w:drawing>
      </w:r>
    </w:p>
    <w:p w:rsidR="00D901A2" w:rsidRDefault="00D901A2" w:rsidP="00D901A2">
      <w:pPr>
        <w:pStyle w:val="Nadpis2"/>
      </w:pPr>
      <w:r>
        <w:t>Link-State Updates</w:t>
      </w:r>
    </w:p>
    <w:p w:rsidR="00D901A2" w:rsidRPr="00D901A2" w:rsidRDefault="00D901A2" w:rsidP="00D901A2">
      <w:r>
        <w:t>The first step in the link-state routing process is that each router learns about its own links, its own directly connected networks.</w:t>
      </w:r>
    </w:p>
    <w:p w:rsidR="00D901A2" w:rsidRDefault="00D901A2" w:rsidP="00D901A2">
      <w:r>
        <w:t>The second step in the link-state routing process is that each router is responsible for meeting its neighbors on directly connected networks via “Hello”</w:t>
      </w:r>
      <w:r w:rsidR="00A50B79">
        <w:t xml:space="preserve"> </w:t>
      </w:r>
      <w:proofErr w:type="gramStart"/>
      <w:r w:rsidR="00A50B79" w:rsidRPr="00A50B79">
        <w:t>packets</w:t>
      </w:r>
      <w:r w:rsidR="00A50B79">
        <w:t xml:space="preserve"> :D</w:t>
      </w:r>
      <w:proofErr w:type="gramEnd"/>
    </w:p>
    <w:p w:rsidR="00A50B79" w:rsidRPr="00D901A2" w:rsidRDefault="00A50B79" w:rsidP="00D901A2">
      <w:r>
        <w:t>The third step in the link-state routing process is that each router builds a link-state packet (LSP) containing the state of each directly connected link.</w:t>
      </w:r>
    </w:p>
    <w:p w:rsidR="00D901A2" w:rsidRDefault="00D901A2" w:rsidP="00B83A60">
      <w:r>
        <w:t>The fourth step in the link-state routing process is that each router floods the LSP to all neighbors, who then store all LSPs received in a database. It immediately sends that LSP out all other interfaces except the interface that received the LSP.</w:t>
      </w:r>
      <w:r w:rsidR="00A50B79">
        <w:t xml:space="preserve"> S</w:t>
      </w:r>
      <w:r>
        <w:t>equence numbers and aging information are helping the router to keep only the most current information in its link-state database</w:t>
      </w:r>
    </w:p>
    <w:p w:rsidR="00D901A2" w:rsidRDefault="00D901A2" w:rsidP="00B83A60">
      <w:r>
        <w:t>The final step in the link-state routing process is that each router uses the database to construct a complete map of the topology and computes the best path to each destination network.</w:t>
      </w:r>
    </w:p>
    <w:p w:rsidR="00A50B79" w:rsidRDefault="00A50B79" w:rsidP="00B83A60"/>
    <w:p w:rsidR="00F8355A" w:rsidRDefault="00F8355A" w:rsidP="00B83A60">
      <w:pPr>
        <w:rPr>
          <w:b/>
          <w:sz w:val="28"/>
        </w:rPr>
        <w:sectPr w:rsidR="00F8355A">
          <w:pgSz w:w="12240" w:h="15840"/>
          <w:pgMar w:top="1440" w:right="1440" w:bottom="1440" w:left="1440" w:header="720" w:footer="720" w:gutter="0"/>
          <w:cols w:space="720"/>
          <w:docGrid w:linePitch="360"/>
        </w:sectPr>
      </w:pPr>
    </w:p>
    <w:p w:rsidR="00F8355A" w:rsidRDefault="00F8355A" w:rsidP="00F8355A">
      <w:pPr>
        <w:rPr>
          <w:b/>
          <w:sz w:val="28"/>
        </w:rPr>
      </w:pPr>
      <w:proofErr w:type="spellStart"/>
      <w:r>
        <w:rPr>
          <w:b/>
          <w:sz w:val="28"/>
        </w:rPr>
        <w:lastRenderedPageBreak/>
        <w:t>Vyhody</w:t>
      </w:r>
      <w:proofErr w:type="spellEnd"/>
      <w:r>
        <w:rPr>
          <w:b/>
          <w:sz w:val="28"/>
        </w:rPr>
        <w:t xml:space="preserve"> Link-State </w:t>
      </w:r>
      <w:proofErr w:type="spellStart"/>
      <w:r>
        <w:rPr>
          <w:b/>
          <w:sz w:val="28"/>
        </w:rPr>
        <w:t>protokolov</w:t>
      </w:r>
      <w:proofErr w:type="spellEnd"/>
    </w:p>
    <w:p w:rsidR="00F8355A" w:rsidRPr="00F8355A" w:rsidRDefault="00F8355A" w:rsidP="00F8355A">
      <w:pPr>
        <w:pStyle w:val="Bezriadkovania"/>
      </w:pPr>
      <w:r>
        <w:t>-</w:t>
      </w:r>
      <w:r w:rsidRPr="00F8355A">
        <w:t>Builds a Topological Map</w:t>
      </w:r>
    </w:p>
    <w:p w:rsidR="00F8355A" w:rsidRPr="00F8355A" w:rsidRDefault="00F8355A" w:rsidP="00F8355A">
      <w:pPr>
        <w:pStyle w:val="Bezriadkovania"/>
      </w:pPr>
      <w:r>
        <w:t>-</w:t>
      </w:r>
      <w:r w:rsidRPr="00F8355A">
        <w:t>Fast Convergence</w:t>
      </w:r>
    </w:p>
    <w:p w:rsidR="00F8355A" w:rsidRPr="00F8355A" w:rsidRDefault="00F8355A" w:rsidP="00F8355A">
      <w:pPr>
        <w:pStyle w:val="Bezriadkovania"/>
      </w:pPr>
      <w:r>
        <w:t>-</w:t>
      </w:r>
      <w:r w:rsidRPr="00F8355A">
        <w:t>Event-driven Updates</w:t>
      </w:r>
    </w:p>
    <w:p w:rsidR="00F8355A" w:rsidRPr="00F8355A" w:rsidRDefault="00380AF0" w:rsidP="00F8355A">
      <w:pPr>
        <w:pStyle w:val="Bezriadkovania"/>
      </w:pPr>
      <w:r>
        <w:rPr>
          <w:noProof/>
        </w:rPr>
        <w:drawing>
          <wp:anchor distT="0" distB="0" distL="114300" distR="114300" simplePos="0" relativeHeight="251658240" behindDoc="0" locked="0" layoutInCell="1" allowOverlap="1" wp14:anchorId="789C6DA4" wp14:editId="24271BA0">
            <wp:simplePos x="0" y="0"/>
            <wp:positionH relativeFrom="page">
              <wp:posOffset>182328</wp:posOffset>
            </wp:positionH>
            <wp:positionV relativeFrom="paragraph">
              <wp:posOffset>256291</wp:posOffset>
            </wp:positionV>
            <wp:extent cx="3201000" cy="1319917"/>
            <wp:effectExtent l="0" t="0" r="0" b="0"/>
            <wp:wrapNone/>
            <wp:docPr id="12" name="Obrázo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58625" t="36621" r="8462" b="39240"/>
                    <a:stretch/>
                  </pic:blipFill>
                  <pic:spPr bwMode="auto">
                    <a:xfrm>
                      <a:off x="0" y="0"/>
                      <a:ext cx="3201000" cy="131991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8355A">
        <w:t>-</w:t>
      </w:r>
      <w:r w:rsidR="00F8355A" w:rsidRPr="00F8355A">
        <w:t>Hierarchical Design</w:t>
      </w:r>
    </w:p>
    <w:p w:rsidR="00F8355A" w:rsidRDefault="00F8355A" w:rsidP="00F8355A">
      <w:pPr>
        <w:rPr>
          <w:b/>
          <w:sz w:val="28"/>
        </w:rPr>
      </w:pPr>
    </w:p>
    <w:p w:rsidR="00F8355A" w:rsidRDefault="00F8355A" w:rsidP="00F8355A">
      <w:pPr>
        <w:rPr>
          <w:b/>
          <w:sz w:val="28"/>
        </w:rPr>
      </w:pPr>
      <w:proofErr w:type="spellStart"/>
      <w:r>
        <w:rPr>
          <w:b/>
          <w:sz w:val="28"/>
        </w:rPr>
        <w:lastRenderedPageBreak/>
        <w:t>Nevyhody</w:t>
      </w:r>
      <w:proofErr w:type="spellEnd"/>
      <w:r>
        <w:rPr>
          <w:b/>
          <w:sz w:val="28"/>
        </w:rPr>
        <w:t xml:space="preserve"> Link-State </w:t>
      </w:r>
      <w:proofErr w:type="spellStart"/>
      <w:r>
        <w:rPr>
          <w:b/>
          <w:sz w:val="28"/>
        </w:rPr>
        <w:t>protokolov</w:t>
      </w:r>
      <w:proofErr w:type="spellEnd"/>
    </w:p>
    <w:p w:rsidR="00F8355A" w:rsidRPr="00F8355A" w:rsidRDefault="00F8355A" w:rsidP="00F8355A">
      <w:pPr>
        <w:pStyle w:val="Bezriadkovania"/>
      </w:pPr>
      <w:r>
        <w:t>-</w:t>
      </w:r>
      <w:r w:rsidRPr="00F8355A">
        <w:t>Memory Requirements</w:t>
      </w:r>
    </w:p>
    <w:p w:rsidR="00F8355A" w:rsidRPr="00F8355A" w:rsidRDefault="00F8355A" w:rsidP="00F8355A">
      <w:pPr>
        <w:pStyle w:val="Bezriadkovania"/>
      </w:pPr>
      <w:r>
        <w:t>-</w:t>
      </w:r>
      <w:r w:rsidRPr="00F8355A">
        <w:t>Processing Requirements</w:t>
      </w:r>
    </w:p>
    <w:p w:rsidR="00402793" w:rsidRDefault="00F8355A" w:rsidP="00402793">
      <w:pPr>
        <w:pStyle w:val="Bezriadkovania"/>
      </w:pPr>
      <w:r>
        <w:t>-</w:t>
      </w:r>
      <w:r w:rsidRPr="00F8355A">
        <w:t>Bandwidth Requirements</w:t>
      </w:r>
    </w:p>
    <w:p w:rsidR="00F8355A" w:rsidRPr="00F8355A" w:rsidRDefault="00F8355A" w:rsidP="00F8355A">
      <w:pPr>
        <w:pStyle w:val="Bezriadkovania"/>
        <w:rPr>
          <w:sz w:val="28"/>
        </w:rPr>
      </w:pPr>
    </w:p>
    <w:p w:rsidR="00F8355A" w:rsidRDefault="00380AF0" w:rsidP="00F8355A">
      <w:pPr>
        <w:rPr>
          <w:b/>
          <w:sz w:val="28"/>
        </w:rPr>
      </w:pPr>
      <w:r>
        <w:rPr>
          <w:noProof/>
        </w:rPr>
        <w:drawing>
          <wp:anchor distT="0" distB="0" distL="114300" distR="114300" simplePos="0" relativeHeight="251660288" behindDoc="0" locked="0" layoutInCell="1" allowOverlap="1" wp14:anchorId="222E38EC" wp14:editId="624A884E">
            <wp:simplePos x="0" y="0"/>
            <wp:positionH relativeFrom="page">
              <wp:posOffset>4039925</wp:posOffset>
            </wp:positionH>
            <wp:positionV relativeFrom="paragraph">
              <wp:posOffset>76835</wp:posOffset>
            </wp:positionV>
            <wp:extent cx="3200400" cy="1319530"/>
            <wp:effectExtent l="0" t="0" r="0" b="0"/>
            <wp:wrapNone/>
            <wp:docPr id="13" name="Obrázo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58461" t="62222" r="8626" b="13639"/>
                    <a:stretch/>
                  </pic:blipFill>
                  <pic:spPr bwMode="auto">
                    <a:xfrm>
                      <a:off x="0" y="0"/>
                      <a:ext cx="3200400" cy="13195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8355A" w:rsidRPr="00F8355A" w:rsidRDefault="00F8355A" w:rsidP="00F8355A">
      <w:pPr>
        <w:rPr>
          <w:b/>
          <w:sz w:val="28"/>
        </w:rPr>
        <w:sectPr w:rsidR="00F8355A" w:rsidRPr="00F8355A" w:rsidSect="00F8355A">
          <w:type w:val="continuous"/>
          <w:pgSz w:w="12240" w:h="15840"/>
          <w:pgMar w:top="1440" w:right="1440" w:bottom="1440" w:left="1440" w:header="720" w:footer="720" w:gutter="0"/>
          <w:cols w:num="2" w:space="720"/>
          <w:docGrid w:linePitch="360"/>
        </w:sectPr>
      </w:pPr>
    </w:p>
    <w:p w:rsidR="00402793" w:rsidRDefault="00402793" w:rsidP="00F8355A">
      <w:pPr>
        <w:pStyle w:val="Bezriadkovania"/>
        <w:rPr>
          <w:b/>
          <w:sz w:val="28"/>
        </w:rPr>
        <w:sectPr w:rsidR="00402793" w:rsidSect="00F8355A">
          <w:type w:val="continuous"/>
          <w:pgSz w:w="12240" w:h="15840"/>
          <w:pgMar w:top="1440" w:right="1440" w:bottom="1440" w:left="1440" w:header="720" w:footer="720" w:gutter="0"/>
          <w:cols w:space="720"/>
          <w:docGrid w:linePitch="360"/>
        </w:sectPr>
      </w:pPr>
    </w:p>
    <w:p w:rsidR="00F8355A" w:rsidRDefault="00F8355A" w:rsidP="00F8355A">
      <w:pPr>
        <w:pStyle w:val="Bezriadkovania"/>
        <w:rPr>
          <w:b/>
          <w:sz w:val="28"/>
        </w:rPr>
        <w:sectPr w:rsidR="00F8355A" w:rsidSect="00F8355A">
          <w:type w:val="continuous"/>
          <w:pgSz w:w="12240" w:h="15840"/>
          <w:pgMar w:top="1440" w:right="1440" w:bottom="1440" w:left="1440" w:header="720" w:footer="720" w:gutter="0"/>
          <w:cols w:num="2" w:space="720"/>
          <w:docGrid w:linePitch="360"/>
        </w:sectPr>
      </w:pPr>
    </w:p>
    <w:p w:rsidR="00F8355A" w:rsidRDefault="00161397" w:rsidP="00F8355A">
      <w:pPr>
        <w:pStyle w:val="Bezriadkovania"/>
      </w:pPr>
      <w:r>
        <w:lastRenderedPageBreak/>
        <w:t>When there is a change in the topology, only those routers in the affected area receive the LSP and run the SPF algorithm.</w:t>
      </w:r>
    </w:p>
    <w:p w:rsidR="00161397" w:rsidRDefault="00161397" w:rsidP="00F8355A">
      <w:pPr>
        <w:pStyle w:val="Bezriadkovania"/>
      </w:pPr>
    </w:p>
    <w:p w:rsidR="00161397" w:rsidRDefault="00161397" w:rsidP="00F8355A">
      <w:pPr>
        <w:pStyle w:val="Bezriadkovania"/>
      </w:pPr>
      <w:proofErr w:type="spellStart"/>
      <w:r>
        <w:t>Zaznam</w:t>
      </w:r>
      <w:proofErr w:type="spellEnd"/>
      <w:r>
        <w:t xml:space="preserve"> </w:t>
      </w:r>
      <w:proofErr w:type="spellStart"/>
      <w:r>
        <w:t>routovacej</w:t>
      </w:r>
      <w:proofErr w:type="spellEnd"/>
      <w:r>
        <w:t xml:space="preserve"> </w:t>
      </w:r>
      <w:proofErr w:type="spellStart"/>
      <w:r>
        <w:t>tabulky</w:t>
      </w:r>
      <w:proofErr w:type="spellEnd"/>
    </w:p>
    <w:p w:rsidR="00161397" w:rsidRDefault="00161397" w:rsidP="00F8355A">
      <w:pPr>
        <w:pStyle w:val="Bezriadkovania"/>
        <w:rPr>
          <w:b/>
          <w:sz w:val="28"/>
        </w:rPr>
      </w:pPr>
      <w:r>
        <w:rPr>
          <w:noProof/>
        </w:rPr>
        <w:drawing>
          <wp:inline distT="0" distB="0" distL="0" distR="0" wp14:anchorId="0AF37663" wp14:editId="6C50389E">
            <wp:extent cx="4508390" cy="2277121"/>
            <wp:effectExtent l="0" t="0" r="6985" b="8890"/>
            <wp:docPr id="14" name="Obrázo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55652" t="41644" r="4873" b="22891"/>
                    <a:stretch/>
                  </pic:blipFill>
                  <pic:spPr bwMode="auto">
                    <a:xfrm>
                      <a:off x="0" y="0"/>
                      <a:ext cx="4529883" cy="2287977"/>
                    </a:xfrm>
                    <a:prstGeom prst="rect">
                      <a:avLst/>
                    </a:prstGeom>
                    <a:ln>
                      <a:noFill/>
                    </a:ln>
                    <a:extLst>
                      <a:ext uri="{53640926-AAD7-44D8-BBD7-CCE9431645EC}">
                        <a14:shadowObscured xmlns:a14="http://schemas.microsoft.com/office/drawing/2010/main"/>
                      </a:ext>
                    </a:extLst>
                  </pic:spPr>
                </pic:pic>
              </a:graphicData>
            </a:graphic>
          </wp:inline>
        </w:drawing>
      </w:r>
    </w:p>
    <w:p w:rsidR="00161397" w:rsidRDefault="00161397" w:rsidP="00F8355A">
      <w:pPr>
        <w:pStyle w:val="Bezriadkovania"/>
        <w:rPr>
          <w:b/>
          <w:sz w:val="28"/>
        </w:rPr>
      </w:pPr>
    </w:p>
    <w:p w:rsidR="00161397" w:rsidRDefault="00926E19" w:rsidP="00F8355A">
      <w:pPr>
        <w:pStyle w:val="Bezriadkovania"/>
        <w:rPr>
          <w:b/>
          <w:sz w:val="28"/>
        </w:rPr>
      </w:pPr>
      <w:r>
        <w:rPr>
          <w:noProof/>
        </w:rPr>
        <w:drawing>
          <wp:inline distT="0" distB="0" distL="0" distR="0" wp14:anchorId="60B92B56" wp14:editId="48A41A59">
            <wp:extent cx="3824577" cy="3392116"/>
            <wp:effectExtent l="0" t="0" r="5080" b="0"/>
            <wp:docPr id="15" name="Obrázo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50702" t="30459" r="11436" b="9808"/>
                    <a:stretch/>
                  </pic:blipFill>
                  <pic:spPr bwMode="auto">
                    <a:xfrm>
                      <a:off x="0" y="0"/>
                      <a:ext cx="3835322" cy="3401646"/>
                    </a:xfrm>
                    <a:prstGeom prst="rect">
                      <a:avLst/>
                    </a:prstGeom>
                    <a:ln>
                      <a:noFill/>
                    </a:ln>
                    <a:extLst>
                      <a:ext uri="{53640926-AAD7-44D8-BBD7-CCE9431645EC}">
                        <a14:shadowObscured xmlns:a14="http://schemas.microsoft.com/office/drawing/2010/main"/>
                      </a:ext>
                    </a:extLst>
                  </pic:spPr>
                </pic:pic>
              </a:graphicData>
            </a:graphic>
          </wp:inline>
        </w:drawing>
      </w:r>
    </w:p>
    <w:p w:rsidR="00061FE0" w:rsidRDefault="00061FE0" w:rsidP="00F8355A">
      <w:pPr>
        <w:pStyle w:val="Bezriadkovania"/>
        <w:rPr>
          <w:b/>
          <w:sz w:val="28"/>
        </w:rPr>
      </w:pPr>
    </w:p>
    <w:p w:rsidR="00061FE0" w:rsidRDefault="00A14BA5" w:rsidP="00F8355A">
      <w:pPr>
        <w:pStyle w:val="Bezriadkovania"/>
      </w:pPr>
      <w:proofErr w:type="spellStart"/>
      <w:r>
        <w:t>Typy</w:t>
      </w:r>
      <w:proofErr w:type="spellEnd"/>
      <w:r>
        <w:t xml:space="preserve"> </w:t>
      </w:r>
      <w:proofErr w:type="spellStart"/>
      <w:r>
        <w:t>dynamicky</w:t>
      </w:r>
      <w:proofErr w:type="spellEnd"/>
      <w:r>
        <w:t xml:space="preserve"> </w:t>
      </w:r>
      <w:proofErr w:type="spellStart"/>
      <w:r>
        <w:t>n</w:t>
      </w:r>
      <w:r w:rsidRPr="00A14BA5">
        <w:t>aucenych</w:t>
      </w:r>
      <w:proofErr w:type="spellEnd"/>
      <w:r w:rsidRPr="00A14BA5">
        <w:t xml:space="preserve"> </w:t>
      </w:r>
      <w:proofErr w:type="spellStart"/>
      <w:r w:rsidRPr="00A14BA5">
        <w:t>ciest</w:t>
      </w:r>
      <w:proofErr w:type="spellEnd"/>
      <w:r>
        <w:t xml:space="preserve"> v </w:t>
      </w:r>
      <w:proofErr w:type="spellStart"/>
      <w:r>
        <w:t>smerovacej</w:t>
      </w:r>
      <w:proofErr w:type="spellEnd"/>
      <w:r>
        <w:t xml:space="preserve"> </w:t>
      </w:r>
      <w:proofErr w:type="spellStart"/>
      <w:r>
        <w:t>tabulke</w:t>
      </w:r>
      <w:proofErr w:type="spellEnd"/>
    </w:p>
    <w:p w:rsidR="00A14BA5" w:rsidRDefault="00A14BA5" w:rsidP="00A14BA5">
      <w:pPr>
        <w:pStyle w:val="Bezriadkovania"/>
        <w:rPr>
          <w:b/>
        </w:rPr>
      </w:pPr>
      <w:r w:rsidRPr="00A14BA5">
        <w:rPr>
          <w:b/>
        </w:rPr>
        <w:t>Ultimate route</w:t>
      </w:r>
    </w:p>
    <w:p w:rsidR="00A14BA5" w:rsidRDefault="00A14BA5" w:rsidP="00A14BA5">
      <w:pPr>
        <w:pStyle w:val="Bezriadkovania"/>
      </w:pPr>
      <w:r>
        <w:rPr>
          <w:b/>
        </w:rPr>
        <w:tab/>
      </w:r>
      <w:r>
        <w:t>An ultimate route is a routing table entry that contains either a next-hop IPv4 address or an exit interface.</w:t>
      </w:r>
    </w:p>
    <w:p w:rsidR="00445C2B" w:rsidRPr="00445C2B" w:rsidRDefault="00445C2B" w:rsidP="00A14BA5">
      <w:pPr>
        <w:pStyle w:val="Bezriadkovania"/>
      </w:pPr>
      <w:r>
        <w:rPr>
          <w:noProof/>
        </w:rPr>
        <w:lastRenderedPageBreak/>
        <w:drawing>
          <wp:inline distT="0" distB="0" distL="0" distR="0" wp14:anchorId="3380B70E" wp14:editId="08B2026D">
            <wp:extent cx="3808675" cy="1671432"/>
            <wp:effectExtent l="0" t="0" r="1905" b="5080"/>
            <wp:docPr id="17" name="Obrázo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56588" t="34982" r="6218" b="35984"/>
                    <a:stretch/>
                  </pic:blipFill>
                  <pic:spPr bwMode="auto">
                    <a:xfrm>
                      <a:off x="0" y="0"/>
                      <a:ext cx="3822565" cy="1677528"/>
                    </a:xfrm>
                    <a:prstGeom prst="rect">
                      <a:avLst/>
                    </a:prstGeom>
                    <a:ln>
                      <a:noFill/>
                    </a:ln>
                    <a:extLst>
                      <a:ext uri="{53640926-AAD7-44D8-BBD7-CCE9431645EC}">
                        <a14:shadowObscured xmlns:a14="http://schemas.microsoft.com/office/drawing/2010/main"/>
                      </a:ext>
                    </a:extLst>
                  </pic:spPr>
                </pic:pic>
              </a:graphicData>
            </a:graphic>
          </wp:inline>
        </w:drawing>
      </w:r>
    </w:p>
    <w:p w:rsidR="00A14BA5" w:rsidRDefault="00A14BA5" w:rsidP="00A14BA5">
      <w:pPr>
        <w:pStyle w:val="Bezriadkovania"/>
        <w:rPr>
          <w:b/>
        </w:rPr>
      </w:pPr>
      <w:r w:rsidRPr="00A14BA5">
        <w:rPr>
          <w:b/>
        </w:rPr>
        <w:t>Level 1 route</w:t>
      </w:r>
    </w:p>
    <w:p w:rsidR="00A14BA5" w:rsidRPr="00A14BA5" w:rsidRDefault="00A14BA5" w:rsidP="00A14BA5">
      <w:pPr>
        <w:pStyle w:val="Bezriadkovania"/>
      </w:pPr>
      <w:r>
        <w:rPr>
          <w:b/>
        </w:rPr>
        <w:tab/>
      </w:r>
      <w:r w:rsidRPr="00A14BA5">
        <w:t xml:space="preserve">A level 1 route is a route with a subnet mask equal to or less than the </w:t>
      </w:r>
      <w:proofErr w:type="spellStart"/>
      <w:r w:rsidRPr="00A14BA5">
        <w:t>classful</w:t>
      </w:r>
      <w:proofErr w:type="spellEnd"/>
      <w:r w:rsidRPr="00A14BA5">
        <w:t xml:space="preserve"> mask of the network address. Therefore, a level 1 route can be a:</w:t>
      </w:r>
    </w:p>
    <w:p w:rsidR="00A14BA5" w:rsidRPr="00A14BA5" w:rsidRDefault="00A14BA5" w:rsidP="00A14BA5">
      <w:pPr>
        <w:pStyle w:val="Bezriadkovania"/>
        <w:ind w:firstLine="720"/>
      </w:pPr>
      <w:r w:rsidRPr="00A14BA5">
        <w:rPr>
          <w:u w:val="single"/>
        </w:rPr>
        <w:t>Network route</w:t>
      </w:r>
      <w:r w:rsidRPr="00A14BA5">
        <w:t xml:space="preserve"> - A network route that has a subnet mask equal to that of the </w:t>
      </w:r>
      <w:proofErr w:type="spellStart"/>
      <w:r w:rsidRPr="00A14BA5">
        <w:t>classful</w:t>
      </w:r>
      <w:proofErr w:type="spellEnd"/>
      <w:r w:rsidRPr="00A14BA5">
        <w:t xml:space="preserve"> mask. </w:t>
      </w:r>
    </w:p>
    <w:p w:rsidR="00A14BA5" w:rsidRPr="00A14BA5" w:rsidRDefault="00A14BA5" w:rsidP="00A14BA5">
      <w:pPr>
        <w:pStyle w:val="Bezriadkovania"/>
        <w:ind w:firstLine="720"/>
      </w:pPr>
      <w:proofErr w:type="spellStart"/>
      <w:r w:rsidRPr="00A14BA5">
        <w:rPr>
          <w:u w:val="single"/>
        </w:rPr>
        <w:t>Supernet</w:t>
      </w:r>
      <w:proofErr w:type="spellEnd"/>
      <w:r w:rsidRPr="00A14BA5">
        <w:rPr>
          <w:u w:val="single"/>
        </w:rPr>
        <w:t xml:space="preserve"> route</w:t>
      </w:r>
      <w:r w:rsidRPr="00A14BA5">
        <w:t xml:space="preserve"> - A </w:t>
      </w:r>
      <w:proofErr w:type="spellStart"/>
      <w:r w:rsidRPr="00A14BA5">
        <w:t>supernet</w:t>
      </w:r>
      <w:proofErr w:type="spellEnd"/>
      <w:r w:rsidRPr="00A14BA5">
        <w:t xml:space="preserve"> route is a network address with a mask less than the </w:t>
      </w:r>
      <w:proofErr w:type="spellStart"/>
      <w:r w:rsidRPr="00A14BA5">
        <w:t>classful</w:t>
      </w:r>
      <w:proofErr w:type="spellEnd"/>
      <w:r w:rsidRPr="00A14BA5">
        <w:t xml:space="preserve"> mask, for example, a summary address. </w:t>
      </w:r>
    </w:p>
    <w:p w:rsidR="00A14BA5" w:rsidRPr="00A14BA5" w:rsidRDefault="00A14BA5" w:rsidP="00A14BA5">
      <w:pPr>
        <w:pStyle w:val="Bezriadkovania"/>
        <w:ind w:firstLine="720"/>
      </w:pPr>
      <w:r w:rsidRPr="00A14BA5">
        <w:rPr>
          <w:u w:val="single"/>
        </w:rPr>
        <w:t>Default route</w:t>
      </w:r>
      <w:r w:rsidRPr="00A14BA5">
        <w:t xml:space="preserve"> - A default route is a static route with the address 0.0.0.0/0.</w:t>
      </w:r>
      <w:r w:rsidR="00445C2B" w:rsidRPr="00445C2B">
        <w:rPr>
          <w:noProof/>
        </w:rPr>
        <w:t xml:space="preserve"> </w:t>
      </w:r>
      <w:r w:rsidR="00445C2B">
        <w:rPr>
          <w:noProof/>
        </w:rPr>
        <w:drawing>
          <wp:inline distT="0" distB="0" distL="0" distR="0" wp14:anchorId="17EFE6F9" wp14:editId="1488A396">
            <wp:extent cx="3864334" cy="3308504"/>
            <wp:effectExtent l="0" t="0" r="3175" b="6350"/>
            <wp:docPr id="18" name="Obrázo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55920" t="30697" r="5008" b="9798"/>
                    <a:stretch/>
                  </pic:blipFill>
                  <pic:spPr bwMode="auto">
                    <a:xfrm>
                      <a:off x="0" y="0"/>
                      <a:ext cx="3873206" cy="3316100"/>
                    </a:xfrm>
                    <a:prstGeom prst="rect">
                      <a:avLst/>
                    </a:prstGeom>
                    <a:ln>
                      <a:noFill/>
                    </a:ln>
                    <a:extLst>
                      <a:ext uri="{53640926-AAD7-44D8-BBD7-CCE9431645EC}">
                        <a14:shadowObscured xmlns:a14="http://schemas.microsoft.com/office/drawing/2010/main"/>
                      </a:ext>
                    </a:extLst>
                  </pic:spPr>
                </pic:pic>
              </a:graphicData>
            </a:graphic>
          </wp:inline>
        </w:drawing>
      </w:r>
    </w:p>
    <w:p w:rsidR="00A14BA5" w:rsidRPr="00A14BA5" w:rsidRDefault="00A14BA5" w:rsidP="00A14BA5">
      <w:pPr>
        <w:pStyle w:val="Bezriadkovania"/>
        <w:rPr>
          <w:b/>
        </w:rPr>
      </w:pPr>
    </w:p>
    <w:p w:rsidR="00F74EEC" w:rsidRDefault="00F74EEC">
      <w:pPr>
        <w:rPr>
          <w:b/>
        </w:rPr>
      </w:pPr>
      <w:r>
        <w:rPr>
          <w:b/>
        </w:rPr>
        <w:br w:type="page"/>
      </w:r>
    </w:p>
    <w:p w:rsidR="00F74EEC" w:rsidRDefault="00A14BA5" w:rsidP="00A14BA5">
      <w:pPr>
        <w:pStyle w:val="Bezriadkovania"/>
        <w:rPr>
          <w:b/>
        </w:rPr>
      </w:pPr>
      <w:r w:rsidRPr="00A14BA5">
        <w:rPr>
          <w:b/>
        </w:rPr>
        <w:lastRenderedPageBreak/>
        <w:t>Level 1 parent route</w:t>
      </w:r>
    </w:p>
    <w:p w:rsidR="00A14BA5" w:rsidRPr="00A14BA5" w:rsidRDefault="00445C2B" w:rsidP="00A14BA5">
      <w:pPr>
        <w:pStyle w:val="Bezriadkovania"/>
        <w:rPr>
          <w:b/>
        </w:rPr>
      </w:pPr>
      <w:proofErr w:type="gramStart"/>
      <w:r>
        <w:t>level</w:t>
      </w:r>
      <w:proofErr w:type="gramEnd"/>
      <w:r>
        <w:t xml:space="preserve"> 1 parent route is a level 1 network route that is </w:t>
      </w:r>
      <w:proofErr w:type="spellStart"/>
      <w:r>
        <w:t>subnetted</w:t>
      </w:r>
      <w:proofErr w:type="spellEnd"/>
      <w:r>
        <w:t>.</w:t>
      </w:r>
      <w:r w:rsidR="00F74EEC" w:rsidRPr="00F74EEC">
        <w:rPr>
          <w:noProof/>
        </w:rPr>
        <w:t xml:space="preserve"> </w:t>
      </w:r>
      <w:r w:rsidR="00F74EEC">
        <w:rPr>
          <w:noProof/>
        </w:rPr>
        <w:drawing>
          <wp:inline distT="0" distB="0" distL="0" distR="0" wp14:anchorId="7C4D3C84" wp14:editId="0F523C8E">
            <wp:extent cx="3228230" cy="2704735"/>
            <wp:effectExtent l="0" t="0" r="0" b="635"/>
            <wp:docPr id="19" name="Obrázo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55385" t="31412" r="5015" b="9570"/>
                    <a:stretch/>
                  </pic:blipFill>
                  <pic:spPr bwMode="auto">
                    <a:xfrm>
                      <a:off x="0" y="0"/>
                      <a:ext cx="3230510" cy="2706646"/>
                    </a:xfrm>
                    <a:prstGeom prst="rect">
                      <a:avLst/>
                    </a:prstGeom>
                    <a:ln>
                      <a:noFill/>
                    </a:ln>
                    <a:extLst>
                      <a:ext uri="{53640926-AAD7-44D8-BBD7-CCE9431645EC}">
                        <a14:shadowObscured xmlns:a14="http://schemas.microsoft.com/office/drawing/2010/main"/>
                      </a:ext>
                    </a:extLst>
                  </pic:spPr>
                </pic:pic>
              </a:graphicData>
            </a:graphic>
          </wp:inline>
        </w:drawing>
      </w:r>
    </w:p>
    <w:p w:rsidR="00A14BA5" w:rsidRDefault="00A14BA5" w:rsidP="00A14BA5">
      <w:pPr>
        <w:pStyle w:val="Bezriadkovania"/>
        <w:rPr>
          <w:b/>
        </w:rPr>
      </w:pPr>
      <w:r w:rsidRPr="00A14BA5">
        <w:rPr>
          <w:b/>
        </w:rPr>
        <w:t>Level 2 child routes</w:t>
      </w:r>
    </w:p>
    <w:p w:rsidR="00A14BA5" w:rsidRDefault="00A14BA5" w:rsidP="00F8355A">
      <w:pPr>
        <w:pStyle w:val="Bezriadkovania"/>
      </w:pPr>
      <w:r>
        <w:rPr>
          <w:b/>
        </w:rPr>
        <w:tab/>
      </w:r>
      <w:r w:rsidR="00445C2B">
        <w:t xml:space="preserve">A level 2 child route is a route that is a subnet of a </w:t>
      </w:r>
      <w:proofErr w:type="spellStart"/>
      <w:r w:rsidR="00445C2B">
        <w:t>classful</w:t>
      </w:r>
      <w:proofErr w:type="spellEnd"/>
      <w:r w:rsidR="00445C2B">
        <w:t xml:space="preserve"> network address. As illustrated in Figure 1, a level 1 parent route is a level 1 network route that is </w:t>
      </w:r>
      <w:proofErr w:type="spellStart"/>
      <w:r w:rsidR="00445C2B">
        <w:t>subnetted</w:t>
      </w:r>
      <w:proofErr w:type="spellEnd"/>
      <w:r w:rsidR="00445C2B">
        <w:t>. A level 1 parent routes contain level 2 child routes, as shown in Figure 2.</w:t>
      </w:r>
    </w:p>
    <w:p w:rsidR="00445C2B" w:rsidRDefault="00445C2B" w:rsidP="00F8355A">
      <w:pPr>
        <w:pStyle w:val="Bezriadkovania"/>
      </w:pPr>
    </w:p>
    <w:p w:rsidR="00445C2B" w:rsidRDefault="00445C2B" w:rsidP="00F8355A">
      <w:pPr>
        <w:pStyle w:val="Bezriadkovania"/>
        <w:rPr>
          <w:b/>
        </w:rPr>
      </w:pPr>
      <w:r>
        <w:rPr>
          <w:noProof/>
        </w:rPr>
        <w:drawing>
          <wp:inline distT="0" distB="0" distL="0" distR="0" wp14:anchorId="7723499C" wp14:editId="6EB9D2E7">
            <wp:extent cx="4126727" cy="3515861"/>
            <wp:effectExtent l="0" t="0" r="7620" b="8890"/>
            <wp:docPr id="16" name="Obrázo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55652" t="30936" r="3669" b="7416"/>
                    <a:stretch/>
                  </pic:blipFill>
                  <pic:spPr bwMode="auto">
                    <a:xfrm>
                      <a:off x="0" y="0"/>
                      <a:ext cx="4149114" cy="3534934"/>
                    </a:xfrm>
                    <a:prstGeom prst="rect">
                      <a:avLst/>
                    </a:prstGeom>
                    <a:ln>
                      <a:noFill/>
                    </a:ln>
                    <a:extLst>
                      <a:ext uri="{53640926-AAD7-44D8-BBD7-CCE9431645EC}">
                        <a14:shadowObscured xmlns:a14="http://schemas.microsoft.com/office/drawing/2010/main"/>
                      </a:ext>
                    </a:extLst>
                  </pic:spPr>
                </pic:pic>
              </a:graphicData>
            </a:graphic>
          </wp:inline>
        </w:drawing>
      </w:r>
    </w:p>
    <w:p w:rsidR="00F74EEC" w:rsidRDefault="00F74EEC">
      <w:pPr>
        <w:rPr>
          <w:b/>
        </w:rPr>
      </w:pPr>
      <w:r>
        <w:rPr>
          <w:b/>
        </w:rPr>
        <w:br w:type="page"/>
      </w:r>
    </w:p>
    <w:p w:rsidR="00F74EEC" w:rsidRPr="00F74EEC" w:rsidRDefault="00F74EEC" w:rsidP="00F8355A">
      <w:pPr>
        <w:pStyle w:val="Bezriadkovania"/>
        <w:rPr>
          <w:b/>
        </w:rPr>
      </w:pPr>
      <w:proofErr w:type="spellStart"/>
      <w:r w:rsidRPr="00F74EEC">
        <w:rPr>
          <w:b/>
        </w:rPr>
        <w:lastRenderedPageBreak/>
        <w:t>Zhrnutie</w:t>
      </w:r>
      <w:proofErr w:type="spellEnd"/>
      <w:r w:rsidRPr="00F74EEC">
        <w:rPr>
          <w:b/>
        </w:rPr>
        <w:t xml:space="preserve"> </w:t>
      </w:r>
      <w:proofErr w:type="spellStart"/>
      <w:r w:rsidRPr="00F74EEC">
        <w:rPr>
          <w:b/>
        </w:rPr>
        <w:t>typov</w:t>
      </w:r>
      <w:proofErr w:type="spellEnd"/>
      <w:r w:rsidRPr="00F74EEC">
        <w:rPr>
          <w:b/>
        </w:rPr>
        <w:t xml:space="preserve"> </w:t>
      </w:r>
      <w:proofErr w:type="spellStart"/>
      <w:r w:rsidRPr="00F74EEC">
        <w:rPr>
          <w:b/>
        </w:rPr>
        <w:t>adries</w:t>
      </w:r>
      <w:proofErr w:type="spellEnd"/>
      <w:r w:rsidRPr="00F74EEC">
        <w:rPr>
          <w:b/>
        </w:rPr>
        <w:t xml:space="preserve"> v </w:t>
      </w:r>
      <w:proofErr w:type="spellStart"/>
      <w:r w:rsidRPr="00F74EEC">
        <w:rPr>
          <w:b/>
        </w:rPr>
        <w:t>smerovacej</w:t>
      </w:r>
      <w:proofErr w:type="spellEnd"/>
      <w:r w:rsidRPr="00F74EEC">
        <w:rPr>
          <w:b/>
        </w:rPr>
        <w:t xml:space="preserve"> </w:t>
      </w:r>
      <w:proofErr w:type="spellStart"/>
      <w:r w:rsidRPr="00F74EEC">
        <w:rPr>
          <w:b/>
        </w:rPr>
        <w:t>tabulke</w:t>
      </w:r>
      <w:proofErr w:type="spellEnd"/>
    </w:p>
    <w:p w:rsidR="00445C2B" w:rsidRDefault="00F74EEC" w:rsidP="00F8355A">
      <w:pPr>
        <w:pStyle w:val="Bezriadkovania"/>
        <w:rPr>
          <w:b/>
        </w:rPr>
      </w:pPr>
      <w:r>
        <w:rPr>
          <w:noProof/>
        </w:rPr>
        <w:drawing>
          <wp:inline distT="0" distB="0" distL="0" distR="0" wp14:anchorId="0386ABE5" wp14:editId="04E482B2">
            <wp:extent cx="4071068" cy="3221889"/>
            <wp:effectExtent l="0" t="0" r="5715" b="0"/>
            <wp:docPr id="20" name="Obrázo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45886" t="30936" r="10499" b="7666"/>
                    <a:stretch/>
                  </pic:blipFill>
                  <pic:spPr bwMode="auto">
                    <a:xfrm>
                      <a:off x="0" y="0"/>
                      <a:ext cx="4079515" cy="3228574"/>
                    </a:xfrm>
                    <a:prstGeom prst="rect">
                      <a:avLst/>
                    </a:prstGeom>
                    <a:ln>
                      <a:noFill/>
                    </a:ln>
                    <a:extLst>
                      <a:ext uri="{53640926-AAD7-44D8-BBD7-CCE9431645EC}">
                        <a14:shadowObscured xmlns:a14="http://schemas.microsoft.com/office/drawing/2010/main"/>
                      </a:ext>
                    </a:extLst>
                  </pic:spPr>
                </pic:pic>
              </a:graphicData>
            </a:graphic>
          </wp:inline>
        </w:drawing>
      </w:r>
    </w:p>
    <w:p w:rsidR="00F74EEC" w:rsidRDefault="00F74EEC" w:rsidP="00F8355A">
      <w:pPr>
        <w:pStyle w:val="Bezriadkovania"/>
        <w:rPr>
          <w:b/>
        </w:rPr>
      </w:pPr>
    </w:p>
    <w:p w:rsidR="00F74EEC" w:rsidRDefault="0088267A" w:rsidP="00F8355A">
      <w:pPr>
        <w:pStyle w:val="Bezriadkovania"/>
      </w:pPr>
      <w:r>
        <w:t>What is meant by the router must find the best match in the routing table? Best match is equal to the longest match.</w:t>
      </w:r>
    </w:p>
    <w:p w:rsidR="0088267A" w:rsidRDefault="0088267A" w:rsidP="00F8355A">
      <w:pPr>
        <w:pStyle w:val="Bezriadkovania"/>
      </w:pPr>
    </w:p>
    <w:p w:rsidR="0088267A" w:rsidRDefault="0088267A" w:rsidP="00F8355A">
      <w:pPr>
        <w:pStyle w:val="Bezriadkovania"/>
        <w:rPr>
          <w:b/>
        </w:rPr>
      </w:pPr>
      <w:r>
        <w:rPr>
          <w:noProof/>
        </w:rPr>
        <w:drawing>
          <wp:inline distT="0" distB="0" distL="0" distR="0" wp14:anchorId="283B659E" wp14:editId="1CEEBF0D">
            <wp:extent cx="4572000" cy="3171128"/>
            <wp:effectExtent l="0" t="0" r="0" b="0"/>
            <wp:docPr id="21" name="Obrázo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40000" t="31173" r="11966" b="9565"/>
                    <a:stretch/>
                  </pic:blipFill>
                  <pic:spPr bwMode="auto">
                    <a:xfrm>
                      <a:off x="0" y="0"/>
                      <a:ext cx="4580922" cy="3177316"/>
                    </a:xfrm>
                    <a:prstGeom prst="rect">
                      <a:avLst/>
                    </a:prstGeom>
                    <a:ln>
                      <a:noFill/>
                    </a:ln>
                    <a:extLst>
                      <a:ext uri="{53640926-AAD7-44D8-BBD7-CCE9431645EC}">
                        <a14:shadowObscured xmlns:a14="http://schemas.microsoft.com/office/drawing/2010/main"/>
                      </a:ext>
                    </a:extLst>
                  </pic:spPr>
                </pic:pic>
              </a:graphicData>
            </a:graphic>
          </wp:inline>
        </w:drawing>
      </w:r>
    </w:p>
    <w:p w:rsidR="0023182E" w:rsidRDefault="0023182E" w:rsidP="00F8355A">
      <w:pPr>
        <w:pStyle w:val="Bezriadkovania"/>
        <w:rPr>
          <w:b/>
        </w:rPr>
      </w:pPr>
    </w:p>
    <w:p w:rsidR="007702FD" w:rsidRDefault="007702FD" w:rsidP="00F8355A">
      <w:pPr>
        <w:pStyle w:val="Bezriadkovania"/>
        <w:rPr>
          <w:b/>
        </w:rPr>
      </w:pPr>
    </w:p>
    <w:p w:rsidR="007702FD" w:rsidRDefault="007702FD">
      <w:pPr>
        <w:rPr>
          <w:b/>
        </w:rPr>
      </w:pPr>
      <w:r>
        <w:rPr>
          <w:b/>
        </w:rPr>
        <w:br w:type="page"/>
      </w:r>
    </w:p>
    <w:p w:rsidR="007702FD" w:rsidRDefault="007702FD" w:rsidP="00F8355A">
      <w:pPr>
        <w:pStyle w:val="Bezriadkovania"/>
        <w:rPr>
          <w:b/>
        </w:rPr>
      </w:pPr>
      <w:r>
        <w:rPr>
          <w:b/>
        </w:rPr>
        <w:lastRenderedPageBreak/>
        <w:t xml:space="preserve">IPv6 </w:t>
      </w:r>
      <w:proofErr w:type="spellStart"/>
      <w:r>
        <w:rPr>
          <w:b/>
        </w:rPr>
        <w:t>smerovacia</w:t>
      </w:r>
      <w:proofErr w:type="spellEnd"/>
      <w:r>
        <w:rPr>
          <w:b/>
        </w:rPr>
        <w:t xml:space="preserve"> </w:t>
      </w:r>
      <w:proofErr w:type="spellStart"/>
      <w:r>
        <w:rPr>
          <w:b/>
        </w:rPr>
        <w:t>tabulka</w:t>
      </w:r>
      <w:proofErr w:type="spellEnd"/>
    </w:p>
    <w:p w:rsidR="00C624D1" w:rsidRPr="00C624D1" w:rsidRDefault="00C624D1" w:rsidP="00C624D1">
      <w:pPr>
        <w:pStyle w:val="Bezriadkovania"/>
        <w:numPr>
          <w:ilvl w:val="0"/>
          <w:numId w:val="1"/>
        </w:numPr>
      </w:pPr>
      <w:proofErr w:type="spellStart"/>
      <w:r w:rsidRPr="00C624D1">
        <w:t>Priamo</w:t>
      </w:r>
      <w:proofErr w:type="spellEnd"/>
      <w:r w:rsidRPr="00C624D1">
        <w:t xml:space="preserve"> </w:t>
      </w:r>
      <w:proofErr w:type="spellStart"/>
      <w:r>
        <w:t>pripojene</w:t>
      </w:r>
      <w:proofErr w:type="spellEnd"/>
      <w:r>
        <w:t xml:space="preserve"> </w:t>
      </w:r>
      <w:proofErr w:type="spellStart"/>
      <w:r>
        <w:t>siete</w:t>
      </w:r>
      <w:proofErr w:type="spellEnd"/>
    </w:p>
    <w:p w:rsidR="007702FD" w:rsidRDefault="007702FD" w:rsidP="00F8355A">
      <w:pPr>
        <w:pStyle w:val="Bezriadkovania"/>
        <w:rPr>
          <w:b/>
        </w:rPr>
      </w:pPr>
      <w:r>
        <w:rPr>
          <w:noProof/>
        </w:rPr>
        <w:drawing>
          <wp:inline distT="0" distB="0" distL="0" distR="0" wp14:anchorId="074588AB" wp14:editId="6F5E9D53">
            <wp:extent cx="4110824" cy="3505888"/>
            <wp:effectExtent l="0" t="0" r="4445" b="0"/>
            <wp:docPr id="23" name="Obrázo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55384" t="30936" r="4603" b="8363"/>
                    <a:stretch/>
                  </pic:blipFill>
                  <pic:spPr bwMode="auto">
                    <a:xfrm>
                      <a:off x="0" y="0"/>
                      <a:ext cx="4121530" cy="3515019"/>
                    </a:xfrm>
                    <a:prstGeom prst="rect">
                      <a:avLst/>
                    </a:prstGeom>
                    <a:ln>
                      <a:noFill/>
                    </a:ln>
                    <a:extLst>
                      <a:ext uri="{53640926-AAD7-44D8-BBD7-CCE9431645EC}">
                        <a14:shadowObscured xmlns:a14="http://schemas.microsoft.com/office/drawing/2010/main"/>
                      </a:ext>
                    </a:extLst>
                  </pic:spPr>
                </pic:pic>
              </a:graphicData>
            </a:graphic>
          </wp:inline>
        </w:drawing>
      </w:r>
    </w:p>
    <w:p w:rsidR="007702FD" w:rsidRDefault="007702FD" w:rsidP="00F8355A">
      <w:pPr>
        <w:pStyle w:val="Bezriadkovania"/>
        <w:rPr>
          <w:b/>
        </w:rPr>
      </w:pPr>
    </w:p>
    <w:p w:rsidR="007702FD" w:rsidRDefault="007702FD" w:rsidP="00F8355A">
      <w:pPr>
        <w:pStyle w:val="Bezriadkovania"/>
      </w:pPr>
      <w:proofErr w:type="gramStart"/>
      <w:r>
        <w:rPr>
          <w:b/>
        </w:rPr>
        <w:t>show</w:t>
      </w:r>
      <w:proofErr w:type="gramEnd"/>
      <w:r>
        <w:rPr>
          <w:b/>
        </w:rPr>
        <w:t xml:space="preserve"> ipv6 route </w:t>
      </w:r>
      <w:r w:rsidRPr="007702FD">
        <w:t xml:space="preserve">– </w:t>
      </w:r>
      <w:proofErr w:type="spellStart"/>
      <w:r w:rsidRPr="007702FD">
        <w:t>ukaze</w:t>
      </w:r>
      <w:proofErr w:type="spellEnd"/>
      <w:r>
        <w:rPr>
          <w:b/>
        </w:rPr>
        <w:t xml:space="preserve"> </w:t>
      </w:r>
      <w:r>
        <w:t xml:space="preserve">ipv6 </w:t>
      </w:r>
      <w:proofErr w:type="spellStart"/>
      <w:r>
        <w:t>smerovaciu</w:t>
      </w:r>
      <w:proofErr w:type="spellEnd"/>
      <w:r>
        <w:t xml:space="preserve"> </w:t>
      </w:r>
      <w:proofErr w:type="spellStart"/>
      <w:r>
        <w:t>tabulku</w:t>
      </w:r>
      <w:proofErr w:type="spellEnd"/>
    </w:p>
    <w:p w:rsidR="00C624D1" w:rsidRDefault="00C624D1" w:rsidP="00F8355A">
      <w:pPr>
        <w:pStyle w:val="Bezriadkovania"/>
      </w:pPr>
    </w:p>
    <w:p w:rsidR="00C624D1" w:rsidRDefault="00C624D1" w:rsidP="00C624D1">
      <w:pPr>
        <w:pStyle w:val="Bezriadkovania"/>
        <w:numPr>
          <w:ilvl w:val="0"/>
          <w:numId w:val="1"/>
        </w:numPr>
      </w:pPr>
      <w:proofErr w:type="spellStart"/>
      <w:r>
        <w:t>Vzdialene</w:t>
      </w:r>
      <w:proofErr w:type="spellEnd"/>
      <w:r>
        <w:t xml:space="preserve"> </w:t>
      </w:r>
      <w:proofErr w:type="spellStart"/>
      <w:r>
        <w:t>siete</w:t>
      </w:r>
      <w:proofErr w:type="spellEnd"/>
    </w:p>
    <w:p w:rsidR="00C624D1" w:rsidRDefault="00C624D1" w:rsidP="00C624D1">
      <w:pPr>
        <w:pStyle w:val="Bezriadkovania"/>
      </w:pPr>
      <w:r>
        <w:rPr>
          <w:noProof/>
        </w:rPr>
        <w:drawing>
          <wp:inline distT="0" distB="0" distL="0" distR="0" wp14:anchorId="4C61FF8D" wp14:editId="6695A447">
            <wp:extent cx="3737113" cy="3208634"/>
            <wp:effectExtent l="0" t="0" r="0" b="0"/>
            <wp:docPr id="24" name="Obrázo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55652" t="31173" r="4606" b="8131"/>
                    <a:stretch/>
                  </pic:blipFill>
                  <pic:spPr bwMode="auto">
                    <a:xfrm>
                      <a:off x="0" y="0"/>
                      <a:ext cx="3752064" cy="3221470"/>
                    </a:xfrm>
                    <a:prstGeom prst="rect">
                      <a:avLst/>
                    </a:prstGeom>
                    <a:ln>
                      <a:noFill/>
                    </a:ln>
                    <a:extLst>
                      <a:ext uri="{53640926-AAD7-44D8-BBD7-CCE9431645EC}">
                        <a14:shadowObscured xmlns:a14="http://schemas.microsoft.com/office/drawing/2010/main"/>
                      </a:ext>
                    </a:extLst>
                  </pic:spPr>
                </pic:pic>
              </a:graphicData>
            </a:graphic>
          </wp:inline>
        </w:drawing>
      </w:r>
    </w:p>
    <w:p w:rsidR="00CC55C3" w:rsidRDefault="00CC55C3" w:rsidP="00C624D1">
      <w:pPr>
        <w:pStyle w:val="Bezriadkovania"/>
      </w:pPr>
    </w:p>
    <w:p w:rsidR="00E30C1B" w:rsidRDefault="00E30C1B">
      <w:r>
        <w:br w:type="page"/>
      </w:r>
    </w:p>
    <w:p w:rsidR="00CC55C3" w:rsidRDefault="00E30C1B" w:rsidP="00C624D1">
      <w:pPr>
        <w:pStyle w:val="Bezriadkovania"/>
      </w:pPr>
      <w:proofErr w:type="spellStart"/>
      <w:r>
        <w:lastRenderedPageBreak/>
        <w:t>Otazky</w:t>
      </w:r>
      <w:proofErr w:type="spellEnd"/>
      <w:r>
        <w:t xml:space="preserve"> z </w:t>
      </w:r>
      <w:proofErr w:type="spellStart"/>
      <w:r>
        <w:t>testu</w:t>
      </w:r>
      <w:proofErr w:type="spellEnd"/>
    </w:p>
    <w:p w:rsidR="00E30C1B" w:rsidRDefault="00E30C1B" w:rsidP="00C624D1">
      <w:pPr>
        <w:pStyle w:val="Bezriadkovania"/>
      </w:pPr>
    </w:p>
    <w:p w:rsidR="00E30C1B" w:rsidRDefault="00E30C1B" w:rsidP="00E30C1B">
      <w:pPr>
        <w:pStyle w:val="Bezriadkovania"/>
      </w:pPr>
      <w:r>
        <w:t>What is different between IPv6 routing table entries compared to IPv4 routing table entries?</w:t>
      </w:r>
    </w:p>
    <w:p w:rsidR="00E30C1B" w:rsidRDefault="00E30C1B" w:rsidP="00E30C1B">
      <w:pPr>
        <w:pStyle w:val="Bezriadkovania"/>
      </w:pPr>
      <w:r>
        <w:tab/>
        <w:t>By design IPv6 is classless so all routes are effectively level 1 ultimate routes.</w:t>
      </w:r>
    </w:p>
    <w:p w:rsidR="00E30C1B" w:rsidRDefault="00E30C1B" w:rsidP="00E30C1B">
      <w:pPr>
        <w:pStyle w:val="Bezriadkovania"/>
      </w:pPr>
    </w:p>
    <w:p w:rsidR="00E30C1B" w:rsidRDefault="00E30C1B" w:rsidP="00E30C1B">
      <w:pPr>
        <w:pStyle w:val="Bezriadkovania"/>
      </w:pPr>
    </w:p>
    <w:p w:rsidR="00E30C1B" w:rsidRDefault="00E30C1B" w:rsidP="00E30C1B">
      <w:pPr>
        <w:pStyle w:val="Bezriadkovania"/>
      </w:pPr>
    </w:p>
    <w:p w:rsidR="00E30C1B" w:rsidRDefault="00E30C1B" w:rsidP="00E30C1B">
      <w:pPr>
        <w:pStyle w:val="Bezriadkovania"/>
      </w:pPr>
    </w:p>
    <w:p w:rsidR="00E30C1B" w:rsidRDefault="00E30C1B" w:rsidP="00E30C1B">
      <w:pPr>
        <w:pStyle w:val="Bezriadkovania"/>
      </w:pPr>
    </w:p>
    <w:p w:rsidR="00E30C1B" w:rsidRDefault="00E30C1B" w:rsidP="00E30C1B">
      <w:pPr>
        <w:pStyle w:val="Bezriadkovania"/>
      </w:pPr>
      <w:r>
        <w:rPr>
          <w:noProof/>
        </w:rPr>
        <w:drawing>
          <wp:inline distT="0" distB="0" distL="0" distR="0">
            <wp:extent cx="4802505" cy="1621790"/>
            <wp:effectExtent l="0" t="0" r="0" b="0"/>
            <wp:docPr id="22" name="Obrázok 22" descr="question 3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uestion 3 imag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02505" cy="1621790"/>
                    </a:xfrm>
                    <a:prstGeom prst="rect">
                      <a:avLst/>
                    </a:prstGeom>
                    <a:noFill/>
                    <a:ln>
                      <a:noFill/>
                    </a:ln>
                  </pic:spPr>
                </pic:pic>
              </a:graphicData>
            </a:graphic>
          </wp:inline>
        </w:drawing>
      </w:r>
    </w:p>
    <w:p w:rsidR="00E30C1B" w:rsidRDefault="00E30C1B" w:rsidP="00E30C1B">
      <w:pPr>
        <w:pStyle w:val="Bezriadkovania"/>
      </w:pPr>
      <w:r>
        <w:t xml:space="preserve">Refer to the exhibit. Based on the partial output from the show </w:t>
      </w:r>
      <w:proofErr w:type="spellStart"/>
      <w:r>
        <w:t>ip</w:t>
      </w:r>
      <w:proofErr w:type="spellEnd"/>
      <w:r>
        <w:t xml:space="preserve"> route command, what two facts can be determined about the RIP routing protocol? (Choose two.)</w:t>
      </w:r>
    </w:p>
    <w:p w:rsidR="00E30C1B" w:rsidRDefault="00E30C1B" w:rsidP="00E30C1B">
      <w:pPr>
        <w:pStyle w:val="Bezriadkovania"/>
      </w:pPr>
    </w:p>
    <w:p w:rsidR="00E30C1B" w:rsidRDefault="00E30C1B" w:rsidP="00E30C1B">
      <w:pPr>
        <w:pStyle w:val="Bezriadkovania"/>
      </w:pPr>
      <w:r>
        <w:tab/>
        <w:t>RIP version 2 is running on this router and its RIP neighbor.</w:t>
      </w:r>
    </w:p>
    <w:p w:rsidR="00E30C1B" w:rsidRDefault="00E30C1B" w:rsidP="00E30C1B">
      <w:pPr>
        <w:pStyle w:val="Bezriadkovania"/>
      </w:pPr>
      <w:r>
        <w:tab/>
        <w:t>The command no auto-summary has been used on the RIP neighbor router.</w:t>
      </w:r>
    </w:p>
    <w:p w:rsidR="00E30C1B" w:rsidRDefault="00E30C1B" w:rsidP="00E30C1B">
      <w:pPr>
        <w:pStyle w:val="Bezriadkovania"/>
      </w:pPr>
    </w:p>
    <w:p w:rsidR="00E30C1B" w:rsidRDefault="00E30C1B" w:rsidP="00E30C1B">
      <w:pPr>
        <w:pStyle w:val="Bezriadkovania"/>
      </w:pPr>
      <w:r>
        <w:t xml:space="preserve">The command </w:t>
      </w:r>
      <w:r>
        <w:tab/>
        <w:t>"version 2" is used in RIP router configuration mode to enable the sending of subnet masks with the routing updates.</w:t>
      </w:r>
    </w:p>
    <w:p w:rsidR="00E30C1B" w:rsidRDefault="00E30C1B" w:rsidP="00E30C1B">
      <w:pPr>
        <w:pStyle w:val="Bezriadkovania"/>
      </w:pPr>
    </w:p>
    <w:p w:rsidR="00E30C1B" w:rsidRDefault="00E30C1B" w:rsidP="00E30C1B">
      <w:pPr>
        <w:pStyle w:val="Bezriadkovania"/>
      </w:pPr>
      <w:r>
        <w:t>Which route will a router use to forward an IPv4 packet after examining its routing table for the best match with the destination address?</w:t>
      </w:r>
    </w:p>
    <w:p w:rsidR="00E30C1B" w:rsidRDefault="00E30C1B" w:rsidP="00E30C1B">
      <w:pPr>
        <w:pStyle w:val="Bezriadkovania"/>
      </w:pPr>
      <w:r>
        <w:tab/>
      </w:r>
      <w:proofErr w:type="gramStart"/>
      <w:r>
        <w:t>a</w:t>
      </w:r>
      <w:proofErr w:type="gramEnd"/>
      <w:r>
        <w:t xml:space="preserve"> level 1 ultimate route</w:t>
      </w:r>
    </w:p>
    <w:p w:rsidR="00E30C1B" w:rsidRDefault="00E30C1B" w:rsidP="00E30C1B">
      <w:pPr>
        <w:pStyle w:val="Bezriadkovania"/>
      </w:pPr>
    </w:p>
    <w:p w:rsidR="00E30C1B" w:rsidRDefault="00E30C1B" w:rsidP="00E30C1B">
      <w:pPr>
        <w:pStyle w:val="Bezriadkovania"/>
      </w:pPr>
      <w:r>
        <w:t xml:space="preserve">When configuring </w:t>
      </w:r>
      <w:proofErr w:type="spellStart"/>
      <w:r>
        <w:t>RIPng</w:t>
      </w:r>
      <w:proofErr w:type="spellEnd"/>
      <w:r>
        <w:t xml:space="preserve">, the </w:t>
      </w:r>
      <w:r>
        <w:tab/>
        <w:t>"default-information originate"</w:t>
      </w:r>
      <w:r>
        <w:tab/>
        <w:t xml:space="preserve"> command instructs the router to propagate a static default route.</w:t>
      </w:r>
    </w:p>
    <w:p w:rsidR="00E30C1B" w:rsidRDefault="00E30C1B" w:rsidP="00E30C1B">
      <w:pPr>
        <w:pStyle w:val="Bezriadkovania"/>
      </w:pPr>
    </w:p>
    <w:p w:rsidR="00E30C1B" w:rsidRDefault="00E30C1B" w:rsidP="00E30C1B">
      <w:pPr>
        <w:pStyle w:val="Bezriadkovania"/>
      </w:pPr>
      <w:r>
        <w:t>Which two requirements are used to determine if a route can be considered as an ultimate route in a router’s routing table? (Choose two.)</w:t>
      </w:r>
    </w:p>
    <w:p w:rsidR="00E30C1B" w:rsidRDefault="00E30C1B" w:rsidP="00E30C1B">
      <w:pPr>
        <w:pStyle w:val="Bezriadkovania"/>
      </w:pPr>
      <w:r>
        <w:tab/>
      </w:r>
      <w:proofErr w:type="gramStart"/>
      <w:r>
        <w:t>contain</w:t>
      </w:r>
      <w:proofErr w:type="gramEnd"/>
      <w:r>
        <w:t xml:space="preserve"> a next-hop IP address</w:t>
      </w:r>
    </w:p>
    <w:p w:rsidR="00E30C1B" w:rsidRDefault="00E30C1B" w:rsidP="00E30C1B">
      <w:pPr>
        <w:pStyle w:val="Bezriadkovania"/>
      </w:pPr>
      <w:r>
        <w:tab/>
      </w:r>
      <w:proofErr w:type="gramStart"/>
      <w:r>
        <w:t>contain</w:t>
      </w:r>
      <w:proofErr w:type="gramEnd"/>
      <w:r>
        <w:t xml:space="preserve"> an exit interface</w:t>
      </w:r>
    </w:p>
    <w:p w:rsidR="0074434B" w:rsidRDefault="0074434B" w:rsidP="00E30C1B">
      <w:pPr>
        <w:pStyle w:val="Bezriadkovania"/>
      </w:pPr>
    </w:p>
    <w:p w:rsidR="00961725" w:rsidRDefault="00961725" w:rsidP="00961725">
      <w:pPr>
        <w:pStyle w:val="Bezriadkovania"/>
      </w:pPr>
      <w:r>
        <w:t xml:space="preserve">A </w:t>
      </w:r>
      <w:r w:rsidRPr="00961725">
        <w:rPr>
          <w:b/>
        </w:rPr>
        <w:t>stub network</w:t>
      </w:r>
      <w:r>
        <w:t xml:space="preserve"> has only one default path to non-local hosts and no outside network knowledge. Non-local stub network traffic uses a single logical path when traveling in and out of the network.</w:t>
      </w:r>
      <w:r>
        <w:t xml:space="preserve"> </w:t>
      </w:r>
      <w:bookmarkStart w:id="0" w:name="_GoBack"/>
      <w:bookmarkEnd w:id="0"/>
      <w:r>
        <w:t>A good stub network analogy is an island that relies on a bridge as the sole mode of transportation to the mainland. Or, there may be multiple bridges, but each bridge only leads to a single point on the mainland.</w:t>
      </w:r>
    </w:p>
    <w:p w:rsidR="00961725" w:rsidRDefault="00961725" w:rsidP="00E30C1B">
      <w:pPr>
        <w:pStyle w:val="Bezriadkovania"/>
      </w:pPr>
    </w:p>
    <w:sectPr w:rsidR="00961725" w:rsidSect="00F8355A">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BA61A0"/>
    <w:multiLevelType w:val="multilevel"/>
    <w:tmpl w:val="20DE5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0E25C9F"/>
    <w:multiLevelType w:val="multilevel"/>
    <w:tmpl w:val="17406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1226929"/>
    <w:multiLevelType w:val="multilevel"/>
    <w:tmpl w:val="25488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1A64626"/>
    <w:multiLevelType w:val="multilevel"/>
    <w:tmpl w:val="C6B83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F467544"/>
    <w:multiLevelType w:val="multilevel"/>
    <w:tmpl w:val="03B23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F9B30DA"/>
    <w:multiLevelType w:val="multilevel"/>
    <w:tmpl w:val="AED0D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1347155"/>
    <w:multiLevelType w:val="hybridMultilevel"/>
    <w:tmpl w:val="4EE29204"/>
    <w:lvl w:ilvl="0" w:tplc="2A64B97C">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E676A07"/>
    <w:multiLevelType w:val="multilevel"/>
    <w:tmpl w:val="DB865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79D401E"/>
    <w:multiLevelType w:val="multilevel"/>
    <w:tmpl w:val="E2A809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CC51E28"/>
    <w:multiLevelType w:val="multilevel"/>
    <w:tmpl w:val="51383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FAC585D"/>
    <w:multiLevelType w:val="multilevel"/>
    <w:tmpl w:val="434C1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5260958"/>
    <w:multiLevelType w:val="multilevel"/>
    <w:tmpl w:val="68EED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51D9409A"/>
    <w:multiLevelType w:val="multilevel"/>
    <w:tmpl w:val="2076B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57983064"/>
    <w:multiLevelType w:val="multilevel"/>
    <w:tmpl w:val="5A8AF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5BFB0072"/>
    <w:multiLevelType w:val="multilevel"/>
    <w:tmpl w:val="83028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68624B7F"/>
    <w:multiLevelType w:val="multilevel"/>
    <w:tmpl w:val="06D46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72963706"/>
    <w:multiLevelType w:val="multilevel"/>
    <w:tmpl w:val="5134A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78A05413"/>
    <w:multiLevelType w:val="multilevel"/>
    <w:tmpl w:val="4DE49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3"/>
  </w:num>
  <w:num w:numId="3">
    <w:abstractNumId w:val="16"/>
  </w:num>
  <w:num w:numId="4">
    <w:abstractNumId w:val="1"/>
  </w:num>
  <w:num w:numId="5">
    <w:abstractNumId w:val="10"/>
  </w:num>
  <w:num w:numId="6">
    <w:abstractNumId w:val="8"/>
  </w:num>
  <w:num w:numId="7">
    <w:abstractNumId w:val="4"/>
  </w:num>
  <w:num w:numId="8">
    <w:abstractNumId w:val="7"/>
  </w:num>
  <w:num w:numId="9">
    <w:abstractNumId w:val="9"/>
  </w:num>
  <w:num w:numId="10">
    <w:abstractNumId w:val="13"/>
  </w:num>
  <w:num w:numId="11">
    <w:abstractNumId w:val="12"/>
  </w:num>
  <w:num w:numId="12">
    <w:abstractNumId w:val="14"/>
  </w:num>
  <w:num w:numId="13">
    <w:abstractNumId w:val="15"/>
  </w:num>
  <w:num w:numId="14">
    <w:abstractNumId w:val="17"/>
  </w:num>
  <w:num w:numId="15">
    <w:abstractNumId w:val="2"/>
  </w:num>
  <w:num w:numId="16">
    <w:abstractNumId w:val="5"/>
  </w:num>
  <w:num w:numId="17">
    <w:abstractNumId w:val="11"/>
  </w:num>
  <w:num w:numId="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312F"/>
    <w:rsid w:val="00061FE0"/>
    <w:rsid w:val="00161397"/>
    <w:rsid w:val="00183E41"/>
    <w:rsid w:val="001C17EA"/>
    <w:rsid w:val="0023182E"/>
    <w:rsid w:val="002E5DFC"/>
    <w:rsid w:val="00380AF0"/>
    <w:rsid w:val="003E4A78"/>
    <w:rsid w:val="003E55C9"/>
    <w:rsid w:val="00402793"/>
    <w:rsid w:val="00445C2B"/>
    <w:rsid w:val="00557A41"/>
    <w:rsid w:val="005616C2"/>
    <w:rsid w:val="005A12F8"/>
    <w:rsid w:val="00617A33"/>
    <w:rsid w:val="00692D2E"/>
    <w:rsid w:val="006E27AB"/>
    <w:rsid w:val="0074434B"/>
    <w:rsid w:val="00766FB1"/>
    <w:rsid w:val="007702FD"/>
    <w:rsid w:val="007762E4"/>
    <w:rsid w:val="0088267A"/>
    <w:rsid w:val="00926E19"/>
    <w:rsid w:val="00961725"/>
    <w:rsid w:val="009B4EFA"/>
    <w:rsid w:val="00A14BA5"/>
    <w:rsid w:val="00A50B79"/>
    <w:rsid w:val="00AD7851"/>
    <w:rsid w:val="00AE4FB7"/>
    <w:rsid w:val="00B83A60"/>
    <w:rsid w:val="00BC312F"/>
    <w:rsid w:val="00C009F7"/>
    <w:rsid w:val="00C624D1"/>
    <w:rsid w:val="00CC55C3"/>
    <w:rsid w:val="00D901A2"/>
    <w:rsid w:val="00DD3AD5"/>
    <w:rsid w:val="00E30C1B"/>
    <w:rsid w:val="00E517FD"/>
    <w:rsid w:val="00F74EEC"/>
    <w:rsid w:val="00F8355A"/>
    <w:rsid w:val="00FC5F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D537F5B-3B72-43C0-A146-CD0119599D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y">
    <w:name w:val="Normal"/>
    <w:qFormat/>
  </w:style>
  <w:style w:type="paragraph" w:styleId="Nadpis1">
    <w:name w:val="heading 1"/>
    <w:basedOn w:val="Normlny"/>
    <w:link w:val="Nadpis1Char"/>
    <w:uiPriority w:val="9"/>
    <w:qFormat/>
    <w:rsid w:val="00C009F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Nadpis2">
    <w:name w:val="heading 2"/>
    <w:basedOn w:val="Normlny"/>
    <w:next w:val="Normlny"/>
    <w:link w:val="Nadpis2Char"/>
    <w:uiPriority w:val="9"/>
    <w:semiHidden/>
    <w:unhideWhenUsed/>
    <w:qFormat/>
    <w:rsid w:val="00D901A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customStyle="1" w:styleId="Nadpis1Char">
    <w:name w:val="Nadpis 1 Char"/>
    <w:basedOn w:val="Predvolenpsmoodseku"/>
    <w:link w:val="Nadpis1"/>
    <w:uiPriority w:val="9"/>
    <w:rsid w:val="00C009F7"/>
    <w:rPr>
      <w:rFonts w:ascii="Times New Roman" w:eastAsia="Times New Roman" w:hAnsi="Times New Roman" w:cs="Times New Roman"/>
      <w:b/>
      <w:bCs/>
      <w:kern w:val="36"/>
      <w:sz w:val="48"/>
      <w:szCs w:val="48"/>
    </w:rPr>
  </w:style>
  <w:style w:type="character" w:customStyle="1" w:styleId="cmd">
    <w:name w:val="cmd"/>
    <w:basedOn w:val="Predvolenpsmoodseku"/>
    <w:rsid w:val="00C009F7"/>
  </w:style>
  <w:style w:type="paragraph" w:styleId="Odsekzoznamu">
    <w:name w:val="List Paragraph"/>
    <w:basedOn w:val="Normlny"/>
    <w:uiPriority w:val="34"/>
    <w:qFormat/>
    <w:rsid w:val="00DD3AD5"/>
    <w:pPr>
      <w:ind w:left="720"/>
      <w:contextualSpacing/>
    </w:pPr>
  </w:style>
  <w:style w:type="paragraph" w:styleId="Normlnywebov">
    <w:name w:val="Normal (Web)"/>
    <w:basedOn w:val="Normlny"/>
    <w:uiPriority w:val="99"/>
    <w:semiHidden/>
    <w:unhideWhenUsed/>
    <w:rsid w:val="007762E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adpis2Char">
    <w:name w:val="Nadpis 2 Char"/>
    <w:basedOn w:val="Predvolenpsmoodseku"/>
    <w:link w:val="Nadpis2"/>
    <w:uiPriority w:val="9"/>
    <w:semiHidden/>
    <w:rsid w:val="00D901A2"/>
    <w:rPr>
      <w:rFonts w:asciiTheme="majorHAnsi" w:eastAsiaTheme="majorEastAsia" w:hAnsiTheme="majorHAnsi" w:cstheme="majorBidi"/>
      <w:color w:val="2E74B5" w:themeColor="accent1" w:themeShade="BF"/>
      <w:sz w:val="26"/>
      <w:szCs w:val="26"/>
    </w:rPr>
  </w:style>
  <w:style w:type="paragraph" w:styleId="Bezriadkovania">
    <w:name w:val="No Spacing"/>
    <w:uiPriority w:val="1"/>
    <w:qFormat/>
    <w:rsid w:val="00F8355A"/>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158636">
      <w:bodyDiv w:val="1"/>
      <w:marLeft w:val="0"/>
      <w:marRight w:val="0"/>
      <w:marTop w:val="0"/>
      <w:marBottom w:val="0"/>
      <w:divBdr>
        <w:top w:val="none" w:sz="0" w:space="0" w:color="auto"/>
        <w:left w:val="none" w:sz="0" w:space="0" w:color="auto"/>
        <w:bottom w:val="none" w:sz="0" w:space="0" w:color="auto"/>
        <w:right w:val="none" w:sz="0" w:space="0" w:color="auto"/>
      </w:divBdr>
    </w:div>
    <w:div w:id="421922465">
      <w:bodyDiv w:val="1"/>
      <w:marLeft w:val="0"/>
      <w:marRight w:val="0"/>
      <w:marTop w:val="0"/>
      <w:marBottom w:val="0"/>
      <w:divBdr>
        <w:top w:val="none" w:sz="0" w:space="0" w:color="auto"/>
        <w:left w:val="none" w:sz="0" w:space="0" w:color="auto"/>
        <w:bottom w:val="none" w:sz="0" w:space="0" w:color="auto"/>
        <w:right w:val="none" w:sz="0" w:space="0" w:color="auto"/>
      </w:divBdr>
    </w:div>
    <w:div w:id="456948113">
      <w:bodyDiv w:val="1"/>
      <w:marLeft w:val="0"/>
      <w:marRight w:val="0"/>
      <w:marTop w:val="0"/>
      <w:marBottom w:val="0"/>
      <w:divBdr>
        <w:top w:val="none" w:sz="0" w:space="0" w:color="auto"/>
        <w:left w:val="none" w:sz="0" w:space="0" w:color="auto"/>
        <w:bottom w:val="none" w:sz="0" w:space="0" w:color="auto"/>
        <w:right w:val="none" w:sz="0" w:space="0" w:color="auto"/>
      </w:divBdr>
    </w:div>
    <w:div w:id="911542769">
      <w:bodyDiv w:val="1"/>
      <w:marLeft w:val="0"/>
      <w:marRight w:val="0"/>
      <w:marTop w:val="0"/>
      <w:marBottom w:val="0"/>
      <w:divBdr>
        <w:top w:val="none" w:sz="0" w:space="0" w:color="auto"/>
        <w:left w:val="none" w:sz="0" w:space="0" w:color="auto"/>
        <w:bottom w:val="none" w:sz="0" w:space="0" w:color="auto"/>
        <w:right w:val="none" w:sz="0" w:space="0" w:color="auto"/>
      </w:divBdr>
    </w:div>
    <w:div w:id="951667553">
      <w:bodyDiv w:val="1"/>
      <w:marLeft w:val="0"/>
      <w:marRight w:val="0"/>
      <w:marTop w:val="0"/>
      <w:marBottom w:val="0"/>
      <w:divBdr>
        <w:top w:val="none" w:sz="0" w:space="0" w:color="auto"/>
        <w:left w:val="none" w:sz="0" w:space="0" w:color="auto"/>
        <w:bottom w:val="none" w:sz="0" w:space="0" w:color="auto"/>
        <w:right w:val="none" w:sz="0" w:space="0" w:color="auto"/>
      </w:divBdr>
    </w:div>
    <w:div w:id="1448890376">
      <w:bodyDiv w:val="1"/>
      <w:marLeft w:val="0"/>
      <w:marRight w:val="0"/>
      <w:marTop w:val="0"/>
      <w:marBottom w:val="0"/>
      <w:divBdr>
        <w:top w:val="none" w:sz="0" w:space="0" w:color="auto"/>
        <w:left w:val="none" w:sz="0" w:space="0" w:color="auto"/>
        <w:bottom w:val="none" w:sz="0" w:space="0" w:color="auto"/>
        <w:right w:val="none" w:sz="0" w:space="0" w:color="auto"/>
      </w:divBdr>
    </w:div>
    <w:div w:id="1492331200">
      <w:bodyDiv w:val="1"/>
      <w:marLeft w:val="0"/>
      <w:marRight w:val="0"/>
      <w:marTop w:val="0"/>
      <w:marBottom w:val="0"/>
      <w:divBdr>
        <w:top w:val="none" w:sz="0" w:space="0" w:color="auto"/>
        <w:left w:val="none" w:sz="0" w:space="0" w:color="auto"/>
        <w:bottom w:val="none" w:sz="0" w:space="0" w:color="auto"/>
        <w:right w:val="none" w:sz="0" w:space="0" w:color="auto"/>
      </w:divBdr>
    </w:div>
    <w:div w:id="1595047360">
      <w:bodyDiv w:val="1"/>
      <w:marLeft w:val="0"/>
      <w:marRight w:val="0"/>
      <w:marTop w:val="0"/>
      <w:marBottom w:val="0"/>
      <w:divBdr>
        <w:top w:val="none" w:sz="0" w:space="0" w:color="auto"/>
        <w:left w:val="none" w:sz="0" w:space="0" w:color="auto"/>
        <w:bottom w:val="none" w:sz="0" w:space="0" w:color="auto"/>
        <w:right w:val="none" w:sz="0" w:space="0" w:color="auto"/>
      </w:divBdr>
    </w:div>
    <w:div w:id="1641643583">
      <w:bodyDiv w:val="1"/>
      <w:marLeft w:val="0"/>
      <w:marRight w:val="0"/>
      <w:marTop w:val="0"/>
      <w:marBottom w:val="0"/>
      <w:divBdr>
        <w:top w:val="none" w:sz="0" w:space="0" w:color="auto"/>
        <w:left w:val="none" w:sz="0" w:space="0" w:color="auto"/>
        <w:bottom w:val="none" w:sz="0" w:space="0" w:color="auto"/>
        <w:right w:val="none" w:sz="0" w:space="0" w:color="auto"/>
      </w:divBdr>
    </w:div>
    <w:div w:id="1799569172">
      <w:bodyDiv w:val="1"/>
      <w:marLeft w:val="0"/>
      <w:marRight w:val="0"/>
      <w:marTop w:val="0"/>
      <w:marBottom w:val="0"/>
      <w:divBdr>
        <w:top w:val="none" w:sz="0" w:space="0" w:color="auto"/>
        <w:left w:val="none" w:sz="0" w:space="0" w:color="auto"/>
        <w:bottom w:val="none" w:sz="0" w:space="0" w:color="auto"/>
        <w:right w:val="none" w:sz="0" w:space="0" w:color="auto"/>
      </w:divBdr>
    </w:div>
    <w:div w:id="1919704941">
      <w:bodyDiv w:val="1"/>
      <w:marLeft w:val="0"/>
      <w:marRight w:val="0"/>
      <w:marTop w:val="0"/>
      <w:marBottom w:val="0"/>
      <w:divBdr>
        <w:top w:val="none" w:sz="0" w:space="0" w:color="auto"/>
        <w:left w:val="none" w:sz="0" w:space="0" w:color="auto"/>
        <w:bottom w:val="none" w:sz="0" w:space="0" w:color="auto"/>
        <w:right w:val="none" w:sz="0" w:space="0" w:color="auto"/>
      </w:divBdr>
    </w:div>
    <w:div w:id="21368715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jpeg"/></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494</TotalTime>
  <Pages>1</Pages>
  <Words>1331</Words>
  <Characters>7592</Characters>
  <Application>Microsoft Office Word</Application>
  <DocSecurity>0</DocSecurity>
  <Lines>63</Lines>
  <Paragraphs>17</Paragraphs>
  <ScaleCrop>false</ScaleCrop>
  <HeadingPairs>
    <vt:vector size="2" baseType="variant">
      <vt:variant>
        <vt:lpstr>Názov</vt:lpstr>
      </vt:variant>
      <vt:variant>
        <vt:i4>1</vt:i4>
      </vt:variant>
    </vt:vector>
  </HeadingPairs>
  <TitlesOfParts>
    <vt:vector size="1" baseType="lpstr">
      <vt:lpstr/>
    </vt:vector>
  </TitlesOfParts>
  <Company/>
  <LinksUpToDate>false</LinksUpToDate>
  <CharactersWithSpaces>8906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Andrej Šišila</dc:creator>
  <cp:keywords/>
  <dc:description/>
  <cp:lastModifiedBy>Andrej Šišila</cp:lastModifiedBy>
  <cp:revision>35</cp:revision>
  <dcterms:created xsi:type="dcterms:W3CDTF">2014-11-29T18:22:00Z</dcterms:created>
  <dcterms:modified xsi:type="dcterms:W3CDTF">2014-11-30T11:04:00Z</dcterms:modified>
</cp:coreProperties>
</file>