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B85" w:rsidRPr="00B32F00" w:rsidRDefault="005F5B85" w:rsidP="005F5B85">
      <w:pPr>
        <w:pStyle w:val="Nadpis1"/>
        <w:spacing w:before="0"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B32F00">
        <w:rPr>
          <w:rFonts w:asciiTheme="minorHAnsi" w:hAnsiTheme="minorHAnsi" w:cstheme="minorHAnsi"/>
          <w:color w:val="000000"/>
          <w:sz w:val="24"/>
          <w:szCs w:val="24"/>
        </w:rPr>
        <w:t>Prednáška 6</w:t>
      </w:r>
    </w:p>
    <w:p w:rsidR="005F5B85" w:rsidRPr="00B32F00" w:rsidRDefault="005F5B85" w:rsidP="005F5B85">
      <w:pPr>
        <w:ind w:right="-1"/>
        <w:rPr>
          <w:rFonts w:asciiTheme="minorHAnsi" w:hAnsiTheme="minorHAnsi" w:cstheme="minorHAnsi"/>
          <w:bCs/>
          <w:color w:val="000000"/>
        </w:rPr>
      </w:pPr>
    </w:p>
    <w:p w:rsidR="005F5B85" w:rsidRPr="00B32F00" w:rsidRDefault="005F5B85" w:rsidP="005F5B85">
      <w:pPr>
        <w:ind w:right="-1"/>
        <w:rPr>
          <w:rFonts w:asciiTheme="minorHAnsi" w:hAnsiTheme="minorHAnsi" w:cstheme="minorHAnsi"/>
          <w:bCs/>
          <w:color w:val="000000"/>
          <w:u w:val="single"/>
        </w:rPr>
      </w:pPr>
      <w:r w:rsidRPr="00B32F00">
        <w:rPr>
          <w:rFonts w:asciiTheme="minorHAnsi" w:hAnsiTheme="minorHAnsi" w:cstheme="minorHAnsi"/>
          <w:bCs/>
          <w:color w:val="000000"/>
          <w:u w:val="single"/>
        </w:rPr>
        <w:t>Ciele učenia</w:t>
      </w:r>
    </w:p>
    <w:p w:rsidR="00B32F00" w:rsidRPr="00B32F00" w:rsidRDefault="00B32F00" w:rsidP="00CD02FD">
      <w:pPr>
        <w:pStyle w:val="Nzev"/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jc w:val="left"/>
        <w:rPr>
          <w:rFonts w:asciiTheme="minorHAnsi" w:hAnsiTheme="minorHAnsi" w:cstheme="minorHAnsi"/>
          <w:b w:val="0"/>
          <w:color w:val="000000"/>
        </w:rPr>
      </w:pPr>
      <w:r w:rsidRPr="00B32F00">
        <w:rPr>
          <w:rFonts w:asciiTheme="minorHAnsi" w:hAnsiTheme="minorHAnsi" w:cstheme="minorHAnsi"/>
          <w:b w:val="0"/>
          <w:color w:val="000000"/>
        </w:rPr>
        <w:t>Spolupráca  sieťovej vrstvy so susednými vrstvami, preno</w:t>
      </w:r>
      <w:r w:rsidR="005F5B85" w:rsidRPr="00B32F00">
        <w:rPr>
          <w:rFonts w:asciiTheme="minorHAnsi" w:hAnsiTheme="minorHAnsi" w:cstheme="minorHAnsi"/>
          <w:b w:val="0"/>
          <w:color w:val="000000"/>
        </w:rPr>
        <w:t xml:space="preserve">s medzi transportnými entitami  </w:t>
      </w:r>
      <w:r w:rsidRPr="00B32F00">
        <w:rPr>
          <w:rFonts w:asciiTheme="minorHAnsi" w:hAnsiTheme="minorHAnsi" w:cstheme="minorHAnsi"/>
          <w:b w:val="0"/>
          <w:color w:val="000000"/>
        </w:rPr>
        <w:t xml:space="preserve">fragmentácia správ a tvorba paketov </w:t>
      </w:r>
    </w:p>
    <w:p w:rsidR="00B32F00" w:rsidRPr="00B32F00" w:rsidRDefault="00B32F00" w:rsidP="00CD02FD">
      <w:pPr>
        <w:pStyle w:val="Nzev"/>
        <w:numPr>
          <w:ilvl w:val="0"/>
          <w:numId w:val="1"/>
        </w:numPr>
        <w:tabs>
          <w:tab w:val="clear" w:pos="720"/>
          <w:tab w:val="num" w:pos="284"/>
        </w:tabs>
        <w:ind w:hanging="720"/>
        <w:jc w:val="left"/>
        <w:rPr>
          <w:rFonts w:asciiTheme="minorHAnsi" w:hAnsiTheme="minorHAnsi" w:cstheme="minorHAnsi"/>
          <w:b w:val="0"/>
          <w:color w:val="000000"/>
        </w:rPr>
      </w:pPr>
      <w:r w:rsidRPr="00B32F00">
        <w:rPr>
          <w:rFonts w:asciiTheme="minorHAnsi" w:hAnsiTheme="minorHAnsi" w:cstheme="minorHAnsi"/>
          <w:b w:val="0"/>
          <w:color w:val="000000"/>
        </w:rPr>
        <w:t>Základné funkcie sieťovej vrstvy:</w:t>
      </w:r>
    </w:p>
    <w:p w:rsidR="00B32F00" w:rsidRPr="00B32F00" w:rsidRDefault="00B32F00" w:rsidP="00CD02FD">
      <w:pPr>
        <w:pStyle w:val="Nzev"/>
        <w:numPr>
          <w:ilvl w:val="1"/>
          <w:numId w:val="1"/>
        </w:numPr>
        <w:tabs>
          <w:tab w:val="clear" w:pos="1440"/>
          <w:tab w:val="num" w:pos="993"/>
        </w:tabs>
        <w:ind w:left="851"/>
        <w:jc w:val="left"/>
        <w:rPr>
          <w:rFonts w:asciiTheme="minorHAnsi" w:hAnsiTheme="minorHAnsi" w:cstheme="minorHAnsi"/>
          <w:b w:val="0"/>
          <w:color w:val="000000"/>
        </w:rPr>
      </w:pPr>
      <w:r w:rsidRPr="00B32F00">
        <w:rPr>
          <w:rFonts w:asciiTheme="minorHAnsi" w:hAnsiTheme="minorHAnsi" w:cstheme="minorHAnsi"/>
          <w:b w:val="0"/>
          <w:color w:val="000000"/>
        </w:rPr>
        <w:t xml:space="preserve">prepojovanie </w:t>
      </w:r>
      <w:r w:rsidRPr="00B32F00">
        <w:rPr>
          <w:rFonts w:asciiTheme="minorHAnsi" w:hAnsiTheme="minorHAnsi" w:cstheme="minorHAnsi"/>
          <w:b w:val="0"/>
          <w:iCs/>
          <w:color w:val="000000"/>
        </w:rPr>
        <w:t>(switching),</w:t>
      </w:r>
      <w:r w:rsidRPr="00B32F00">
        <w:rPr>
          <w:rFonts w:asciiTheme="minorHAnsi" w:hAnsiTheme="minorHAnsi" w:cstheme="minorHAnsi"/>
          <w:b w:val="0"/>
          <w:color w:val="000000"/>
        </w:rPr>
        <w:t xml:space="preserve"> spôsoby prepojovania v sieti</w:t>
      </w:r>
    </w:p>
    <w:p w:rsidR="00B32F00" w:rsidRPr="00B32F00" w:rsidRDefault="00B32F00" w:rsidP="00CD02FD">
      <w:pPr>
        <w:pStyle w:val="Nzev"/>
        <w:numPr>
          <w:ilvl w:val="1"/>
          <w:numId w:val="1"/>
        </w:numPr>
        <w:tabs>
          <w:tab w:val="clear" w:pos="1440"/>
        </w:tabs>
        <w:ind w:left="851"/>
        <w:jc w:val="left"/>
        <w:rPr>
          <w:rFonts w:asciiTheme="minorHAnsi" w:hAnsiTheme="minorHAnsi" w:cstheme="minorHAnsi"/>
          <w:b w:val="0"/>
          <w:color w:val="000000"/>
        </w:rPr>
      </w:pPr>
      <w:r w:rsidRPr="00B32F00">
        <w:rPr>
          <w:rFonts w:asciiTheme="minorHAnsi" w:hAnsiTheme="minorHAnsi" w:cstheme="minorHAnsi"/>
          <w:b w:val="0"/>
          <w:color w:val="000000"/>
        </w:rPr>
        <w:t xml:space="preserve">smerovanie </w:t>
      </w:r>
      <w:r w:rsidRPr="00B32F00">
        <w:rPr>
          <w:rFonts w:asciiTheme="minorHAnsi" w:hAnsiTheme="minorHAnsi" w:cstheme="minorHAnsi"/>
          <w:b w:val="0"/>
          <w:iCs/>
          <w:color w:val="000000"/>
        </w:rPr>
        <w:t>(routing</w:t>
      </w:r>
      <w:r w:rsidRPr="00B32F00">
        <w:rPr>
          <w:rFonts w:asciiTheme="minorHAnsi" w:hAnsiTheme="minorHAnsi" w:cstheme="minorHAnsi"/>
          <w:b w:val="0"/>
          <w:color w:val="000000"/>
        </w:rPr>
        <w:t xml:space="preserve">, </w:t>
      </w:r>
      <w:r w:rsidRPr="00B32F00">
        <w:rPr>
          <w:rFonts w:asciiTheme="minorHAnsi" w:hAnsiTheme="minorHAnsi" w:cstheme="minorHAnsi"/>
          <w:b w:val="0"/>
          <w:iCs/>
          <w:color w:val="000000"/>
        </w:rPr>
        <w:t>forwarding),</w:t>
      </w:r>
      <w:r w:rsidRPr="00B32F00">
        <w:rPr>
          <w:rFonts w:asciiTheme="minorHAnsi" w:hAnsiTheme="minorHAnsi" w:cstheme="minorHAnsi"/>
          <w:b w:val="0"/>
          <w:color w:val="000000"/>
        </w:rPr>
        <w:t xml:space="preserve"> smerovacie tabuľky </w:t>
      </w:r>
    </w:p>
    <w:p w:rsidR="00B32F00" w:rsidRPr="00B32F00" w:rsidRDefault="00B32F00" w:rsidP="00CD02FD">
      <w:pPr>
        <w:pStyle w:val="Nzev"/>
        <w:numPr>
          <w:ilvl w:val="1"/>
          <w:numId w:val="1"/>
        </w:numPr>
        <w:tabs>
          <w:tab w:val="clear" w:pos="1440"/>
        </w:tabs>
        <w:ind w:left="851"/>
        <w:jc w:val="left"/>
        <w:rPr>
          <w:rFonts w:asciiTheme="minorHAnsi" w:hAnsiTheme="minorHAnsi" w:cstheme="minorHAnsi"/>
          <w:b w:val="0"/>
          <w:color w:val="000000"/>
        </w:rPr>
      </w:pPr>
      <w:r w:rsidRPr="00B32F00">
        <w:rPr>
          <w:rFonts w:asciiTheme="minorHAnsi" w:hAnsiTheme="minorHAnsi" w:cstheme="minorHAnsi"/>
          <w:b w:val="0"/>
          <w:color w:val="000000"/>
        </w:rPr>
        <w:t xml:space="preserve">adresácia </w:t>
      </w:r>
      <w:r w:rsidRPr="00B32F00">
        <w:rPr>
          <w:rFonts w:asciiTheme="minorHAnsi" w:hAnsiTheme="minorHAnsi" w:cstheme="minorHAnsi"/>
          <w:b w:val="0"/>
          <w:iCs/>
          <w:color w:val="000000"/>
        </w:rPr>
        <w:t xml:space="preserve">(addressing), </w:t>
      </w:r>
      <w:r w:rsidRPr="00B32F00">
        <w:rPr>
          <w:rFonts w:asciiTheme="minorHAnsi" w:hAnsiTheme="minorHAnsi" w:cstheme="minorHAnsi"/>
          <w:b w:val="0"/>
          <w:color w:val="000000"/>
        </w:rPr>
        <w:t>spôsoby adresovania</w:t>
      </w:r>
    </w:p>
    <w:p w:rsidR="00B32F00" w:rsidRPr="00B32F00" w:rsidRDefault="00B32F00" w:rsidP="00CD02FD">
      <w:pPr>
        <w:pStyle w:val="Nzev"/>
        <w:numPr>
          <w:ilvl w:val="1"/>
          <w:numId w:val="1"/>
        </w:numPr>
        <w:tabs>
          <w:tab w:val="clear" w:pos="1440"/>
          <w:tab w:val="num" w:pos="851"/>
        </w:tabs>
        <w:ind w:left="851"/>
        <w:jc w:val="left"/>
        <w:rPr>
          <w:rFonts w:asciiTheme="minorHAnsi" w:hAnsiTheme="minorHAnsi" w:cstheme="minorHAnsi"/>
          <w:b w:val="0"/>
          <w:color w:val="000000"/>
        </w:rPr>
      </w:pPr>
      <w:r w:rsidRPr="00B32F00">
        <w:rPr>
          <w:rFonts w:asciiTheme="minorHAnsi" w:hAnsiTheme="minorHAnsi" w:cstheme="minorHAnsi"/>
          <w:b w:val="0"/>
          <w:color w:val="000000"/>
        </w:rPr>
        <w:t xml:space="preserve">spojovanie </w:t>
      </w:r>
      <w:r w:rsidRPr="00B32F00">
        <w:rPr>
          <w:rFonts w:asciiTheme="minorHAnsi" w:hAnsiTheme="minorHAnsi" w:cstheme="minorHAnsi"/>
          <w:b w:val="0"/>
          <w:iCs/>
          <w:color w:val="000000"/>
        </w:rPr>
        <w:t>(connecting),</w:t>
      </w:r>
      <w:r w:rsidRPr="00B32F00">
        <w:rPr>
          <w:rFonts w:asciiTheme="minorHAnsi" w:hAnsiTheme="minorHAnsi" w:cstheme="minorHAnsi"/>
          <w:b w:val="0"/>
          <w:color w:val="000000"/>
        </w:rPr>
        <w:t xml:space="preserve"> spojovo a nespojovo orientované služby</w:t>
      </w:r>
    </w:p>
    <w:p w:rsidR="00B32F00" w:rsidRPr="00B32F00" w:rsidRDefault="00B32F00" w:rsidP="00CD02FD">
      <w:pPr>
        <w:pStyle w:val="Nzev"/>
        <w:numPr>
          <w:ilvl w:val="1"/>
          <w:numId w:val="1"/>
        </w:numPr>
        <w:tabs>
          <w:tab w:val="clear" w:pos="1440"/>
          <w:tab w:val="num" w:pos="993"/>
        </w:tabs>
        <w:ind w:left="851"/>
        <w:jc w:val="left"/>
        <w:rPr>
          <w:rFonts w:asciiTheme="minorHAnsi" w:hAnsiTheme="minorHAnsi" w:cstheme="minorHAnsi"/>
          <w:b w:val="0"/>
          <w:color w:val="000000"/>
        </w:rPr>
      </w:pPr>
      <w:r w:rsidRPr="00B32F00">
        <w:rPr>
          <w:rFonts w:asciiTheme="minorHAnsi" w:hAnsiTheme="minorHAnsi" w:cstheme="minorHAnsi"/>
          <w:b w:val="0"/>
          <w:color w:val="000000"/>
        </w:rPr>
        <w:t xml:space="preserve">signalizácia </w:t>
      </w:r>
      <w:r w:rsidRPr="00B32F00">
        <w:rPr>
          <w:rFonts w:asciiTheme="minorHAnsi" w:hAnsiTheme="minorHAnsi" w:cstheme="minorHAnsi"/>
          <w:b w:val="0"/>
          <w:iCs/>
          <w:color w:val="000000"/>
        </w:rPr>
        <w:t>(signalising), úlohy, typy, siete so signalizáciou</w:t>
      </w:r>
    </w:p>
    <w:p w:rsidR="00B32F00" w:rsidRPr="00B32F00" w:rsidRDefault="00B32F00" w:rsidP="00CD02FD">
      <w:pPr>
        <w:pStyle w:val="Nzev"/>
        <w:numPr>
          <w:ilvl w:val="1"/>
          <w:numId w:val="1"/>
        </w:numPr>
        <w:tabs>
          <w:tab w:val="clear" w:pos="1440"/>
          <w:tab w:val="num" w:pos="851"/>
        </w:tabs>
        <w:ind w:left="851"/>
        <w:jc w:val="left"/>
        <w:rPr>
          <w:rFonts w:asciiTheme="minorHAnsi" w:hAnsiTheme="minorHAnsi" w:cstheme="minorHAnsi"/>
          <w:b w:val="0"/>
          <w:color w:val="000000"/>
        </w:rPr>
      </w:pPr>
      <w:r w:rsidRPr="00B32F00">
        <w:rPr>
          <w:rFonts w:asciiTheme="minorHAnsi" w:hAnsiTheme="minorHAnsi" w:cstheme="minorHAnsi"/>
          <w:b w:val="0"/>
          <w:color w:val="000000"/>
        </w:rPr>
        <w:t xml:space="preserve">riadenie toku dát </w:t>
      </w:r>
      <w:r w:rsidRPr="00B32F00">
        <w:rPr>
          <w:rFonts w:asciiTheme="minorHAnsi" w:hAnsiTheme="minorHAnsi" w:cstheme="minorHAnsi"/>
          <w:b w:val="0"/>
          <w:iCs/>
          <w:color w:val="000000"/>
        </w:rPr>
        <w:t>(flow control),</w:t>
      </w:r>
      <w:r w:rsidRPr="00B32F00">
        <w:rPr>
          <w:rFonts w:asciiTheme="minorHAnsi" w:hAnsiTheme="minorHAnsi" w:cstheme="minorHAnsi"/>
          <w:b w:val="0"/>
          <w:color w:val="000000"/>
        </w:rPr>
        <w:t xml:space="preserve"> zabezpečenie pred zahltením siete</w:t>
      </w:r>
      <w:r w:rsidRPr="00B32F00">
        <w:rPr>
          <w:rFonts w:asciiTheme="minorHAnsi" w:hAnsiTheme="minorHAnsi" w:cstheme="minorHAnsi"/>
          <w:b w:val="0"/>
          <w:iCs/>
          <w:color w:val="000000"/>
        </w:rPr>
        <w:t xml:space="preserve"> </w:t>
      </w:r>
    </w:p>
    <w:p w:rsidR="00B32F00" w:rsidRPr="00B32F00" w:rsidRDefault="00B32F00" w:rsidP="00CD02FD">
      <w:pPr>
        <w:pStyle w:val="Nzev"/>
        <w:numPr>
          <w:ilvl w:val="0"/>
          <w:numId w:val="1"/>
        </w:numPr>
        <w:tabs>
          <w:tab w:val="clear" w:pos="720"/>
          <w:tab w:val="num" w:pos="284"/>
        </w:tabs>
        <w:ind w:hanging="720"/>
        <w:jc w:val="left"/>
        <w:rPr>
          <w:rFonts w:asciiTheme="minorHAnsi" w:hAnsiTheme="minorHAnsi" w:cstheme="minorHAnsi"/>
          <w:b w:val="0"/>
          <w:color w:val="000000"/>
        </w:rPr>
      </w:pPr>
      <w:r w:rsidRPr="00B32F00">
        <w:rPr>
          <w:rFonts w:asciiTheme="minorHAnsi" w:hAnsiTheme="minorHAnsi" w:cstheme="minorHAnsi"/>
          <w:b w:val="0"/>
          <w:color w:val="000000"/>
        </w:rPr>
        <w:t>Protokoly sieťovej vrstvy, zariadenia sieťovej vrstvy</w:t>
      </w:r>
    </w:p>
    <w:p w:rsidR="005F5B85" w:rsidRPr="00B32F00" w:rsidRDefault="005F5B85" w:rsidP="005F5B85">
      <w:pPr>
        <w:pStyle w:val="Nzev"/>
        <w:jc w:val="left"/>
        <w:rPr>
          <w:rFonts w:asciiTheme="minorHAnsi" w:hAnsiTheme="minorHAnsi" w:cstheme="minorHAnsi"/>
          <w:b w:val="0"/>
          <w:bCs w:val="0"/>
          <w:color w:val="000000"/>
          <w:lang w:val="sk-SK"/>
        </w:rPr>
      </w:pPr>
    </w:p>
    <w:p w:rsidR="005F5B85" w:rsidRPr="00B32F00" w:rsidRDefault="005F5B85" w:rsidP="005F5B85">
      <w:pPr>
        <w:pStyle w:val="Nadpis1"/>
        <w:spacing w:before="0"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B32F00">
        <w:rPr>
          <w:rFonts w:asciiTheme="minorHAnsi" w:hAnsiTheme="minorHAnsi" w:cstheme="minorHAnsi"/>
          <w:color w:val="000000"/>
          <w:sz w:val="24"/>
          <w:szCs w:val="24"/>
        </w:rPr>
        <w:t xml:space="preserve">Sieťová vrstva </w:t>
      </w:r>
    </w:p>
    <w:p w:rsidR="005F5B85" w:rsidRPr="00B32F00" w:rsidRDefault="005F5B85" w:rsidP="005F5B85">
      <w:pPr>
        <w:rPr>
          <w:rFonts w:asciiTheme="minorHAnsi" w:hAnsiTheme="minorHAnsi" w:cstheme="minorHAnsi"/>
        </w:rPr>
      </w:pPr>
    </w:p>
    <w:p w:rsidR="005F5B85" w:rsidRPr="00B32F00" w:rsidRDefault="005F5B85" w:rsidP="005F5B85">
      <w:pPr>
        <w:tabs>
          <w:tab w:val="num" w:pos="284"/>
          <w:tab w:val="left" w:pos="1662"/>
        </w:tabs>
        <w:rPr>
          <w:rFonts w:asciiTheme="minorHAnsi" w:hAnsiTheme="minorHAnsi" w:cstheme="minorHAnsi"/>
          <w:bCs/>
          <w:iCs/>
          <w:u w:val="single"/>
        </w:rPr>
      </w:pPr>
      <w:r w:rsidRPr="00B32F00">
        <w:rPr>
          <w:rFonts w:asciiTheme="minorHAnsi" w:hAnsiTheme="minorHAnsi" w:cstheme="minorHAnsi"/>
          <w:bCs/>
          <w:iCs/>
          <w:u w:val="single"/>
        </w:rPr>
        <w:t>OSI model</w:t>
      </w:r>
    </w:p>
    <w:p w:rsidR="00236F24" w:rsidRPr="00B32F00" w:rsidRDefault="005F5B85" w:rsidP="005F5B85">
      <w:pPr>
        <w:jc w:val="center"/>
      </w:pPr>
      <w:r w:rsidRPr="00B32F00">
        <w:drawing>
          <wp:inline distT="0" distB="0" distL="0" distR="0">
            <wp:extent cx="1361342" cy="888023"/>
            <wp:effectExtent l="19050" t="0" r="0" b="0"/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27200" cy="1223962"/>
                      <a:chOff x="3348038" y="3141663"/>
                      <a:chExt cx="1727200" cy="1223962"/>
                    </a:xfrm>
                  </a:grpSpPr>
                  <a:sp>
                    <a:nvSpPr>
                      <a:cNvPr id="364549" name="AutoShape 5"/>
                      <a:cNvSpPr>
                        <a:spLocks noChangeArrowheads="1"/>
                      </a:cNvSpPr>
                    </a:nvSpPr>
                    <a:spPr bwMode="auto">
                      <a:xfrm>
                        <a:off x="3348038" y="3141663"/>
                        <a:ext cx="1727200" cy="1223962"/>
                      </a:xfrm>
                      <a:prstGeom prst="actionButtonInformation">
                        <a:avLst/>
                      </a:prstGeom>
                      <a:solidFill>
                        <a:schemeClr val="accent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F5B85" w:rsidRPr="00B32F00" w:rsidRDefault="005F5B85" w:rsidP="005F5B85">
      <w:pPr>
        <w:jc w:val="center"/>
      </w:pPr>
    </w:p>
    <w:p w:rsidR="005F5B85" w:rsidRPr="00B32F00" w:rsidRDefault="005F5B85" w:rsidP="005F5B85">
      <w:pPr>
        <w:rPr>
          <w:rFonts w:asciiTheme="minorHAnsi" w:hAnsiTheme="minorHAnsi" w:cstheme="minorHAnsi"/>
          <w:u w:val="single"/>
        </w:rPr>
      </w:pPr>
      <w:r w:rsidRPr="00B32F00">
        <w:rPr>
          <w:rFonts w:asciiTheme="minorHAnsi" w:hAnsiTheme="minorHAnsi" w:cstheme="minorHAnsi"/>
          <w:u w:val="single"/>
        </w:rPr>
        <w:t>Sieťová vrstva (Network Layer)</w:t>
      </w:r>
    </w:p>
    <w:p w:rsidR="005F5B85" w:rsidRPr="00B32F00" w:rsidRDefault="005F5B85" w:rsidP="005F5B85">
      <w:pPr>
        <w:tabs>
          <w:tab w:val="left" w:pos="5479"/>
        </w:tabs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Charakteristika</w:t>
      </w:r>
    </w:p>
    <w:p w:rsidR="00B32F00" w:rsidRPr="00B32F00" w:rsidRDefault="00B32F00" w:rsidP="00CD02FD">
      <w:pPr>
        <w:numPr>
          <w:ilvl w:val="0"/>
          <w:numId w:val="2"/>
        </w:numPr>
        <w:tabs>
          <w:tab w:val="left" w:pos="5479"/>
        </w:tabs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tretia vrstva OSI modelu</w:t>
      </w:r>
    </w:p>
    <w:p w:rsidR="00B32F00" w:rsidRPr="00B32F00" w:rsidRDefault="00B32F00" w:rsidP="00CD02FD">
      <w:pPr>
        <w:numPr>
          <w:ilvl w:val="0"/>
          <w:numId w:val="2"/>
        </w:numPr>
        <w:tabs>
          <w:tab w:val="left" w:pos="5479"/>
        </w:tabs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posiela celé bloky dát – pakety/ datagramy </w:t>
      </w:r>
    </w:p>
    <w:p w:rsidR="00B32F00" w:rsidRPr="00B32F00" w:rsidRDefault="00B32F00" w:rsidP="00CD02FD">
      <w:pPr>
        <w:numPr>
          <w:ilvl w:val="0"/>
          <w:numId w:val="2"/>
        </w:numPr>
        <w:tabs>
          <w:tab w:val="left" w:pos="5479"/>
        </w:tabs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zaisťuje doručenie paketov až k cieľovému uzlu </w:t>
      </w:r>
    </w:p>
    <w:p w:rsidR="00B32F00" w:rsidRPr="00B32F00" w:rsidRDefault="00B32F00" w:rsidP="00CD02FD">
      <w:pPr>
        <w:numPr>
          <w:ilvl w:val="0"/>
          <w:numId w:val="2"/>
        </w:numPr>
        <w:tabs>
          <w:tab w:val="left" w:pos="5479"/>
        </w:tabs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posledná vrstva, ktorú musí mať prenosová infraštruktúra </w:t>
      </w:r>
    </w:p>
    <w:p w:rsidR="005F5B85" w:rsidRPr="00B32F00" w:rsidRDefault="00B32F00" w:rsidP="00CD02FD">
      <w:pPr>
        <w:numPr>
          <w:ilvl w:val="0"/>
          <w:numId w:val="2"/>
        </w:numPr>
        <w:tabs>
          <w:tab w:val="left" w:pos="5479"/>
        </w:tabs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tvorí rozhranie medzi používateľom a sieťou </w:t>
      </w:r>
    </w:p>
    <w:p w:rsidR="005F5B85" w:rsidRPr="00B32F00" w:rsidRDefault="005F5B85" w:rsidP="005F5B85">
      <w:pPr>
        <w:tabs>
          <w:tab w:val="left" w:pos="5479"/>
        </w:tabs>
        <w:rPr>
          <w:rFonts w:asciiTheme="minorHAnsi" w:hAnsiTheme="minorHAnsi" w:cstheme="minorHAnsi"/>
        </w:rPr>
      </w:pPr>
    </w:p>
    <w:p w:rsidR="005F5B85" w:rsidRPr="00B32F00" w:rsidRDefault="005F5B85" w:rsidP="005F5B85">
      <w:pPr>
        <w:tabs>
          <w:tab w:val="left" w:pos="5479"/>
        </w:tabs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1. Sieťová vrstva – posledná vrstva siete</w:t>
      </w:r>
    </w:p>
    <w:p w:rsidR="005F5B85" w:rsidRPr="00B32F00" w:rsidRDefault="005F5B85" w:rsidP="005F5B85">
      <w:pPr>
        <w:tabs>
          <w:tab w:val="left" w:pos="5479"/>
        </w:tabs>
        <w:rPr>
          <w:rFonts w:asciiTheme="minorHAnsi" w:hAnsiTheme="minorHAnsi" w:cstheme="minorHAnsi"/>
          <w:b/>
          <w:bCs/>
        </w:rPr>
      </w:pPr>
    </w:p>
    <w:p w:rsidR="005F5B85" w:rsidRPr="00B32F00" w:rsidRDefault="005F5B85" w:rsidP="005F5B85">
      <w:pPr>
        <w:tabs>
          <w:tab w:val="left" w:pos="5479"/>
        </w:tabs>
        <w:jc w:val="center"/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drawing>
          <wp:inline distT="0" distB="0" distL="0" distR="0">
            <wp:extent cx="4469822" cy="2149433"/>
            <wp:effectExtent l="19050" t="0" r="6928" b="0"/>
            <wp:docPr id="2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4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559" cy="2150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5B85" w:rsidRPr="00B32F00" w:rsidRDefault="005F5B85" w:rsidP="005F5B85">
      <w:pPr>
        <w:tabs>
          <w:tab w:val="left" w:pos="5479"/>
        </w:tabs>
        <w:rPr>
          <w:rFonts w:asciiTheme="minorHAnsi" w:hAnsiTheme="minorHAnsi" w:cstheme="minorHAnsi"/>
        </w:rPr>
      </w:pPr>
    </w:p>
    <w:p w:rsidR="005F5B85" w:rsidRPr="00B32F00" w:rsidRDefault="005F5B85" w:rsidP="005F5B85">
      <w:pPr>
        <w:tabs>
          <w:tab w:val="left" w:pos="5479"/>
        </w:tabs>
        <w:rPr>
          <w:rFonts w:asciiTheme="minorHAnsi" w:hAnsiTheme="minorHAnsi" w:cstheme="minorHAnsi"/>
        </w:rPr>
      </w:pPr>
    </w:p>
    <w:p w:rsidR="005F5B85" w:rsidRPr="00B32F00" w:rsidRDefault="005F5B85" w:rsidP="005F5B85">
      <w:pPr>
        <w:tabs>
          <w:tab w:val="left" w:pos="5479"/>
        </w:tabs>
        <w:rPr>
          <w:rFonts w:asciiTheme="minorHAnsi" w:hAnsiTheme="minorHAnsi" w:cstheme="minorHAnsi"/>
        </w:rPr>
      </w:pPr>
    </w:p>
    <w:p w:rsidR="005F5B85" w:rsidRPr="00B32F00" w:rsidRDefault="005F5B85" w:rsidP="005F5B85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lastRenderedPageBreak/>
        <w:t>Umiestnenie sieťovej vrstvy</w:t>
      </w:r>
    </w:p>
    <w:p w:rsidR="00B32F00" w:rsidRPr="00B32F00" w:rsidRDefault="00B32F00" w:rsidP="00CD02FD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1-3 OSI vrstvy poskytujú služby samotnej komunikácie po komunikačnej siete</w:t>
      </w:r>
    </w:p>
    <w:p w:rsidR="00B32F00" w:rsidRPr="00B32F00" w:rsidRDefault="00B32F00" w:rsidP="00CD02FD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Tieto služby sa označujú ako transportné/</w:t>
      </w:r>
      <w:r w:rsidRPr="00B32F00">
        <w:rPr>
          <w:rFonts w:asciiTheme="minorHAnsi" w:hAnsiTheme="minorHAnsi" w:cstheme="minorHAnsi"/>
          <w:lang w:val="en-US"/>
        </w:rPr>
        <w:t>n</w:t>
      </w:r>
      <w:r w:rsidRPr="00B32F00">
        <w:rPr>
          <w:rFonts w:asciiTheme="minorHAnsi" w:hAnsiTheme="minorHAnsi" w:cstheme="minorHAnsi"/>
        </w:rPr>
        <w:t xml:space="preserve">osné služby/služby prenosu/ </w:t>
      </w:r>
      <w:r w:rsidRPr="00B32F00">
        <w:rPr>
          <w:rFonts w:asciiTheme="minorHAnsi" w:hAnsiTheme="minorHAnsi" w:cstheme="minorHAnsi"/>
          <w:iCs/>
        </w:rPr>
        <w:t>(bearer services</w:t>
      </w:r>
      <w:r w:rsidRPr="00B32F00">
        <w:rPr>
          <w:rFonts w:asciiTheme="minorHAnsi" w:hAnsiTheme="minorHAnsi" w:cstheme="minorHAnsi"/>
          <w:iCs/>
          <w:lang w:val="en-US"/>
        </w:rPr>
        <w:t xml:space="preserve">) </w:t>
      </w:r>
    </w:p>
    <w:p w:rsidR="00B32F00" w:rsidRPr="00B32F00" w:rsidRDefault="00B32F00" w:rsidP="00CD02FD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Poskytovateľ týchto služieb zabezpečuje funkcie po rozhranie používateľ – sieť</w:t>
      </w:r>
    </w:p>
    <w:p w:rsidR="00B32F00" w:rsidRPr="00B32F00" w:rsidRDefault="00B32F00" w:rsidP="00CD02FD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Ostatné služby, u ktorých sú zabezpečované aj funkcie vyšších vrstiev sú označované podľa ITU ako teleslužby, alebo ako služby internetu, či služby elektronických komunikačných sietí,...</w:t>
      </w:r>
      <w:r w:rsidRPr="00B32F00">
        <w:rPr>
          <w:rFonts w:asciiTheme="minorHAnsi" w:hAnsiTheme="minorHAnsi" w:cstheme="minorHAnsi"/>
          <w:iCs/>
        </w:rPr>
        <w:t xml:space="preserve"> </w:t>
      </w:r>
    </w:p>
    <w:p w:rsidR="005F5B85" w:rsidRPr="00B32F00" w:rsidRDefault="005F5B85" w:rsidP="005F5B85">
      <w:pPr>
        <w:rPr>
          <w:rFonts w:asciiTheme="minorHAnsi" w:hAnsiTheme="minorHAnsi" w:cstheme="minorHAnsi"/>
          <w:u w:val="single"/>
        </w:rPr>
      </w:pPr>
    </w:p>
    <w:p w:rsidR="005F5B85" w:rsidRPr="00B32F00" w:rsidRDefault="005F5B85" w:rsidP="005F5B85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Otázky k časti 1</w:t>
      </w:r>
    </w:p>
    <w:p w:rsidR="00B32F00" w:rsidRPr="00B32F00" w:rsidRDefault="00B32F00" w:rsidP="00CD02FD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Pre ktorú vrstvu poskytuje sieťová vrstva svoje služby? {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linkovú 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transportnú 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aplikačnú 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fyzickú 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prezentačnú</w:t>
      </w:r>
    </w:p>
    <w:p w:rsidR="00B32F00" w:rsidRPr="00B32F00" w:rsidRDefault="005F5B85" w:rsidP="005F5B85">
      <w:p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      • </w:t>
      </w:r>
      <w:r w:rsidR="00B32F00" w:rsidRPr="00B32F00">
        <w:rPr>
          <w:rFonts w:asciiTheme="minorHAnsi" w:hAnsiTheme="minorHAnsi" w:cstheme="minorHAnsi"/>
        </w:rPr>
        <w:t>Služby ktorej vrstvy využíva sieťová vrstva?{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linkovej 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transportnej 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aplikačnej 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fyzickej </w:t>
      </w:r>
    </w:p>
    <w:p w:rsidR="005F5B85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prezentačnej</w:t>
      </w:r>
    </w:p>
    <w:p w:rsidR="00B32F00" w:rsidRPr="00B32F00" w:rsidRDefault="005F5B85" w:rsidP="005F5B85">
      <w:p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      • </w:t>
      </w:r>
      <w:r w:rsidR="00B32F00" w:rsidRPr="00B32F00">
        <w:rPr>
          <w:rFonts w:asciiTheme="minorHAnsi" w:hAnsiTheme="minorHAnsi" w:cstheme="minorHAnsi"/>
        </w:rPr>
        <w:t>V akých základných častiach siete je špecifikovaná sieťová vrstva? {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V koncových zariadeniach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V uzloch siete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V prenosových systémoch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Na prenosových médiách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Na rozhraní používateľ - sieť</w:t>
      </w:r>
    </w:p>
    <w:p w:rsidR="00B32F00" w:rsidRPr="00B32F00" w:rsidRDefault="00B32F00" w:rsidP="00CD02FD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Ako je vytváraný komunikačný kanál cez sieťovú vrstvu? {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Kanál je vytvorený rôznymi komunikačnými uzlami siete jednej technológie.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Kanál je pevné spojenie medzi dvomi koncovými zariadeniami bez ohľadu na vrstvy siete .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Sieťová vrstva vytvorí prenosovú cestu cez rôzne, prenosovými médiami pospájané, uzly siete.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Kanál sa vytvára cez sieťovú vrstvu len v pevných komunikačných sieťach, kde sa uzly dajú spojiť drôtovými prenosovými médiami.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Sieťová vrstva prispieva k vytvoreniu kanála tým, že v príslušnom uzle vytvorí spojenie k najbližšiemu uzlu. </w:t>
      </w:r>
    </w:p>
    <w:p w:rsidR="00B32F00" w:rsidRPr="00B32F00" w:rsidRDefault="00B32F00" w:rsidP="00CD02FD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Kde je v OSI modeli rozhranie medzi sieťou a koncovým používateľom? {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Medzi linkovou a sieťovou vrstvou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Medzi transportnou a sieťovou vrstvou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Medzi transportnou a aplikačnou vrstvou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Medzi aplikačnou a prezentačnou vrstvou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Medzi sieťovou a relačnou vrstvou</w:t>
      </w:r>
    </w:p>
    <w:p w:rsidR="00B32F00" w:rsidRPr="00B32F00" w:rsidRDefault="00B32F00" w:rsidP="00CD02FD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Aké služby sa označujú ako služby prenosu (bearer services)?{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Služby prvých troch úrovní OSI modelu: fyzickej, linkovej a sieťovej vrstvy.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lastRenderedPageBreak/>
        <w:t xml:space="preserve">Služby poskytované prevádzkovateľmi /operátormi elektronických komunikačných sietí. 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Služby poskytované komunikačnou sieťou na rozhraní používateľ – sieť.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Služby, ktoré poskytujú elektronické komunikačné siete pre samotný prenos po sieti.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Služby transportné poskytované transportnou vrstvou.</w:t>
      </w:r>
    </w:p>
    <w:p w:rsidR="00B32F00" w:rsidRPr="00B32F00" w:rsidRDefault="00B32F00" w:rsidP="00CD02FD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Ako sa označujú služby poskytované na 1. až 3. úrovni OSI modelu?{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nosné služby 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služby prenosu 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bearer services 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transportné služby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teleslužby </w:t>
      </w:r>
    </w:p>
    <w:p w:rsidR="00B32F00" w:rsidRPr="00B32F00" w:rsidRDefault="00B32F00" w:rsidP="00CD02FD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Kto poskytuje služby prenosu? {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Operátori komunikačných sietí 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Service providers 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Poskytovatelia služieb elektronických komunikačných sietí.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Poskytovatelia služieb internetu 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Operátori pevných telekomunikačných sietí</w:t>
      </w:r>
    </w:p>
    <w:p w:rsidR="00B32F00" w:rsidRPr="00B32F00" w:rsidRDefault="00B32F00" w:rsidP="00CD02FD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Aké PDU – protokolové dátové jednotky sú používané na sieťovej vrstve?{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ab/>
        <w:t xml:space="preserve">pakety 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ab/>
        <w:t xml:space="preserve">segmenty 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ab/>
        <w:t xml:space="preserve">bity </w:t>
      </w:r>
    </w:p>
    <w:p w:rsidR="00B32F00" w:rsidRPr="00B32F00" w:rsidRDefault="00B32F00" w:rsidP="00CD02FD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ab/>
        <w:t xml:space="preserve">rámce </w:t>
      </w:r>
    </w:p>
    <w:p w:rsidR="005F5B85" w:rsidRPr="00B32F00" w:rsidRDefault="005F5B85" w:rsidP="005F5B85">
      <w:pPr>
        <w:rPr>
          <w:rFonts w:asciiTheme="minorHAnsi" w:hAnsiTheme="minorHAnsi" w:cstheme="minorHAnsi"/>
        </w:rPr>
      </w:pPr>
    </w:p>
    <w:p w:rsidR="005F5B85" w:rsidRPr="00B32F00" w:rsidRDefault="005F5B85" w:rsidP="005F5B85">
      <w:pPr>
        <w:rPr>
          <w:rFonts w:asciiTheme="minorHAnsi" w:hAnsiTheme="minorHAnsi" w:cstheme="minorHAnsi"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Základná funkcia</w:t>
      </w:r>
    </w:p>
    <w:p w:rsidR="00B32F00" w:rsidRPr="00B32F00" w:rsidRDefault="00B32F00" w:rsidP="00CD02FD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Poskytovanie rozhrania a a služobných primitív </w:t>
      </w:r>
      <w:r w:rsidRPr="00B32F00">
        <w:rPr>
          <w:rFonts w:asciiTheme="minorHAnsi" w:hAnsiTheme="minorHAnsi" w:cstheme="minorHAnsi"/>
          <w:iCs/>
          <w:lang w:val="en-US"/>
        </w:rPr>
        <w:t>(service primitive)</w:t>
      </w:r>
      <w:r w:rsidRPr="00B32F00">
        <w:rPr>
          <w:rFonts w:asciiTheme="minorHAnsi" w:hAnsiTheme="minorHAnsi" w:cstheme="minorHAnsi"/>
        </w:rPr>
        <w:t xml:space="preserve"> transportnej vrstve</w:t>
      </w:r>
    </w:p>
    <w:p w:rsidR="005F5B85" w:rsidRPr="00B32F00" w:rsidRDefault="005F5B85" w:rsidP="005F5B85">
      <w:pPr>
        <w:rPr>
          <w:rFonts w:asciiTheme="minorHAnsi" w:hAnsiTheme="minorHAnsi" w:cstheme="minorHAnsi"/>
          <w:u w:val="single"/>
        </w:rPr>
      </w:pPr>
    </w:p>
    <w:p w:rsidR="005F5B85" w:rsidRPr="00B32F00" w:rsidRDefault="005F5B85" w:rsidP="005F5B85">
      <w:pPr>
        <w:jc w:val="center"/>
        <w:rPr>
          <w:rFonts w:asciiTheme="minorHAnsi" w:hAnsiTheme="minorHAnsi" w:cstheme="minorHAnsi"/>
          <w:u w:val="single"/>
        </w:rPr>
      </w:pPr>
      <w:r w:rsidRPr="00B32F00">
        <w:rPr>
          <w:rFonts w:asciiTheme="minorHAnsi" w:hAnsiTheme="minorHAnsi" w:cstheme="minorHAnsi"/>
        </w:rPr>
        <w:drawing>
          <wp:inline distT="0" distB="0" distL="0" distR="0">
            <wp:extent cx="5158591" cy="1496291"/>
            <wp:effectExtent l="19050" t="0" r="3959" b="0"/>
            <wp:docPr id="3" name="obrázek 3" descr="scan0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50" name="Picture 18" descr="scan000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070" cy="14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85" w:rsidRPr="00B32F00" w:rsidRDefault="005F5B85" w:rsidP="005F5B85">
      <w:pPr>
        <w:jc w:val="center"/>
        <w:rPr>
          <w:rFonts w:asciiTheme="minorHAnsi" w:hAnsiTheme="minorHAnsi" w:cstheme="minorHAnsi"/>
          <w:u w:val="single"/>
        </w:rPr>
      </w:pPr>
    </w:p>
    <w:p w:rsidR="005F5B85" w:rsidRPr="00B32F00" w:rsidRDefault="005F5B85" w:rsidP="005F5B85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Špecifické funkcie</w:t>
      </w:r>
    </w:p>
    <w:p w:rsidR="00B32F00" w:rsidRPr="00B32F00" w:rsidRDefault="00B32F00" w:rsidP="00CD02FD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Vytváran</w:t>
      </w:r>
      <w:r w:rsidRPr="00B32F00">
        <w:rPr>
          <w:rFonts w:asciiTheme="minorHAnsi" w:hAnsiTheme="minorHAnsi" w:cstheme="minorHAnsi"/>
          <w:lang w:val="en-US"/>
        </w:rPr>
        <w:t>i</w:t>
      </w:r>
      <w:r w:rsidRPr="00B32F00">
        <w:rPr>
          <w:rFonts w:asciiTheme="minorHAnsi" w:hAnsiTheme="minorHAnsi" w:cstheme="minorHAnsi"/>
        </w:rPr>
        <w:t xml:space="preserve">e paketov </w:t>
      </w:r>
    </w:p>
    <w:p w:rsidR="00B32F00" w:rsidRPr="00B32F00" w:rsidRDefault="00B32F00" w:rsidP="00CD02FD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Prepojovanie </w:t>
      </w:r>
      <w:r w:rsidRPr="00B32F00">
        <w:rPr>
          <w:rFonts w:asciiTheme="minorHAnsi" w:hAnsiTheme="minorHAnsi" w:cstheme="minorHAnsi"/>
          <w:iCs/>
        </w:rPr>
        <w:t>(switching)</w:t>
      </w:r>
    </w:p>
    <w:p w:rsidR="00B32F00" w:rsidRPr="00B32F00" w:rsidRDefault="00B32F00" w:rsidP="00CD02FD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Smerovanie </w:t>
      </w:r>
      <w:r w:rsidRPr="00B32F00">
        <w:rPr>
          <w:rFonts w:asciiTheme="minorHAnsi" w:hAnsiTheme="minorHAnsi" w:cstheme="minorHAnsi"/>
          <w:iCs/>
        </w:rPr>
        <w:t>(routing)</w:t>
      </w:r>
    </w:p>
    <w:p w:rsidR="00B32F00" w:rsidRPr="00B32F00" w:rsidRDefault="00B32F00" w:rsidP="00CD02FD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Adresovanie </w:t>
      </w:r>
      <w:r w:rsidRPr="00B32F00">
        <w:rPr>
          <w:rFonts w:asciiTheme="minorHAnsi" w:hAnsiTheme="minorHAnsi" w:cstheme="minorHAnsi"/>
          <w:iCs/>
        </w:rPr>
        <w:t>(addressing)</w:t>
      </w:r>
    </w:p>
    <w:p w:rsidR="00B32F00" w:rsidRPr="00B32F00" w:rsidRDefault="00B32F00" w:rsidP="00CD02FD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Spojovanie </w:t>
      </w:r>
      <w:r w:rsidRPr="00B32F00">
        <w:rPr>
          <w:rFonts w:asciiTheme="minorHAnsi" w:hAnsiTheme="minorHAnsi" w:cstheme="minorHAnsi"/>
          <w:iCs/>
        </w:rPr>
        <w:t>(connecting)</w:t>
      </w:r>
    </w:p>
    <w:p w:rsidR="00B32F00" w:rsidRPr="00B32F00" w:rsidRDefault="00B32F00" w:rsidP="00CD02FD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Signalizácia </w:t>
      </w:r>
      <w:r w:rsidRPr="00B32F00">
        <w:rPr>
          <w:rFonts w:asciiTheme="minorHAnsi" w:hAnsiTheme="minorHAnsi" w:cstheme="minorHAnsi"/>
          <w:iCs/>
        </w:rPr>
        <w:t>(signalising)</w:t>
      </w:r>
      <w:r w:rsidRPr="00B32F00">
        <w:rPr>
          <w:rFonts w:asciiTheme="minorHAnsi" w:hAnsiTheme="minorHAnsi" w:cstheme="minorHAnsi"/>
          <w:iCs/>
          <w:lang w:val="en-US"/>
        </w:rPr>
        <w:t xml:space="preserve"> </w:t>
      </w:r>
    </w:p>
    <w:p w:rsidR="00B32F00" w:rsidRPr="00B32F00" w:rsidRDefault="00B32F00" w:rsidP="00CD02FD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Riadenie a regulácia toku dát prostredníctvom paketov</w:t>
      </w:r>
      <w:r w:rsidRPr="00B32F00">
        <w:rPr>
          <w:rFonts w:asciiTheme="minorHAnsi" w:hAnsiTheme="minorHAnsi" w:cstheme="minorHAnsi"/>
          <w:lang w:val="en-US"/>
        </w:rPr>
        <w:t xml:space="preserve"> </w:t>
      </w:r>
    </w:p>
    <w:p w:rsidR="005F5B85" w:rsidRPr="00B32F00" w:rsidRDefault="005F5B85" w:rsidP="005F5B85">
      <w:pPr>
        <w:rPr>
          <w:rFonts w:asciiTheme="minorHAnsi" w:hAnsiTheme="minorHAnsi" w:cstheme="minorHAnsi"/>
        </w:rPr>
      </w:pPr>
    </w:p>
    <w:p w:rsidR="005F5B85" w:rsidRPr="00B32F00" w:rsidRDefault="005F5B85" w:rsidP="005F5B85">
      <w:pPr>
        <w:rPr>
          <w:rFonts w:asciiTheme="minorHAnsi" w:hAnsiTheme="minorHAnsi" w:cstheme="minorHAnsi"/>
          <w:b/>
          <w:bCs/>
        </w:rPr>
      </w:pPr>
    </w:p>
    <w:p w:rsidR="005F5B85" w:rsidRPr="00B32F00" w:rsidRDefault="005F5B85" w:rsidP="005F5B85">
      <w:pPr>
        <w:rPr>
          <w:rFonts w:asciiTheme="minorHAnsi" w:hAnsiTheme="minorHAnsi" w:cstheme="minorHAnsi"/>
          <w:b/>
          <w:bCs/>
        </w:rPr>
      </w:pPr>
    </w:p>
    <w:p w:rsidR="005F5B85" w:rsidRPr="00B32F00" w:rsidRDefault="005F5B85" w:rsidP="005F5B85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lastRenderedPageBreak/>
        <w:t>2.1. Vytváranie paketov</w:t>
      </w:r>
    </w:p>
    <w:p w:rsidR="005F5B85" w:rsidRPr="00B32F00" w:rsidRDefault="005F5B85" w:rsidP="005F5B85">
      <w:p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Fragmentáciou používateľských dát z transportnej vrstvy</w:t>
      </w:r>
    </w:p>
    <w:p w:rsidR="005F5B85" w:rsidRPr="00B32F00" w:rsidRDefault="005F5B85" w:rsidP="005F5B85">
      <w:pPr>
        <w:jc w:val="center"/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drawing>
          <wp:inline distT="0" distB="0" distL="0" distR="0">
            <wp:extent cx="4647952" cy="2101932"/>
            <wp:effectExtent l="19050" t="0" r="248" b="0"/>
            <wp:docPr id="4" name="obrázek 4" descr="scan0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08" name="Picture 4" descr="scan00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676" cy="210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F027F" w:rsidRPr="00B32F00" w:rsidRDefault="004F027F" w:rsidP="004F027F">
      <w:pPr>
        <w:rPr>
          <w:rFonts w:asciiTheme="minorHAnsi" w:hAnsiTheme="minorHAnsi" w:cstheme="minorHAnsi"/>
          <w:u w:val="single"/>
        </w:rPr>
      </w:pPr>
    </w:p>
    <w:p w:rsidR="004F027F" w:rsidRPr="00B32F00" w:rsidRDefault="004F027F" w:rsidP="004F027F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Vytváranie paketu</w:t>
      </w:r>
    </w:p>
    <w:p w:rsidR="00B32F00" w:rsidRPr="00B32F00" w:rsidRDefault="00B32F00" w:rsidP="00CD02FD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enkapsuluje PDU transportnej vrstvy </w:t>
      </w:r>
    </w:p>
    <w:p w:rsidR="00B32F00" w:rsidRPr="00B32F00" w:rsidRDefault="00B32F00" w:rsidP="00CD02FD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pridá hlavičku</w:t>
      </w:r>
      <w:r w:rsidRPr="00B32F00">
        <w:rPr>
          <w:rFonts w:asciiTheme="minorHAnsi" w:hAnsiTheme="minorHAnsi" w:cstheme="minorHAnsi"/>
          <w:lang w:val="en-US"/>
        </w:rPr>
        <w:t xml:space="preserve"> </w:t>
      </w:r>
    </w:p>
    <w:p w:rsidR="00B32F00" w:rsidRPr="00B32F00" w:rsidRDefault="00B32F00" w:rsidP="00B32F00">
      <w:pPr>
        <w:ind w:left="720"/>
        <w:rPr>
          <w:rFonts w:asciiTheme="minorHAnsi" w:hAnsiTheme="minorHAnsi" w:cstheme="minorHAnsi"/>
        </w:rPr>
      </w:pPr>
    </w:p>
    <w:p w:rsidR="004F027F" w:rsidRPr="00B32F00" w:rsidRDefault="004F027F" w:rsidP="004F027F">
      <w:pPr>
        <w:ind w:left="720"/>
        <w:jc w:val="center"/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drawing>
          <wp:inline distT="0" distB="0" distL="0" distR="0">
            <wp:extent cx="4315444" cy="2291937"/>
            <wp:effectExtent l="19050" t="0" r="8906" b="0"/>
            <wp:docPr id="5" name="obráze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210" cy="2295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027F" w:rsidRPr="00B32F00" w:rsidRDefault="004F027F" w:rsidP="004F027F">
      <w:pPr>
        <w:rPr>
          <w:rFonts w:asciiTheme="minorHAnsi" w:hAnsiTheme="minorHAnsi" w:cstheme="minorHAnsi"/>
          <w:u w:val="single"/>
        </w:rPr>
      </w:pPr>
    </w:p>
    <w:p w:rsidR="004F027F" w:rsidRPr="00B32F00" w:rsidRDefault="004F027F" w:rsidP="004F027F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Problém pri prenášaní paketov</w:t>
      </w:r>
    </w:p>
    <w:p w:rsidR="00B32F00" w:rsidRPr="00B32F00" w:rsidRDefault="00B32F00" w:rsidP="00CD02FD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Každá technológia má inú veľkosť paketu </w:t>
      </w:r>
    </w:p>
    <w:p w:rsidR="00B32F00" w:rsidRPr="00B32F00" w:rsidRDefault="00B32F00" w:rsidP="00CD02FD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MTU </w:t>
      </w:r>
      <w:r w:rsidRPr="00B32F00">
        <w:rPr>
          <w:rFonts w:asciiTheme="minorHAnsi" w:hAnsiTheme="minorHAnsi" w:cstheme="minorHAnsi"/>
          <w:iCs/>
        </w:rPr>
        <w:t>(Maximum Transmission Unit</w:t>
      </w:r>
      <w:r w:rsidRPr="00B32F00">
        <w:rPr>
          <w:rFonts w:asciiTheme="minorHAnsi" w:hAnsiTheme="minorHAnsi" w:cstheme="minorHAnsi"/>
        </w:rPr>
        <w:t xml:space="preserve"> </w:t>
      </w:r>
    </w:p>
    <w:p w:rsidR="00B32F00" w:rsidRPr="00B32F00" w:rsidRDefault="00B32F00" w:rsidP="00CD02FD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  <w:lang w:val="en-US"/>
        </w:rPr>
        <w:t>Paket/</w:t>
      </w:r>
      <w:r w:rsidRPr="00B32F00">
        <w:rPr>
          <w:rFonts w:asciiTheme="minorHAnsi" w:hAnsiTheme="minorHAnsi" w:cstheme="minorHAnsi"/>
        </w:rPr>
        <w:t>Datagram nemôže byť väčší než MTU siete, do ktorej je vyslaný</w:t>
      </w:r>
    </w:p>
    <w:p w:rsidR="00B32F00" w:rsidRPr="00B32F00" w:rsidRDefault="00B32F00" w:rsidP="00CD02FD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Riešenie:</w:t>
      </w:r>
    </w:p>
    <w:p w:rsidR="00B32F00" w:rsidRPr="00B32F00" w:rsidRDefault="00B32F00" w:rsidP="00CD02FD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Fragmentácia (fragmentation) na vstupe do siete (podsiete) je datagram rozdelený na menšie datagramy – fragmenty</w:t>
      </w:r>
    </w:p>
    <w:p w:rsidR="00B32F00" w:rsidRPr="00B32F00" w:rsidRDefault="00B32F00" w:rsidP="00CD02FD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Defragmentácia (reassembly)na výstupe zo siete (podsiete) sú fragmenty pospájané do pôvodného datagramu </w:t>
      </w: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Otázky k časti 2.1</w:t>
      </w:r>
    </w:p>
    <w:p w:rsidR="00B32F00" w:rsidRPr="00B32F00" w:rsidRDefault="00B32F00" w:rsidP="00CD02FD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Ktoré z vymenovaných funkcií patria k sieťovej úrovni?{</w:t>
      </w:r>
    </w:p>
    <w:p w:rsidR="00B32F00" w:rsidRPr="00B32F00" w:rsidRDefault="00B32F00" w:rsidP="00CD02FD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prepojovanie (schwitching) </w:t>
      </w:r>
    </w:p>
    <w:p w:rsidR="00B32F00" w:rsidRPr="00B32F00" w:rsidRDefault="00B32F00" w:rsidP="00CD02FD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smerovanie (routing) </w:t>
      </w:r>
    </w:p>
    <w:p w:rsidR="00B32F00" w:rsidRPr="00B32F00" w:rsidRDefault="00B32F00" w:rsidP="00CD02FD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adresovanie (addressing) </w:t>
      </w:r>
    </w:p>
    <w:p w:rsidR="00B32F00" w:rsidRPr="00B32F00" w:rsidRDefault="00B32F00" w:rsidP="00CD02FD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lastRenderedPageBreak/>
        <w:t xml:space="preserve">signalizácia (signalising) </w:t>
      </w:r>
    </w:p>
    <w:p w:rsidR="00B32F00" w:rsidRPr="00B32F00" w:rsidRDefault="00B32F00" w:rsidP="00CD02FD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spojovanie (connecting)</w:t>
      </w:r>
    </w:p>
    <w:p w:rsidR="00B32F00" w:rsidRPr="00B32F00" w:rsidRDefault="00B32F00" w:rsidP="00CD02FD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prenos (transmissing)</w:t>
      </w:r>
    </w:p>
    <w:p w:rsidR="00B32F00" w:rsidRPr="00B32F00" w:rsidRDefault="00B32F00" w:rsidP="00CD02FD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Prečo je problém s veľkosťou paketu v sieťovej vrstve?{</w:t>
      </w:r>
    </w:p>
    <w:p w:rsidR="00B32F00" w:rsidRPr="00B32F00" w:rsidRDefault="00B32F00" w:rsidP="00CD02FD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Každá technológia prenášajúca pakety, má istú maximálnu veľkosť prepravovaného paketu a tá môže byť väčšia ako je v technológii sieťovej vrstvy.</w:t>
      </w:r>
    </w:p>
    <w:p w:rsidR="00B32F00" w:rsidRPr="00B32F00" w:rsidRDefault="00B32F00" w:rsidP="00CD02FD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Každá technológia prenášajúca pakety, má istú minimálnu veľkosť prepravovaného paketu a tú nemusí sieťová vrstva zvládnuť.</w:t>
      </w:r>
    </w:p>
    <w:p w:rsidR="00B32F00" w:rsidRPr="00B32F00" w:rsidRDefault="00B32F00" w:rsidP="00CD02FD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Každá technológia prenášajúca pakety, má istú veľkosť prepravovaného paketu a pri spolupráci rôznych technológií sa nemusia veľkosti paketu technológie sieťovej vrstvy zhodovať s inou, napríklad prístupovou technológiou.</w:t>
      </w:r>
    </w:p>
    <w:p w:rsidR="00B32F00" w:rsidRPr="00B32F00" w:rsidRDefault="00B32F00" w:rsidP="00CD02FD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Žiadny problém nevzniká, paket má konštantnú dĺžku vo všetkých technológiách.</w:t>
      </w:r>
    </w:p>
    <w:p w:rsidR="00B32F00" w:rsidRPr="00B32F00" w:rsidRDefault="00B32F00" w:rsidP="00CD02FD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Aká je veľkosť paketu? {</w:t>
      </w:r>
    </w:p>
    <w:p w:rsidR="00B32F00" w:rsidRPr="00B32F00" w:rsidRDefault="00B32F00" w:rsidP="00CD02FD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rovná hodnote1500 Bajtov</w:t>
      </w:r>
    </w:p>
    <w:p w:rsidR="00B32F00" w:rsidRPr="00B32F00" w:rsidRDefault="00B32F00" w:rsidP="00CD02FD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rôzna podľa typu technológie</w:t>
      </w:r>
    </w:p>
    <w:p w:rsidR="00B32F00" w:rsidRPr="00B32F00" w:rsidRDefault="00B32F00" w:rsidP="00CD02FD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2Mbit/s</w:t>
      </w:r>
    </w:p>
    <w:p w:rsidR="00B32F00" w:rsidRPr="00B32F00" w:rsidRDefault="00B32F00" w:rsidP="00CD02FD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rôzna, závisí na dĺžke hlavičky</w:t>
      </w:r>
    </w:p>
    <w:p w:rsidR="00B32F00" w:rsidRPr="00B32F00" w:rsidRDefault="00B32F00" w:rsidP="00CD02FD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rôzna, závisí od požadovanej prenosovej rýchlosti</w:t>
      </w:r>
    </w:p>
    <w:p w:rsidR="00B32F00" w:rsidRPr="00B32F00" w:rsidRDefault="00B32F00" w:rsidP="00CD02FD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Čím sa rieši problém, ak má paket väčšiu veľkosť ako MTU </w:t>
      </w:r>
      <w:r w:rsidRPr="00B32F00">
        <w:rPr>
          <w:rFonts w:asciiTheme="minorHAnsi" w:hAnsiTheme="minorHAnsi" w:cstheme="minorHAnsi"/>
          <w:iCs/>
        </w:rPr>
        <w:t>(Maximum Transmission Unit)</w:t>
      </w:r>
      <w:r w:rsidRPr="00B32F00">
        <w:rPr>
          <w:rFonts w:asciiTheme="minorHAnsi" w:hAnsiTheme="minorHAnsi" w:cstheme="minorHAnsi"/>
        </w:rPr>
        <w:t>?</w:t>
      </w:r>
    </w:p>
    <w:p w:rsidR="00B32F00" w:rsidRPr="00B32F00" w:rsidRDefault="00B32F00" w:rsidP="00CD02FD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Aký problém rieši fragmentácia?</w:t>
      </w:r>
    </w:p>
    <w:p w:rsidR="004F027F" w:rsidRPr="00B32F00" w:rsidRDefault="004F027F" w:rsidP="004F027F">
      <w:pPr>
        <w:rPr>
          <w:rFonts w:asciiTheme="minorHAnsi" w:hAnsiTheme="minorHAnsi" w:cstheme="minorHAnsi"/>
          <w:u w:val="single"/>
        </w:rPr>
      </w:pPr>
    </w:p>
    <w:p w:rsidR="004F027F" w:rsidRPr="00B32F00" w:rsidRDefault="004F027F" w:rsidP="004F027F">
      <w:pPr>
        <w:rPr>
          <w:rFonts w:asciiTheme="minorHAnsi" w:hAnsiTheme="minorHAnsi" w:cstheme="minorHAnsi"/>
          <w:u w:val="single"/>
        </w:rPr>
      </w:pPr>
      <w:r w:rsidRPr="00B32F00">
        <w:rPr>
          <w:rFonts w:asciiTheme="minorHAnsi" w:hAnsiTheme="minorHAnsi" w:cstheme="minorHAnsi"/>
          <w:u w:val="single"/>
        </w:rPr>
        <w:t>2.2 Prepojovanie (Switching)</w:t>
      </w:r>
    </w:p>
    <w:p w:rsidR="00B32F00" w:rsidRPr="00B32F00" w:rsidRDefault="00B32F00" w:rsidP="00CD02FD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Zostavovanie okruhov potrebných pre prenos   </w:t>
      </w:r>
    </w:p>
    <w:p w:rsidR="00B32F00" w:rsidRPr="00B32F00" w:rsidRDefault="00B32F00" w:rsidP="00CD02FD">
      <w:pPr>
        <w:numPr>
          <w:ilvl w:val="1"/>
          <w:numId w:val="1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Pevné okruhy</w:t>
      </w:r>
    </w:p>
    <w:p w:rsidR="00B32F00" w:rsidRPr="00B32F00" w:rsidRDefault="00B32F00" w:rsidP="00CD02FD">
      <w:pPr>
        <w:numPr>
          <w:ilvl w:val="1"/>
          <w:numId w:val="1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Komutované okruhy (s prepojovaním) </w:t>
      </w:r>
    </w:p>
    <w:p w:rsidR="00B32F00" w:rsidRPr="00B32F00" w:rsidRDefault="00B32F00" w:rsidP="00CD02FD">
      <w:pPr>
        <w:numPr>
          <w:ilvl w:val="2"/>
          <w:numId w:val="1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Fyzické</w:t>
      </w:r>
    </w:p>
    <w:p w:rsidR="00B32F00" w:rsidRPr="00B32F00" w:rsidRDefault="00B32F00" w:rsidP="00CD02FD">
      <w:pPr>
        <w:numPr>
          <w:ilvl w:val="2"/>
          <w:numId w:val="1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Virtuálne </w:t>
      </w:r>
    </w:p>
    <w:p w:rsidR="00B32F00" w:rsidRPr="00B32F00" w:rsidRDefault="00B32F00" w:rsidP="00CD02FD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Spôsoby prepojovania </w:t>
      </w:r>
    </w:p>
    <w:p w:rsidR="00B32F00" w:rsidRPr="00B32F00" w:rsidRDefault="00B32F00" w:rsidP="00CD02FD">
      <w:pPr>
        <w:numPr>
          <w:ilvl w:val="1"/>
          <w:numId w:val="1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prepojovanie okruhov/kanálov, </w:t>
      </w:r>
      <w:r w:rsidRPr="00B32F00">
        <w:rPr>
          <w:rFonts w:asciiTheme="minorHAnsi" w:hAnsiTheme="minorHAnsi" w:cstheme="minorHAnsi"/>
          <w:iCs/>
        </w:rPr>
        <w:t>(circuit switching)</w:t>
      </w:r>
    </w:p>
    <w:p w:rsidR="00B32F00" w:rsidRPr="00B32F00" w:rsidRDefault="00B32F00" w:rsidP="00CD02FD">
      <w:pPr>
        <w:numPr>
          <w:ilvl w:val="1"/>
          <w:numId w:val="1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prepojovanie paketov, </w:t>
      </w:r>
      <w:r w:rsidRPr="00B32F00">
        <w:rPr>
          <w:rFonts w:asciiTheme="minorHAnsi" w:hAnsiTheme="minorHAnsi" w:cstheme="minorHAnsi"/>
          <w:iCs/>
        </w:rPr>
        <w:t>(packet switching)</w:t>
      </w:r>
    </w:p>
    <w:p w:rsidR="00B32F00" w:rsidRPr="00B32F00" w:rsidRDefault="00B32F00" w:rsidP="00CD02FD">
      <w:pPr>
        <w:numPr>
          <w:ilvl w:val="1"/>
          <w:numId w:val="1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  <w:iCs/>
        </w:rPr>
        <w:t>prepojovanie správ (message switching)</w:t>
      </w:r>
      <w:r w:rsidRPr="00B32F00">
        <w:rPr>
          <w:rFonts w:asciiTheme="minorHAnsi" w:hAnsiTheme="minorHAnsi" w:cstheme="minorHAnsi"/>
        </w:rPr>
        <w:t xml:space="preserve"> </w:t>
      </w: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Prepojovanie okruhov</w:t>
      </w:r>
    </w:p>
    <w:p w:rsidR="004F027F" w:rsidRPr="00B32F00" w:rsidRDefault="004F027F" w:rsidP="004F027F">
      <w:p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Môže byť vytvárané dvojakým spôsobom:</w:t>
      </w:r>
    </w:p>
    <w:p w:rsidR="00B32F00" w:rsidRPr="00B32F00" w:rsidRDefault="00B32F00" w:rsidP="00CD02FD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Priestorové – v ústredniach s elektronickými prvkami</w:t>
      </w:r>
    </w:p>
    <w:p w:rsidR="00B32F00" w:rsidRPr="00B32F00" w:rsidRDefault="00B32F00" w:rsidP="00CD02FD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Časové - TDM</w:t>
      </w:r>
    </w:p>
    <w:p w:rsidR="004F027F" w:rsidRPr="00B32F00" w:rsidRDefault="004F027F" w:rsidP="004F027F">
      <w:p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9.15pt;margin-top:4.15pt;width:347.85pt;height:120.4pt;z-index:251658240">
            <v:imagedata r:id="rId9" o:title=""/>
          </v:shape>
        </w:pict>
      </w: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Prepojovanie okruhov</w:t>
      </w:r>
    </w:p>
    <w:p w:rsidR="00B32F00" w:rsidRPr="00B32F00" w:rsidRDefault="00B32F00" w:rsidP="00CD02FD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Tri fázy komunikácie   </w:t>
      </w:r>
    </w:p>
    <w:p w:rsidR="00B32F00" w:rsidRPr="00B32F00" w:rsidRDefault="00B32F00" w:rsidP="00CD02FD">
      <w:pPr>
        <w:numPr>
          <w:ilvl w:val="1"/>
          <w:numId w:val="12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Zostavenie spojenia</w:t>
      </w:r>
    </w:p>
    <w:p w:rsidR="00B32F00" w:rsidRPr="00B32F00" w:rsidRDefault="00B32F00" w:rsidP="00CD02FD">
      <w:pPr>
        <w:numPr>
          <w:ilvl w:val="1"/>
          <w:numId w:val="12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  <w:lang w:val="en-US"/>
        </w:rPr>
        <w:t>P</w:t>
      </w:r>
      <w:r w:rsidRPr="00B32F00">
        <w:rPr>
          <w:rFonts w:asciiTheme="minorHAnsi" w:hAnsiTheme="minorHAnsi" w:cstheme="minorHAnsi"/>
        </w:rPr>
        <w:t xml:space="preserve">renos </w:t>
      </w:r>
    </w:p>
    <w:p w:rsidR="00B32F00" w:rsidRPr="00B32F00" w:rsidRDefault="00B32F00" w:rsidP="00CD02FD">
      <w:pPr>
        <w:numPr>
          <w:ilvl w:val="1"/>
          <w:numId w:val="12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  <w:lang w:val="en-US"/>
        </w:rPr>
        <w:t>U</w:t>
      </w:r>
      <w:r w:rsidRPr="00B32F00">
        <w:rPr>
          <w:rFonts w:asciiTheme="minorHAnsi" w:hAnsiTheme="minorHAnsi" w:cstheme="minorHAnsi"/>
        </w:rPr>
        <w:t>končenie spojenia</w:t>
      </w:r>
      <w:r w:rsidRPr="00B32F00">
        <w:rPr>
          <w:rFonts w:asciiTheme="minorHAnsi" w:hAnsiTheme="minorHAnsi" w:cstheme="minorHAnsi"/>
          <w:iCs/>
        </w:rPr>
        <w:t xml:space="preserve"> </w:t>
      </w:r>
    </w:p>
    <w:p w:rsidR="004F027F" w:rsidRPr="00B32F00" w:rsidRDefault="004F027F" w:rsidP="004F027F">
      <w:pPr>
        <w:ind w:left="1440"/>
        <w:rPr>
          <w:rFonts w:asciiTheme="minorHAnsi" w:hAnsiTheme="minorHAnsi" w:cstheme="minorHAnsi"/>
          <w:iCs/>
        </w:rPr>
      </w:pPr>
    </w:p>
    <w:p w:rsidR="004F027F" w:rsidRPr="00B32F00" w:rsidRDefault="004F027F" w:rsidP="004F027F">
      <w:pPr>
        <w:ind w:left="1440"/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710549</wp:posOffset>
            </wp:positionH>
            <wp:positionV relativeFrom="paragraph">
              <wp:posOffset>-5575</wp:posOffset>
            </wp:positionV>
            <wp:extent cx="4548505" cy="1923803"/>
            <wp:effectExtent l="19050" t="0" r="4445" b="0"/>
            <wp:wrapNone/>
            <wp:docPr id="6" name="obráze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97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92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Prepojovanie okruhov</w:t>
      </w:r>
    </w:p>
    <w:p w:rsidR="00B32F00" w:rsidRPr="00B32F00" w:rsidRDefault="00B32F00" w:rsidP="00CD02FD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Výhody</w:t>
      </w:r>
      <w:r w:rsidRPr="00B32F00">
        <w:rPr>
          <w:rFonts w:asciiTheme="minorHAnsi" w:hAnsiTheme="minorHAnsi" w:cstheme="minorHAnsi"/>
          <w:iCs/>
        </w:rPr>
        <w:t xml:space="preserve"> </w:t>
      </w:r>
    </w:p>
    <w:p w:rsidR="00B32F00" w:rsidRPr="00B32F00" w:rsidRDefault="00B32F00" w:rsidP="00CD02FD">
      <w:pPr>
        <w:numPr>
          <w:ilvl w:val="1"/>
          <w:numId w:val="1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pevná šírka pásma, konštantná rýchlosť prenosu, nezávisí od zaťaženia siete,</w:t>
      </w:r>
    </w:p>
    <w:p w:rsidR="00B32F00" w:rsidRPr="00B32F00" w:rsidRDefault="00B32F00" w:rsidP="00CD02FD">
      <w:pPr>
        <w:numPr>
          <w:ilvl w:val="1"/>
          <w:numId w:val="1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malé a takmer konštantné oneskorenie, po vytvorení spojenia sa správa prenáša takmer bez oneskorenia,</w:t>
      </w:r>
    </w:p>
    <w:p w:rsidR="00B32F00" w:rsidRPr="00B32F00" w:rsidRDefault="00B32F00" w:rsidP="00CD02FD">
      <w:pPr>
        <w:numPr>
          <w:ilvl w:val="1"/>
          <w:numId w:val="1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garancia kvality služby,</w:t>
      </w:r>
    </w:p>
    <w:p w:rsidR="00B32F00" w:rsidRPr="00B32F00" w:rsidRDefault="00B32F00" w:rsidP="00CD02FD">
      <w:pPr>
        <w:numPr>
          <w:ilvl w:val="1"/>
          <w:numId w:val="1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jednoduché spoplatňovanie za službu pre operátora, </w:t>
      </w:r>
    </w:p>
    <w:p w:rsidR="00B32F00" w:rsidRPr="00B32F00" w:rsidRDefault="00B32F00" w:rsidP="00CD02FD">
      <w:pPr>
        <w:numPr>
          <w:ilvl w:val="1"/>
          <w:numId w:val="1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pre každé spojenie je vyhradený samostatný kanál (okruh), komunikujúci sa nedelí o kanál s inými používateľmi</w:t>
      </w:r>
    </w:p>
    <w:p w:rsidR="00B32F00" w:rsidRPr="00B32F00" w:rsidRDefault="00B32F00" w:rsidP="00CD02FD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Nevýhody</w:t>
      </w:r>
      <w:r w:rsidRPr="00B32F00">
        <w:rPr>
          <w:rFonts w:asciiTheme="minorHAnsi" w:hAnsiTheme="minorHAnsi" w:cstheme="minorHAnsi"/>
          <w:iCs/>
        </w:rPr>
        <w:t xml:space="preserve"> </w:t>
      </w:r>
    </w:p>
    <w:p w:rsidR="00B32F00" w:rsidRPr="00B32F00" w:rsidRDefault="00B32F00" w:rsidP="00CD02FD">
      <w:pPr>
        <w:numPr>
          <w:ilvl w:val="1"/>
          <w:numId w:val="1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používateľ platí za okruh i keď neprenáša dáta,</w:t>
      </w:r>
    </w:p>
    <w:p w:rsidR="00B32F00" w:rsidRPr="00B32F00" w:rsidRDefault="00B32F00" w:rsidP="00CD02FD">
      <w:pPr>
        <w:numPr>
          <w:ilvl w:val="1"/>
          <w:numId w:val="1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iní používatelia nemôžu využiť okruh i keď sa po ňom nič neprenáša,</w:t>
      </w:r>
    </w:p>
    <w:p w:rsidR="00B32F00" w:rsidRPr="00B32F00" w:rsidRDefault="00B32F00" w:rsidP="00CD02FD">
      <w:pPr>
        <w:numPr>
          <w:ilvl w:val="1"/>
          <w:numId w:val="1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keď sú obsadené všetky komunikačné okruhy, siete odmietajú žiadosti o nové spojenie,</w:t>
      </w:r>
    </w:p>
    <w:p w:rsidR="00B32F00" w:rsidRPr="00B32F00" w:rsidRDefault="00B32F00" w:rsidP="00CD02FD">
      <w:pPr>
        <w:numPr>
          <w:ilvl w:val="1"/>
          <w:numId w:val="1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zostavovanie a rušenie spojenia vyžaduje prídavnú réžiu</w:t>
      </w: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Prepojovanie paketov</w:t>
      </w:r>
    </w:p>
    <w:p w:rsidR="00B32F00" w:rsidRPr="00B32F00" w:rsidRDefault="00B32F00" w:rsidP="00CD02FD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Správa je rozdelená do paketov </w:t>
      </w:r>
    </w:p>
    <w:p w:rsidR="00B32F00" w:rsidRPr="00B32F00" w:rsidRDefault="00B32F00" w:rsidP="00CD02FD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Paket obsahuje</w:t>
      </w:r>
    </w:p>
    <w:p w:rsidR="00B32F00" w:rsidRPr="00B32F00" w:rsidRDefault="00B32F00" w:rsidP="00CD02FD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Hlavičku (header) s riadiacimi informáciami</w:t>
      </w:r>
    </w:p>
    <w:p w:rsidR="00B32F00" w:rsidRPr="00B32F00" w:rsidRDefault="00B32F00" w:rsidP="00CD02FD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Užitočnú informáciu – časti správy</w:t>
      </w:r>
    </w:p>
    <w:p w:rsidR="00B32F00" w:rsidRPr="00B32F00" w:rsidRDefault="00B32F00" w:rsidP="00CD02FD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Pakety sú prenášané sieťou od jedného uzla k ďalšiemu</w:t>
      </w:r>
    </w:p>
    <w:p w:rsidR="004F027F" w:rsidRPr="00B32F00" w:rsidRDefault="00B32F00" w:rsidP="00CD02FD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V uzloch sú smerované podľa adresy cieľa</w:t>
      </w: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Služby sieťovej vrstvy</w:t>
      </w:r>
    </w:p>
    <w:p w:rsidR="00B32F00" w:rsidRPr="00B32F00" w:rsidRDefault="00B32F00" w:rsidP="00CD02FD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Služba virtuálnych kanálov </w:t>
      </w:r>
      <w:r w:rsidRPr="00B32F00">
        <w:rPr>
          <w:rFonts w:asciiTheme="minorHAnsi" w:hAnsiTheme="minorHAnsi" w:cstheme="minorHAnsi"/>
          <w:iCs/>
        </w:rPr>
        <w:t xml:space="preserve">(virtual circuits service) </w:t>
      </w:r>
    </w:p>
    <w:p w:rsidR="00B32F00" w:rsidRPr="00B32F00" w:rsidRDefault="00B32F00" w:rsidP="00CD02FD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Prvý paket vytýči najvhodnejšiu cestu</w:t>
      </w:r>
    </w:p>
    <w:p w:rsidR="00B32F00" w:rsidRPr="00B32F00" w:rsidRDefault="00B32F00" w:rsidP="00CD02FD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  <w:iCs/>
        </w:rPr>
        <w:t xml:space="preserve"> </w:t>
      </w:r>
      <w:r w:rsidRPr="00B32F00">
        <w:rPr>
          <w:rFonts w:asciiTheme="minorHAnsi" w:hAnsiTheme="minorHAnsi" w:cstheme="minorHAnsi"/>
        </w:rPr>
        <w:t>Vznikne virtuálny okruh</w:t>
      </w:r>
    </w:p>
    <w:p w:rsidR="00B32F00" w:rsidRPr="00B32F00" w:rsidRDefault="00B32F00" w:rsidP="00CD02FD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Všetky pakety sú prenášané po tejto ceste</w:t>
      </w:r>
    </w:p>
    <w:p w:rsidR="00B32F00" w:rsidRPr="00B32F00" w:rsidRDefault="00B32F00" w:rsidP="00CD02FD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lastRenderedPageBreak/>
        <w:t>Pevné virtuálne okruhy</w:t>
      </w:r>
    </w:p>
    <w:p w:rsidR="004F027F" w:rsidRPr="00B32F00" w:rsidRDefault="004F027F" w:rsidP="004F027F">
      <w:p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  <w:noProof/>
          <w:lang w:eastAsia="sk-SK"/>
        </w:rPr>
        <w:pict>
          <v:shape id="_x0000_s1027" type="#_x0000_t75" style="position:absolute;margin-left:35.2pt;margin-top:1.3pt;width:379.3pt;height:177.5pt;z-index:251660288">
            <v:imagedata r:id="rId11" o:title=""/>
          </v:shape>
        </w:pict>
      </w: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Prepojovanie paketov</w:t>
      </w:r>
    </w:p>
    <w:p w:rsidR="00B32F00" w:rsidRPr="00B32F00" w:rsidRDefault="00B32F00" w:rsidP="00CD02FD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Výhody</w:t>
      </w:r>
      <w:r w:rsidRPr="00B32F00">
        <w:rPr>
          <w:rFonts w:asciiTheme="minorHAnsi" w:hAnsiTheme="minorHAnsi" w:cstheme="minorHAnsi"/>
          <w:iCs/>
        </w:rPr>
        <w:t xml:space="preserve"> </w:t>
      </w:r>
    </w:p>
    <w:p w:rsidR="00B32F00" w:rsidRPr="00B32F00" w:rsidRDefault="00B32F00" w:rsidP="00CD02FD">
      <w:pPr>
        <w:numPr>
          <w:ilvl w:val="1"/>
          <w:numId w:val="1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sieťové prostriedky a kapacita prenosového média sú využívané efektívnejšie; jeden okruh môžu používať pakety z rôznych zdrojov,</w:t>
      </w:r>
    </w:p>
    <w:p w:rsidR="00B32F00" w:rsidRPr="00B32F00" w:rsidRDefault="00B32F00" w:rsidP="00CD02FD">
      <w:pPr>
        <w:numPr>
          <w:ilvl w:val="1"/>
          <w:numId w:val="1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komunikujúce systémy môžu vysielať a prijímať rôznymi prenosovými rýchlosťami,</w:t>
      </w:r>
    </w:p>
    <w:p w:rsidR="00B32F00" w:rsidRPr="00B32F00" w:rsidRDefault="00B32F00" w:rsidP="00CD02FD">
      <w:pPr>
        <w:numPr>
          <w:ilvl w:val="1"/>
          <w:numId w:val="1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nie sú odmietané žiadosti o spojenie, pri nedostatočnej kapacite komunikačných kanálov sú pakety oneskorované,</w:t>
      </w:r>
    </w:p>
    <w:p w:rsidR="00B32F00" w:rsidRPr="00B32F00" w:rsidRDefault="00B32F00" w:rsidP="00CD02FD">
      <w:pPr>
        <w:numPr>
          <w:ilvl w:val="1"/>
          <w:numId w:val="1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účastník platí iba za objem prenesených dát</w:t>
      </w:r>
    </w:p>
    <w:p w:rsidR="004F027F" w:rsidRPr="00B32F00" w:rsidRDefault="00B32F00" w:rsidP="00CD02FD">
      <w:pPr>
        <w:numPr>
          <w:ilvl w:val="1"/>
          <w:numId w:val="1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pružná reakcia na zmeny prevádzky použitím alternatívnych trás</w:t>
      </w:r>
    </w:p>
    <w:p w:rsidR="00B32F00" w:rsidRPr="00B32F00" w:rsidRDefault="004F027F" w:rsidP="004F027F">
      <w:p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     •     </w:t>
      </w:r>
      <w:r w:rsidR="00B32F00" w:rsidRPr="00B32F00">
        <w:rPr>
          <w:rFonts w:asciiTheme="minorHAnsi" w:hAnsiTheme="minorHAnsi" w:cstheme="minorHAnsi"/>
        </w:rPr>
        <w:t>Nevýhody</w:t>
      </w:r>
      <w:r w:rsidR="00B32F00" w:rsidRPr="00B32F00">
        <w:rPr>
          <w:rFonts w:asciiTheme="minorHAnsi" w:hAnsiTheme="minorHAnsi" w:cstheme="minorHAnsi"/>
          <w:iCs/>
        </w:rPr>
        <w:t xml:space="preserve"> </w:t>
      </w:r>
    </w:p>
    <w:p w:rsidR="00B32F00" w:rsidRPr="00B32F00" w:rsidRDefault="00B32F00" w:rsidP="00CD02FD">
      <w:pPr>
        <w:numPr>
          <w:ilvl w:val="1"/>
          <w:numId w:val="1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príliš veľa paketov môže spôsobiť zahltenie siete, </w:t>
      </w:r>
    </w:p>
    <w:p w:rsidR="00B32F00" w:rsidRPr="00B32F00" w:rsidRDefault="00B32F00" w:rsidP="00CD02FD">
      <w:pPr>
        <w:numPr>
          <w:ilvl w:val="1"/>
          <w:numId w:val="1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nie je garantovaný čas doručenia paketu, </w:t>
      </w:r>
    </w:p>
    <w:p w:rsidR="00B32F00" w:rsidRPr="00B32F00" w:rsidRDefault="00B32F00" w:rsidP="00CD02FD">
      <w:pPr>
        <w:numPr>
          <w:ilvl w:val="1"/>
          <w:numId w:val="1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oneskorenie paketu pri prechode sieťou je variabilné, pakety môžu prísť v rôznych časoch</w:t>
      </w:r>
    </w:p>
    <w:p w:rsidR="00B32F00" w:rsidRPr="00B32F00" w:rsidRDefault="00B32F00" w:rsidP="00CD02FD">
      <w:pPr>
        <w:numPr>
          <w:ilvl w:val="1"/>
          <w:numId w:val="1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pre služby v reálnom čase môžu nastať komplikácie spôsobené oneskorením a stratou paketov </w:t>
      </w:r>
    </w:p>
    <w:p w:rsidR="004F027F" w:rsidRPr="00B32F00" w:rsidRDefault="004F027F" w:rsidP="004F027F">
      <w:pPr>
        <w:rPr>
          <w:rFonts w:asciiTheme="minorHAnsi" w:hAnsiTheme="minorHAnsi" w:cstheme="minorHAnsi"/>
        </w:rPr>
      </w:pPr>
    </w:p>
    <w:p w:rsidR="004F027F" w:rsidRPr="00B32F00" w:rsidRDefault="004F027F" w:rsidP="004F027F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Datagramová služba</w:t>
      </w:r>
    </w:p>
    <w:p w:rsidR="00B32F00" w:rsidRPr="00B32F00" w:rsidRDefault="00B32F00" w:rsidP="00CD02FD">
      <w:pPr>
        <w:numPr>
          <w:ilvl w:val="0"/>
          <w:numId w:val="17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Výhody</w:t>
      </w:r>
      <w:r w:rsidRPr="00B32F00">
        <w:rPr>
          <w:rFonts w:asciiTheme="minorHAnsi" w:hAnsiTheme="minorHAnsi" w:cstheme="minorHAnsi"/>
          <w:iCs/>
        </w:rPr>
        <w:t xml:space="preserve"> </w:t>
      </w:r>
    </w:p>
    <w:p w:rsidR="00B32F00" w:rsidRPr="00B32F00" w:rsidRDefault="00B32F00" w:rsidP="00CD02FD">
      <w:pPr>
        <w:numPr>
          <w:ilvl w:val="1"/>
          <w:numId w:val="17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Pružná reakcia na zmeny prevádzky použitím alternatívnych trás</w:t>
      </w:r>
    </w:p>
    <w:p w:rsidR="00B32F00" w:rsidRPr="00B32F00" w:rsidRDefault="00966613" w:rsidP="00966613">
      <w:p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      •     </w:t>
      </w:r>
      <w:r w:rsidR="00B32F00" w:rsidRPr="00B32F00">
        <w:rPr>
          <w:rFonts w:asciiTheme="minorHAnsi" w:hAnsiTheme="minorHAnsi" w:cstheme="minorHAnsi"/>
        </w:rPr>
        <w:t>Nevýhody</w:t>
      </w:r>
      <w:r w:rsidR="00B32F00" w:rsidRPr="00B32F00">
        <w:rPr>
          <w:rFonts w:asciiTheme="minorHAnsi" w:hAnsiTheme="minorHAnsi" w:cstheme="minorHAnsi"/>
          <w:iCs/>
        </w:rPr>
        <w:t xml:space="preserve"> </w:t>
      </w:r>
    </w:p>
    <w:p w:rsidR="00B32F00" w:rsidRPr="00B32F00" w:rsidRDefault="00B32F00" w:rsidP="00CD02FD">
      <w:pPr>
        <w:numPr>
          <w:ilvl w:val="1"/>
          <w:numId w:val="17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Veľká réžia u datagramovej služby</w:t>
      </w:r>
    </w:p>
    <w:p w:rsidR="00966613" w:rsidRPr="00B32F00" w:rsidRDefault="00966613" w:rsidP="00966613">
      <w:pPr>
        <w:ind w:left="372" w:firstLine="708"/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-     </w:t>
      </w:r>
      <w:r w:rsidR="004F027F" w:rsidRPr="00B32F00">
        <w:rPr>
          <w:rFonts w:asciiTheme="minorHAnsi" w:hAnsiTheme="minorHAnsi" w:cstheme="minorHAnsi"/>
        </w:rPr>
        <w:t>Odmietnutie paketov pri silnej prevádzke</w:t>
      </w:r>
    </w:p>
    <w:p w:rsidR="00966613" w:rsidRPr="00B32F00" w:rsidRDefault="00966613" w:rsidP="00966613">
      <w:pPr>
        <w:rPr>
          <w:rFonts w:asciiTheme="minorHAnsi" w:hAnsiTheme="minorHAnsi" w:cstheme="minorHAnsi"/>
        </w:rPr>
      </w:pPr>
    </w:p>
    <w:p w:rsidR="00966613" w:rsidRPr="00B32F00" w:rsidRDefault="00966613" w:rsidP="00966613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Použitie princípov prepojovania</w:t>
      </w:r>
    </w:p>
    <w:p w:rsidR="00B32F00" w:rsidRPr="00B32F00" w:rsidRDefault="00B32F00" w:rsidP="00CD02FD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Prepojovanie okruhov </w:t>
      </w:r>
    </w:p>
    <w:p w:rsidR="00B32F00" w:rsidRPr="00B32F00" w:rsidRDefault="00B32F00" w:rsidP="00CD02FD">
      <w:pPr>
        <w:numPr>
          <w:ilvl w:val="1"/>
          <w:numId w:val="1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Telefónne siete</w:t>
      </w:r>
    </w:p>
    <w:p w:rsidR="00B32F00" w:rsidRPr="00B32F00" w:rsidRDefault="00B32F00" w:rsidP="00CD02FD">
      <w:pPr>
        <w:numPr>
          <w:ilvl w:val="1"/>
          <w:numId w:val="1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ISDN </w:t>
      </w:r>
    </w:p>
    <w:p w:rsidR="00B32F00" w:rsidRPr="00B32F00" w:rsidRDefault="00B32F00" w:rsidP="00CD02FD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Prepojovanie paketov  </w:t>
      </w:r>
    </w:p>
    <w:p w:rsidR="00B32F00" w:rsidRPr="00B32F00" w:rsidRDefault="00B32F00" w:rsidP="00CD02FD">
      <w:pPr>
        <w:numPr>
          <w:ilvl w:val="1"/>
          <w:numId w:val="1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Internet / TCP/IP </w:t>
      </w:r>
    </w:p>
    <w:p w:rsidR="00B32F00" w:rsidRPr="00B32F00" w:rsidRDefault="00B32F00" w:rsidP="00CD02FD">
      <w:pPr>
        <w:numPr>
          <w:ilvl w:val="1"/>
          <w:numId w:val="1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Dátové siete X.25</w:t>
      </w:r>
    </w:p>
    <w:p w:rsidR="00B32F00" w:rsidRPr="00B32F00" w:rsidRDefault="00B32F00" w:rsidP="00CD02FD">
      <w:pPr>
        <w:numPr>
          <w:ilvl w:val="1"/>
          <w:numId w:val="1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Frame Relay </w:t>
      </w:r>
    </w:p>
    <w:p w:rsidR="00B32F00" w:rsidRPr="00B32F00" w:rsidRDefault="00B32F00" w:rsidP="00CD02FD">
      <w:pPr>
        <w:numPr>
          <w:ilvl w:val="1"/>
          <w:numId w:val="1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lastRenderedPageBreak/>
        <w:t>ATM</w:t>
      </w:r>
    </w:p>
    <w:p w:rsidR="00B32F00" w:rsidRPr="00B32F00" w:rsidRDefault="00B32F00" w:rsidP="00CD02FD">
      <w:pPr>
        <w:numPr>
          <w:ilvl w:val="1"/>
          <w:numId w:val="1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GPRS</w:t>
      </w:r>
    </w:p>
    <w:p w:rsidR="00B32F00" w:rsidRPr="00B32F00" w:rsidRDefault="00B32F00" w:rsidP="00CD02FD">
      <w:pPr>
        <w:numPr>
          <w:ilvl w:val="1"/>
          <w:numId w:val="1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3G</w:t>
      </w:r>
    </w:p>
    <w:p w:rsidR="00966613" w:rsidRPr="00B32F00" w:rsidRDefault="00966613" w:rsidP="00966613">
      <w:pPr>
        <w:rPr>
          <w:rFonts w:asciiTheme="minorHAnsi" w:hAnsiTheme="minorHAnsi" w:cstheme="minorHAnsi"/>
        </w:rPr>
      </w:pPr>
    </w:p>
    <w:p w:rsidR="00966613" w:rsidRPr="00B32F00" w:rsidRDefault="00966613" w:rsidP="00966613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Otázky k časti 2.2</w:t>
      </w:r>
    </w:p>
    <w:p w:rsidR="00B32F00" w:rsidRPr="00B32F00" w:rsidRDefault="00B32F00" w:rsidP="00CD02FD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Aké typy okruhov je možné vytvoriť v komunikačných sieťach? {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Pevné okruhy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Komutované okruhy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Okruhy s prepojovaním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Okruhy po drôtových prenosových médiách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Okruhy po bezdrôtových prenosových médiách</w:t>
      </w:r>
    </w:p>
    <w:p w:rsidR="00B32F00" w:rsidRPr="00B32F00" w:rsidRDefault="00B32F00" w:rsidP="00CD02FD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Aký je rozdiel medzi pevným a komutovaným okruhom? Vyznačte správne odpovede! {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Pevný okruh je vytvorený len pre potreby jedného používateľa, bez ohľadu na jeho využívanie.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Komutovaný okruh vytvára prenosový kanál medzi dvomi koncovými zariadeniami.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Komutovaný okruh je vytvorený pre prenos paketov.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Komutovaný okruh je vytvorený pre prenos rámcov .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Pevný okruh je okruh po drôtových prenosových médiách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Pevné okruhy sú buď trvalé alebo sa prenajímajú  na vopred dohodnutú dobu.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Komutované okruhy sa vytvárajú v komutačných sieťach na žiadosť vysielacieho komunikujúceho zariadenia vždy len po dobu nevyhnutnú pre komunikáciu. </w:t>
      </w:r>
    </w:p>
    <w:p w:rsidR="00B32F00" w:rsidRPr="00B32F00" w:rsidRDefault="00B32F00" w:rsidP="00CD02FD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Ktoré z uvedených výrazov patria k základným spôsobom prepojovania? {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Prepojovanie okruhov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Prepojovanie paketov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Prepojovanie priestorové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Prepojovanie časové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Prepojovanie zmiešané </w:t>
      </w:r>
    </w:p>
    <w:p w:rsidR="00B32F00" w:rsidRPr="00B32F00" w:rsidRDefault="00B32F00" w:rsidP="00CD02FD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Akým spôsobom sa vytvára prepojovanie v uzloch na sieťovej vrstve pri prepojovaní okruhov ?{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priestorovo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časovo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automaticky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mechanicky </w:t>
      </w:r>
    </w:p>
    <w:p w:rsidR="00B32F00" w:rsidRPr="00B32F00" w:rsidRDefault="00B32F00" w:rsidP="00CD02FD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Aké sú nevýhody prepojovania paketov?{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Čas doručenia paketu spravidla nie je možné garantovať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Oneskorenie pri doručovaní paketov je premenlivé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Pakety môžu byť doručené v inom poradí, než boli odoslané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Sieťové prostriedky nie využité efektívne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Komunikujúce systémy môžu používať rôzne komunikačné rýchlosti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Pakety sa pozdržia a tým nemožno riešiť prechodné preťaženie uzlov alebo liniek </w:t>
      </w:r>
    </w:p>
    <w:p w:rsidR="00B32F00" w:rsidRPr="00B32F00" w:rsidRDefault="00B32F00" w:rsidP="00CD02FD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Aké sú výhody prepojovania paketov?{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Sieťové prostriedky sú využité efektívnejšie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Komunikujúce systémy môžu používať rôzne komunikačné rýchlosti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lastRenderedPageBreak/>
        <w:t xml:space="preserve">Pakety možno pozdržať a tým riešiť prechodné preťaženie uzlov alebo liniek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Čas doručenia paketu je možné garantovať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Oneskorenie pri doručovaní paketov je stále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Pakety sú doručené v rovnakom poradí, ako boli odoslané </w:t>
      </w:r>
    </w:p>
    <w:p w:rsidR="00B32F00" w:rsidRPr="00B32F00" w:rsidRDefault="00B32F00" w:rsidP="00CD02FD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Ktoré základné fázy komunikácie sú špecifikované pri prepojovaní okruhov?{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žiadosť o spojenie od zdroja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žiadosť o zostavenie okruhu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prenos správy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žiadosť o rozpojenie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potvrdenie spojenia</w:t>
      </w:r>
    </w:p>
    <w:p w:rsidR="00B32F00" w:rsidRPr="00B32F00" w:rsidRDefault="00B32F00" w:rsidP="00CD02FD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Ktoré sú nevýhody prepojovania okruhov?{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používateľ platí za okruh i keď neprenáša dáta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iní používatelia nemôžu využiť okruh i keď sa po ňom nič neprenáša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keď sú obsadené všetky komunikačné okruhy, siete odmietajú žiadosti o nové spojenie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zostavovanie a rušenie spojenia vyžaduje prídavnú réžiu.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pevná šírka pásma, konštantná rýchlosť prenosu, nezávisí od zaťaženia siete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malé a takmer konštantné oneskorenie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negarantovanie kvality služby.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zložité spoplatňovanie za službu pre operátora </w:t>
      </w:r>
    </w:p>
    <w:p w:rsidR="00B32F00" w:rsidRPr="00B32F00" w:rsidRDefault="00B32F00" w:rsidP="00CD02FD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Ktoré sú výhody prepojovania okruhov?{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pevná šírka pásma, konštantná rýchlosť prenosu, nezávisí od zaťaženia siete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malé a takmer konštantné oneskorenie, po vytvorení spojenia sa správa prenáša takmer bez oneskorenia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garancia kvality služby.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zložité spoplatňovanie za službu pre operátora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používateľ platí za okruh iba keď neprenáša dáta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okruh možno využiť i keď sa po ňom nič neprenáša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siete neodmietajú žiadosti o nové spojenie </w:t>
      </w:r>
    </w:p>
    <w:p w:rsidR="00B32F00" w:rsidRPr="00B32F00" w:rsidRDefault="00B32F00" w:rsidP="00CD02FD">
      <w:pPr>
        <w:numPr>
          <w:ilvl w:val="1"/>
          <w:numId w:val="1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nie je potrebná prídavná réžia na zostavovanie a rušenie spojenia. </w:t>
      </w:r>
    </w:p>
    <w:p w:rsidR="00B32F00" w:rsidRPr="00B32F00" w:rsidRDefault="00B32F00" w:rsidP="00CD02FD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Ktoré tvrdenia sú správne pre datagramovú službu a službu virtuálnych okruhov?{</w:t>
      </w:r>
    </w:p>
    <w:p w:rsidR="00B32F00" w:rsidRPr="00B32F00" w:rsidRDefault="00B32F00" w:rsidP="00CD02FD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Datagramová služba zaručuje, že dáta budú doručené spoľahlivo a v pôvodnom poradí </w:t>
      </w:r>
    </w:p>
    <w:p w:rsidR="00B32F00" w:rsidRPr="00B32F00" w:rsidRDefault="00B32F00" w:rsidP="00CD02FD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Služba virtuálnych okruhov zaručuje, že dáta budú doručené spoľahlivo a v pôvodnom poradí </w:t>
      </w:r>
    </w:p>
    <w:p w:rsidR="00B32F00" w:rsidRPr="00B32F00" w:rsidRDefault="00B32F00" w:rsidP="00CD02FD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Služba virtuálnych kanálov využíva vytvorenie trvalých alebo dočasných logických kanálov </w:t>
      </w:r>
    </w:p>
    <w:p w:rsidR="00B32F00" w:rsidRPr="00B32F00" w:rsidRDefault="00B32F00" w:rsidP="00CD02FD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Datagramová služba využíva vytvorenie trvalých alebo dočasných logických kanálov </w:t>
      </w:r>
    </w:p>
    <w:p w:rsidR="00B32F00" w:rsidRPr="00B32F00" w:rsidRDefault="00B32F00" w:rsidP="00CD02FD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Ktoré z vymenovaných sietí používajú prepojovanie okruhov?{</w:t>
      </w:r>
    </w:p>
    <w:p w:rsidR="00B32F00" w:rsidRPr="00B32F00" w:rsidRDefault="00B32F00" w:rsidP="00CD02FD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ISDN </w:t>
      </w:r>
    </w:p>
    <w:p w:rsidR="00B32F00" w:rsidRPr="00B32F00" w:rsidRDefault="00B32F00" w:rsidP="00CD02FD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Telefónna sieť </w:t>
      </w:r>
    </w:p>
    <w:p w:rsidR="00B32F00" w:rsidRPr="00B32F00" w:rsidRDefault="00B32F00" w:rsidP="00CD02FD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Ethernet </w:t>
      </w:r>
    </w:p>
    <w:p w:rsidR="00B32F00" w:rsidRPr="00B32F00" w:rsidRDefault="00B32F00" w:rsidP="00CD02FD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Token Ring </w:t>
      </w:r>
    </w:p>
    <w:p w:rsidR="00B32F00" w:rsidRPr="00B32F00" w:rsidRDefault="00B32F00" w:rsidP="00CD02FD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Ktoré z vymenovaných sietí používajú prepojovanie paketov?{</w:t>
      </w:r>
    </w:p>
    <w:p w:rsidR="00B32F00" w:rsidRPr="00B32F00" w:rsidRDefault="00B32F00" w:rsidP="00CD02FD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ISDN </w:t>
      </w:r>
    </w:p>
    <w:p w:rsidR="00B32F00" w:rsidRPr="00B32F00" w:rsidRDefault="00B32F00" w:rsidP="00CD02FD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Frame Relay </w:t>
      </w:r>
    </w:p>
    <w:p w:rsidR="00B32F00" w:rsidRPr="00B32F00" w:rsidRDefault="00B32F00" w:rsidP="00CD02FD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lastRenderedPageBreak/>
        <w:t xml:space="preserve">Ethernet </w:t>
      </w:r>
    </w:p>
    <w:p w:rsidR="00B32F00" w:rsidRPr="00B32F00" w:rsidRDefault="00B32F00" w:rsidP="00CD02FD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Telefónna sieť </w:t>
      </w:r>
    </w:p>
    <w:p w:rsidR="00B32F00" w:rsidRPr="00B32F00" w:rsidRDefault="00B32F00" w:rsidP="00CD02FD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Aký princíp  prepojovania je používaný v internete?{</w:t>
      </w:r>
    </w:p>
    <w:p w:rsidR="00B32F00" w:rsidRPr="00B32F00" w:rsidRDefault="00B32F00" w:rsidP="00CD02FD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prevažne  prepojovanie paketov </w:t>
      </w:r>
    </w:p>
    <w:p w:rsidR="00B32F00" w:rsidRPr="00B32F00" w:rsidRDefault="00B32F00" w:rsidP="00CD02FD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prevažne prepojovanie okruhov </w:t>
      </w:r>
    </w:p>
    <w:p w:rsidR="00B32F00" w:rsidRPr="00B32F00" w:rsidRDefault="00B32F00" w:rsidP="00CD02FD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v internete funkcia prepojovania nie je zastúpená</w:t>
      </w:r>
    </w:p>
    <w:p w:rsidR="00B32F00" w:rsidRPr="00B32F00" w:rsidRDefault="00B32F00" w:rsidP="00CD02FD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aj prepojovanie paketov aj okruhov, podľa toho, aké technológie vytvoria kanál medzi koncovými používateľmi</w:t>
      </w:r>
    </w:p>
    <w:p w:rsidR="00966613" w:rsidRPr="00B32F00" w:rsidRDefault="00966613" w:rsidP="00966613">
      <w:p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     •     Aký typ komutovaného okruhu sa využíva pri posielaní paketov?{</w:t>
      </w:r>
    </w:p>
    <w:p w:rsidR="00B32F00" w:rsidRPr="00B32F00" w:rsidRDefault="00B32F00" w:rsidP="00CD02FD">
      <w:pPr>
        <w:numPr>
          <w:ilvl w:val="1"/>
          <w:numId w:val="21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virtuálny </w:t>
      </w:r>
    </w:p>
    <w:p w:rsidR="00B32F00" w:rsidRPr="00B32F00" w:rsidRDefault="00B32F00" w:rsidP="00CD02FD">
      <w:pPr>
        <w:numPr>
          <w:ilvl w:val="1"/>
          <w:numId w:val="21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fyzický </w:t>
      </w:r>
    </w:p>
    <w:p w:rsidR="00B32F00" w:rsidRPr="00B32F00" w:rsidRDefault="00B32F00" w:rsidP="00CD02FD">
      <w:pPr>
        <w:numPr>
          <w:ilvl w:val="1"/>
          <w:numId w:val="21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bezdrôtový</w:t>
      </w:r>
    </w:p>
    <w:p w:rsidR="00B32F00" w:rsidRPr="00B32F00" w:rsidRDefault="00B32F00" w:rsidP="00CD02FD">
      <w:pPr>
        <w:numPr>
          <w:ilvl w:val="1"/>
          <w:numId w:val="21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drôtový</w:t>
      </w:r>
    </w:p>
    <w:p w:rsidR="00966613" w:rsidRPr="00B32F00" w:rsidRDefault="00966613" w:rsidP="00966613">
      <w:pPr>
        <w:rPr>
          <w:rFonts w:asciiTheme="minorHAnsi" w:hAnsiTheme="minorHAnsi" w:cstheme="minorHAnsi"/>
        </w:rPr>
      </w:pPr>
    </w:p>
    <w:p w:rsidR="00966613" w:rsidRPr="00B32F00" w:rsidRDefault="00966613" w:rsidP="00966613">
      <w:pPr>
        <w:rPr>
          <w:rFonts w:asciiTheme="minorHAnsi" w:hAnsiTheme="minorHAnsi" w:cstheme="minorHAnsi"/>
          <w:b/>
        </w:rPr>
      </w:pPr>
      <w:r w:rsidRPr="00B32F00">
        <w:rPr>
          <w:rFonts w:asciiTheme="minorHAnsi" w:hAnsiTheme="minorHAnsi" w:cstheme="minorHAnsi"/>
          <w:b/>
          <w:bCs/>
        </w:rPr>
        <w:t xml:space="preserve">2.3 Smerovanie </w:t>
      </w:r>
      <w:r w:rsidRPr="00B32F00">
        <w:rPr>
          <w:rFonts w:asciiTheme="minorHAnsi" w:hAnsiTheme="minorHAnsi" w:cstheme="minorHAnsi"/>
          <w:b/>
          <w:bCs/>
          <w:iCs/>
        </w:rPr>
        <w:t>(routing)</w:t>
      </w:r>
    </w:p>
    <w:p w:rsidR="00B32F00" w:rsidRPr="00B32F00" w:rsidRDefault="00B32F00" w:rsidP="00CD02FD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Spôsob ako sa dostať z jedného uzla so ďalšieho</w:t>
      </w:r>
    </w:p>
    <w:p w:rsidR="00B32F00" w:rsidRPr="00B32F00" w:rsidRDefault="00B32F00" w:rsidP="00CD02FD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Rozlíšenie:</w:t>
      </w:r>
    </w:p>
    <w:p w:rsidR="00B32F00" w:rsidRPr="00B32F00" w:rsidRDefault="00B32F00" w:rsidP="00CD02FD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Routing - celý proces získania vyhodnotenia informácie od zdroja, na dosiahnutie cieľa</w:t>
      </w:r>
    </w:p>
    <w:p w:rsidR="00B32F00" w:rsidRPr="00B32F00" w:rsidRDefault="00B32F00" w:rsidP="00CD02FD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Forwarding – prijatie paketu a jeho posunutie k ďalšiemu routru </w:t>
      </w:r>
    </w:p>
    <w:p w:rsidR="00B32F00" w:rsidRPr="00B32F00" w:rsidRDefault="00966613" w:rsidP="00966613">
      <w:p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      •     </w:t>
      </w:r>
      <w:r w:rsidR="00B32F00" w:rsidRPr="00B32F00">
        <w:rPr>
          <w:rFonts w:asciiTheme="minorHAnsi" w:hAnsiTheme="minorHAnsi" w:cstheme="minorHAnsi"/>
        </w:rPr>
        <w:t xml:space="preserve">Dva princípy  smerovania </w:t>
      </w:r>
    </w:p>
    <w:p w:rsidR="00B32F00" w:rsidRPr="00B32F00" w:rsidRDefault="00B32F00" w:rsidP="00CD02FD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Zdrojové smerovanie </w:t>
      </w:r>
      <w:r w:rsidRPr="00B32F00">
        <w:rPr>
          <w:rFonts w:asciiTheme="minorHAnsi" w:hAnsiTheme="minorHAnsi" w:cstheme="minorHAnsi"/>
          <w:iCs/>
        </w:rPr>
        <w:t xml:space="preserve">(source routing) </w:t>
      </w:r>
      <w:r w:rsidRPr="00B32F00">
        <w:rPr>
          <w:rFonts w:asciiTheme="minorHAnsi" w:hAnsiTheme="minorHAnsi" w:cstheme="minorHAnsi"/>
        </w:rPr>
        <w:t xml:space="preserve">– celá informácia o smerovaní je uložená v hlavičke paketu </w:t>
      </w:r>
    </w:p>
    <w:p w:rsidR="00B32F00" w:rsidRPr="00B32F00" w:rsidRDefault="00B32F00" w:rsidP="00CD02FD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Hop-by-hop routing (forwarding) – paket má len informáciu o tom, ako sa dostať k ďalšiemu uzlu</w:t>
      </w:r>
      <w:r w:rsidRPr="00B32F00">
        <w:rPr>
          <w:rFonts w:asciiTheme="minorHAnsi" w:hAnsiTheme="minorHAnsi" w:cstheme="minorHAnsi"/>
          <w:lang w:val="en-US"/>
        </w:rPr>
        <w:t xml:space="preserve"> </w:t>
      </w:r>
    </w:p>
    <w:p w:rsidR="00966613" w:rsidRPr="00B32F00" w:rsidRDefault="00966613" w:rsidP="00966613">
      <w:pPr>
        <w:rPr>
          <w:rFonts w:asciiTheme="minorHAnsi" w:hAnsiTheme="minorHAnsi" w:cstheme="minorHAnsi"/>
          <w:lang w:val="en-US"/>
        </w:rPr>
      </w:pPr>
    </w:p>
    <w:p w:rsidR="00966613" w:rsidRPr="00B32F00" w:rsidRDefault="00966613" w:rsidP="00966613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Algoritmy smerovania</w:t>
      </w:r>
    </w:p>
    <w:p w:rsidR="00B32F00" w:rsidRPr="00B32F00" w:rsidRDefault="00B32F00" w:rsidP="00CD02FD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  <w:bCs/>
          <w:u w:val="single"/>
        </w:rPr>
        <w:t xml:space="preserve">adaptívne algoritmy </w:t>
      </w:r>
      <w:r w:rsidRPr="00B32F00">
        <w:rPr>
          <w:rFonts w:asciiTheme="minorHAnsi" w:hAnsiTheme="minorHAnsi" w:cstheme="minorHAnsi"/>
          <w:iCs/>
          <w:u w:val="single"/>
        </w:rPr>
        <w:t>(adaptive algorithms)</w:t>
      </w:r>
      <w:r w:rsidRPr="00B32F00">
        <w:rPr>
          <w:rFonts w:asciiTheme="minorHAnsi" w:hAnsiTheme="minorHAnsi" w:cstheme="minorHAnsi"/>
          <w:u w:val="single"/>
        </w:rPr>
        <w:t xml:space="preserve"> </w:t>
      </w:r>
      <w:r w:rsidRPr="00B32F00">
        <w:rPr>
          <w:rFonts w:asciiTheme="minorHAnsi" w:hAnsiTheme="minorHAnsi" w:cstheme="minorHAnsi"/>
        </w:rPr>
        <w:t>– dokážu sa prispôsobiť okamžitému stavu siete – adaptívne/dynamické smerovanie</w:t>
      </w:r>
    </w:p>
    <w:p w:rsidR="00B32F00" w:rsidRPr="00B32F00" w:rsidRDefault="00B32F00" w:rsidP="00CD02FD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  <w:bCs/>
          <w:u w:val="single"/>
        </w:rPr>
        <w:t xml:space="preserve">neadaptívne algoritmy </w:t>
      </w:r>
      <w:r w:rsidRPr="00B32F00">
        <w:rPr>
          <w:rFonts w:asciiTheme="minorHAnsi" w:hAnsiTheme="minorHAnsi" w:cstheme="minorHAnsi"/>
          <w:iCs/>
          <w:u w:val="single"/>
        </w:rPr>
        <w:t>(</w:t>
      </w:r>
      <w:r w:rsidRPr="00B32F00">
        <w:rPr>
          <w:rFonts w:asciiTheme="minorHAnsi" w:hAnsiTheme="minorHAnsi" w:cstheme="minorHAnsi"/>
          <w:bCs/>
          <w:iCs/>
          <w:u w:val="single"/>
        </w:rPr>
        <w:t>nonadaptive algorithms</w:t>
      </w:r>
      <w:r w:rsidRPr="00B32F00">
        <w:rPr>
          <w:rFonts w:asciiTheme="minorHAnsi" w:hAnsiTheme="minorHAnsi" w:cstheme="minorHAnsi"/>
          <w:iCs/>
          <w:u w:val="single"/>
        </w:rPr>
        <w:t>)</w:t>
      </w:r>
      <w:r w:rsidRPr="00B32F00">
        <w:rPr>
          <w:rFonts w:asciiTheme="minorHAnsi" w:hAnsiTheme="minorHAnsi" w:cstheme="minorHAnsi"/>
        </w:rPr>
        <w:t xml:space="preserve"> – používajú informácie statického charakteru – statické smerovanie</w:t>
      </w:r>
    </w:p>
    <w:p w:rsidR="00B32F00" w:rsidRPr="00B32F00" w:rsidRDefault="00B32F00" w:rsidP="00CD02FD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Výber algoritmu závisí od použitej technológie</w:t>
      </w:r>
      <w:r w:rsidRPr="00B32F00">
        <w:rPr>
          <w:rFonts w:asciiTheme="minorHAnsi" w:hAnsiTheme="minorHAnsi" w:cstheme="minorHAnsi"/>
          <w:bCs/>
          <w:iCs/>
        </w:rPr>
        <w:t xml:space="preserve"> </w:t>
      </w:r>
    </w:p>
    <w:p w:rsidR="00966613" w:rsidRPr="00B32F00" w:rsidRDefault="00966613" w:rsidP="00966613">
      <w:pPr>
        <w:rPr>
          <w:rFonts w:asciiTheme="minorHAnsi" w:hAnsiTheme="minorHAnsi" w:cstheme="minorHAnsi"/>
          <w:bCs/>
          <w:iCs/>
        </w:rPr>
      </w:pPr>
    </w:p>
    <w:p w:rsidR="00966613" w:rsidRPr="00B32F00" w:rsidRDefault="00966613" w:rsidP="00966613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Adaptívne algoritmy</w:t>
      </w:r>
    </w:p>
    <w:p w:rsidR="00966613" w:rsidRPr="00B32F00" w:rsidRDefault="00966613" w:rsidP="00966613">
      <w:p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Typy algoritmov</w:t>
      </w:r>
    </w:p>
    <w:p w:rsidR="00B32F00" w:rsidRPr="00B32F00" w:rsidRDefault="00B32F00" w:rsidP="00CD02FD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Centralizované smerovanie – informácie v </w:t>
      </w:r>
      <w:r w:rsidRPr="00B32F00">
        <w:rPr>
          <w:rFonts w:asciiTheme="minorHAnsi" w:hAnsiTheme="minorHAnsi" w:cstheme="minorHAnsi"/>
          <w:iCs/>
        </w:rPr>
        <w:t>Routing control center</w:t>
      </w:r>
    </w:p>
    <w:p w:rsidR="00B32F00" w:rsidRPr="00B32F00" w:rsidRDefault="00B32F00" w:rsidP="00CD02FD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Izolované smerovanie – rozhodovanie v každom uzle samostatne</w:t>
      </w:r>
    </w:p>
    <w:p w:rsidR="00B32F00" w:rsidRPr="00B32F00" w:rsidRDefault="00B32F00" w:rsidP="00CD02FD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Spätné učenie – zaznamenáva uzly od ktorých pakety prijal a na základe záznamov robí vysielanie</w:t>
      </w:r>
    </w:p>
    <w:p w:rsidR="00B32F00" w:rsidRPr="00B32F00" w:rsidRDefault="00B32F00" w:rsidP="00CD02FD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Záplavové smerovanie – pakety sa vysielajú na všetky smery s výnimkou smeru z ktorého prišiel</w:t>
      </w:r>
      <w:r w:rsidRPr="00B32F00">
        <w:rPr>
          <w:rFonts w:asciiTheme="minorHAnsi" w:hAnsiTheme="minorHAnsi" w:cstheme="minorHAnsi"/>
          <w:lang w:val="en-US"/>
        </w:rPr>
        <w:t xml:space="preserve"> </w:t>
      </w:r>
    </w:p>
    <w:p w:rsidR="00966613" w:rsidRPr="00B32F00" w:rsidRDefault="00966613" w:rsidP="00966613">
      <w:pPr>
        <w:rPr>
          <w:rFonts w:asciiTheme="minorHAnsi" w:hAnsiTheme="minorHAnsi" w:cstheme="minorHAnsi"/>
        </w:rPr>
      </w:pPr>
    </w:p>
    <w:p w:rsidR="00966613" w:rsidRPr="00B32F00" w:rsidRDefault="00966613" w:rsidP="00966613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Smerovacie tabuľky</w:t>
      </w:r>
    </w:p>
    <w:p w:rsidR="00B32F00" w:rsidRPr="00B32F00" w:rsidRDefault="00B32F00" w:rsidP="00CD02FD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Sú aplikáciou určitých algoritmov smerovania</w:t>
      </w:r>
    </w:p>
    <w:p w:rsidR="00B32F00" w:rsidRPr="00B32F00" w:rsidRDefault="00B32F00" w:rsidP="00CD02FD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Sú rozdielne podľa typu použitého algoritmu</w:t>
      </w:r>
    </w:p>
    <w:p w:rsidR="00B32F00" w:rsidRPr="00B32F00" w:rsidRDefault="00B32F00" w:rsidP="00CD02FD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Vyhľadávajú optimálnej trasy a rozhodujú o tom kadiaľ sa dáta v uzle smerujú</w:t>
      </w:r>
    </w:p>
    <w:p w:rsidR="00B32F00" w:rsidRPr="00B32F00" w:rsidRDefault="00B32F00" w:rsidP="00CD02FD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lastRenderedPageBreak/>
        <w:t>Obsahujú informácie o smerovaní, čo je  sústavu položiek v ktorých sú potrebné identifikátory</w:t>
      </w:r>
    </w:p>
    <w:p w:rsidR="00B32F00" w:rsidRPr="00B32F00" w:rsidRDefault="00B32F00" w:rsidP="00CD02FD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Sú umiestnené v smerovačoch (routroch)</w:t>
      </w:r>
    </w:p>
    <w:p w:rsidR="00B32F00" w:rsidRPr="00B32F00" w:rsidRDefault="00B32F00" w:rsidP="00CD02FD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Rozhodnutie o smere závisí od sieťovej adresy a od použitého smerovacieho algoritmu</w:t>
      </w:r>
      <w:r w:rsidRPr="00B32F00">
        <w:rPr>
          <w:rFonts w:asciiTheme="minorHAnsi" w:hAnsiTheme="minorHAnsi" w:cstheme="minorHAnsi"/>
          <w:lang w:val="cs-CZ"/>
        </w:rPr>
        <w:t xml:space="preserve"> </w:t>
      </w:r>
    </w:p>
    <w:p w:rsidR="00966613" w:rsidRPr="00B32F00" w:rsidRDefault="00966613" w:rsidP="00966613">
      <w:pPr>
        <w:rPr>
          <w:rFonts w:asciiTheme="minorHAnsi" w:hAnsiTheme="minorHAnsi" w:cstheme="minorHAnsi"/>
          <w:lang w:val="cs-CZ"/>
        </w:rPr>
      </w:pPr>
    </w:p>
    <w:p w:rsidR="00966613" w:rsidRPr="00B32F00" w:rsidRDefault="00966613" w:rsidP="00966613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Typy smerovacích tabuliek</w:t>
      </w:r>
    </w:p>
    <w:p w:rsidR="00B32F00" w:rsidRPr="00B32F00" w:rsidRDefault="00B32F00" w:rsidP="00CD02FD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  <w:b/>
          <w:bCs/>
        </w:rPr>
        <w:t>Statické smerovacie tabuľky</w:t>
      </w:r>
      <w:r w:rsidRPr="00B32F00">
        <w:rPr>
          <w:rFonts w:asciiTheme="minorHAnsi" w:hAnsiTheme="minorHAnsi" w:cstheme="minorHAnsi"/>
        </w:rPr>
        <w:t xml:space="preserve"> sú dopredu definované, respektíve naprogramované, a počas prenosu sa nemenia</w:t>
      </w:r>
      <w:r w:rsidRPr="00B32F00">
        <w:rPr>
          <w:rFonts w:asciiTheme="minorHAnsi" w:hAnsiTheme="minorHAnsi" w:cstheme="minorHAnsi"/>
          <w:lang w:val="en-US"/>
        </w:rPr>
        <w:t xml:space="preserve"> </w:t>
      </w:r>
    </w:p>
    <w:p w:rsidR="00966613" w:rsidRPr="00B32F00" w:rsidRDefault="00B32F00" w:rsidP="00CD02FD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  <w:b/>
          <w:bCs/>
        </w:rPr>
        <w:t>Dynamické smerovacie tabuľky</w:t>
      </w:r>
      <w:r w:rsidRPr="00B32F00">
        <w:rPr>
          <w:rFonts w:asciiTheme="minorHAnsi" w:hAnsiTheme="minorHAnsi" w:cstheme="minorHAnsi"/>
        </w:rPr>
        <w:t xml:space="preserve"> sa flexibilne prispôsobujú zmenám v sieti, za čo sa ale platí pomalším spracovaním dát</w:t>
      </w:r>
      <w:r w:rsidRPr="00B32F00">
        <w:rPr>
          <w:rFonts w:asciiTheme="minorHAnsi" w:hAnsiTheme="minorHAnsi" w:cstheme="minorHAnsi"/>
          <w:lang w:val="en-US"/>
        </w:rPr>
        <w:t xml:space="preserve"> </w:t>
      </w:r>
    </w:p>
    <w:p w:rsidR="00966613" w:rsidRPr="00B32F00" w:rsidRDefault="00966613" w:rsidP="00966613">
      <w:pPr>
        <w:rPr>
          <w:rFonts w:asciiTheme="minorHAnsi" w:hAnsiTheme="minorHAnsi" w:cstheme="minorHAnsi"/>
          <w:b/>
          <w:bCs/>
        </w:rPr>
      </w:pPr>
    </w:p>
    <w:p w:rsidR="00966613" w:rsidRDefault="00966613" w:rsidP="00966613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Položky smerovacej tabuľky</w:t>
      </w:r>
    </w:p>
    <w:p w:rsidR="00B32F00" w:rsidRPr="00B32F00" w:rsidRDefault="00B32F00" w:rsidP="00966613">
      <w:pPr>
        <w:rPr>
          <w:rFonts w:asciiTheme="minorHAnsi" w:hAnsiTheme="minorHAnsi" w:cstheme="minorHAnsi"/>
          <w:bCs/>
          <w:u w:val="single"/>
        </w:rPr>
      </w:pPr>
    </w:p>
    <w:p w:rsidR="00966613" w:rsidRPr="00B32F00" w:rsidRDefault="00966613" w:rsidP="00966613">
      <w:pPr>
        <w:jc w:val="center"/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drawing>
          <wp:inline distT="0" distB="0" distL="0" distR="0">
            <wp:extent cx="4731080" cy="1151907"/>
            <wp:effectExtent l="19050" t="0" r="0" b="0"/>
            <wp:docPr id="7" name="obrázek 7" descr="Art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79" name="Picture 55" descr="Art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197" cy="11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613" w:rsidRPr="00B32F00" w:rsidRDefault="00966613" w:rsidP="00966613">
      <w:pPr>
        <w:jc w:val="center"/>
        <w:rPr>
          <w:rFonts w:asciiTheme="minorHAnsi" w:hAnsiTheme="minorHAnsi" w:cstheme="minorHAnsi"/>
        </w:rPr>
      </w:pPr>
    </w:p>
    <w:p w:rsidR="00B32F00" w:rsidRPr="00B32F00" w:rsidRDefault="00B32F00" w:rsidP="00CD02FD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  <w:b/>
          <w:bCs/>
        </w:rPr>
        <w:t>ID siete</w:t>
      </w:r>
      <w:r w:rsidRPr="00B32F00">
        <w:rPr>
          <w:rFonts w:asciiTheme="minorHAnsi" w:hAnsiTheme="minorHAnsi" w:cstheme="minorHAnsi"/>
        </w:rPr>
        <w:t xml:space="preserve"> – identifikátor hostiteľskej trasy alebo adresa v štruktúre prepojených sietí</w:t>
      </w:r>
    </w:p>
    <w:p w:rsidR="00B32F00" w:rsidRPr="00B32F00" w:rsidRDefault="00B32F00" w:rsidP="00CD02FD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  <w:b/>
          <w:bCs/>
        </w:rPr>
        <w:t>Cieľová adresa</w:t>
      </w:r>
      <w:r w:rsidRPr="00B32F00">
        <w:rPr>
          <w:rFonts w:asciiTheme="minorHAnsi" w:hAnsiTheme="minorHAnsi" w:cstheme="minorHAnsi"/>
        </w:rPr>
        <w:t xml:space="preserve"> na ktorú má byť paket prenesený</w:t>
      </w:r>
    </w:p>
    <w:p w:rsidR="00B32F00" w:rsidRPr="00B32F00" w:rsidRDefault="00B32F00" w:rsidP="00CD02FD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  <w:b/>
          <w:bCs/>
        </w:rPr>
        <w:t xml:space="preserve">Rozhranie </w:t>
      </w:r>
      <w:r w:rsidRPr="00B32F00">
        <w:rPr>
          <w:rFonts w:asciiTheme="minorHAnsi" w:hAnsiTheme="minorHAnsi" w:cstheme="minorHAnsi"/>
        </w:rPr>
        <w:t xml:space="preserve">označuje sieťové rozhranie pre odovzdanie paketu </w:t>
      </w:r>
    </w:p>
    <w:p w:rsidR="00B32F00" w:rsidRPr="00B32F00" w:rsidRDefault="00B32F00" w:rsidP="00CD02FD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  <w:b/>
          <w:bCs/>
        </w:rPr>
        <w:t>Metrika</w:t>
      </w:r>
      <w:r w:rsidRPr="00B32F00">
        <w:rPr>
          <w:rFonts w:asciiTheme="minorHAnsi" w:hAnsiTheme="minorHAnsi" w:cstheme="minorHAnsi"/>
        </w:rPr>
        <w:t xml:space="preserve"> vyjadruje mieru uprednostnenia danej trasy, pre smerovanie je použitá najnižšia metrika – najvhodnejšia trasa</w:t>
      </w:r>
      <w:r w:rsidRPr="00B32F00">
        <w:rPr>
          <w:rFonts w:asciiTheme="minorHAnsi" w:hAnsiTheme="minorHAnsi" w:cstheme="minorHAnsi"/>
          <w:lang w:val="cs-CZ"/>
        </w:rPr>
        <w:t xml:space="preserve"> </w:t>
      </w:r>
    </w:p>
    <w:p w:rsidR="00966613" w:rsidRPr="00B32F00" w:rsidRDefault="00966613" w:rsidP="00966613">
      <w:pPr>
        <w:rPr>
          <w:rFonts w:asciiTheme="minorHAnsi" w:hAnsiTheme="minorHAnsi" w:cstheme="minorHAnsi"/>
        </w:rPr>
      </w:pPr>
    </w:p>
    <w:p w:rsidR="00966613" w:rsidRPr="00B32F00" w:rsidRDefault="00966613" w:rsidP="00966613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Otázky k časti 2.3</w:t>
      </w:r>
    </w:p>
    <w:p w:rsidR="00B32F00" w:rsidRPr="00B32F00" w:rsidRDefault="00B32F00" w:rsidP="00CD02FD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Ktoré z uvedených tvrdení platia pre source routing a hop-by-hop routing?{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Hop-by-hop routing využíva vymenovanie všetkých medziľahlých uzlov v hlavičke paketu. 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V hop-by-hop routingu smerovače nepoznajú celú cestu do cieľa, iba ďalšieho suseda na ceste k cieľu.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Pri source routingu odosielateľ pozná a určuje cestu, ktorou sa má paket doručiť do cieľa. 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Medzi týmito dvomi pojmami nie je rozdiel, sú to synonymá. </w:t>
      </w:r>
    </w:p>
    <w:p w:rsidR="00B32F00" w:rsidRPr="00B32F00" w:rsidRDefault="00B32F00" w:rsidP="00CD02FD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Čo vyjadruje označenie forwarding pri smerovaní na sieťovej vrstve?{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Určenie cesty v záhlaví paketu, ktorou má paket pokračovať do cieľa 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Je to smerovanie paketu do ďalšieho uzla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Určenie cesty na základe zdrojovej a cieľovej adresy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Vyhodnotenie smeru podľa zdrojovej a cieľovej adresy</w:t>
      </w:r>
    </w:p>
    <w:p w:rsidR="00B32F00" w:rsidRPr="00B32F00" w:rsidRDefault="00B32F00" w:rsidP="00CD02FD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 čomu slúži smerovacia tabuľka?</w:t>
      </w:r>
    </w:p>
    <w:p w:rsidR="00B32F00" w:rsidRPr="00B32F00" w:rsidRDefault="00B32F00" w:rsidP="00CD02FD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Aké základné druhy smerovacích algoritmov sa používajú v komunikačných sieťach?</w:t>
      </w:r>
    </w:p>
    <w:p w:rsidR="00B32F00" w:rsidRPr="00B32F00" w:rsidRDefault="00B32F00" w:rsidP="00CD02FD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 čomu slúžia smerovacie/routovacie  algoritmy?{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Na smerovanie paketov zo vstupných rozhraní smerovačov na výstupné. 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Na smerovanie paketu v uzloch siete.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lastRenderedPageBreak/>
        <w:t>Na vytvorenie smerovacích tabuliek pre smerovanie na sieťovej vrstve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Na prispôsobenie siete pri vytváraní prenosového kanála.</w:t>
      </w:r>
    </w:p>
    <w:p w:rsidR="00B32F00" w:rsidRPr="00B32F00" w:rsidRDefault="00B32F00" w:rsidP="00CD02FD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Ktoré tvrdenia platia pre statické a dynamické smerovacie tabuľky?{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Statické tabuľky sú vopred nakonfigurované. 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Statické tabuľky sa nemenia. 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Statické tabuľky nevedia flexibilne reagovať na zmeny v sieti. 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Dynamické tabuľky sa flexibilne prispôsobujú zmenám v sieti. </w:t>
      </w:r>
    </w:p>
    <w:p w:rsidR="00B32F00" w:rsidRPr="00B32F00" w:rsidRDefault="00B32F00" w:rsidP="00CD02FD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Ktoré z uvedených identifikátorov sú základné identifikátory v smerovacích tabuľkách?{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Identifikátor siete (adresa siete)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Adresa susedného uzla 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Rozhranie </w:t>
      </w:r>
    </w:p>
    <w:p w:rsidR="00B32F00" w:rsidRPr="00B32F00" w:rsidRDefault="00B32F00" w:rsidP="00CD02FD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Metrika </w:t>
      </w:r>
    </w:p>
    <w:p w:rsidR="00966613" w:rsidRPr="00B32F00" w:rsidRDefault="00966613" w:rsidP="00966613">
      <w:pPr>
        <w:rPr>
          <w:rFonts w:asciiTheme="minorHAnsi" w:hAnsiTheme="minorHAnsi" w:cstheme="minorHAnsi"/>
        </w:rPr>
      </w:pPr>
    </w:p>
    <w:p w:rsidR="00966613" w:rsidRPr="00B32F00" w:rsidRDefault="00966613" w:rsidP="00966613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2.4 Adresovan</w:t>
      </w:r>
      <w:r w:rsidRPr="00B32F00">
        <w:rPr>
          <w:rFonts w:asciiTheme="minorHAnsi" w:hAnsiTheme="minorHAnsi" w:cstheme="minorHAnsi"/>
          <w:bCs/>
          <w:u w:val="single"/>
          <w:lang w:val="en-US"/>
        </w:rPr>
        <w:t>i</w:t>
      </w:r>
      <w:r w:rsidRPr="00B32F00">
        <w:rPr>
          <w:rFonts w:asciiTheme="minorHAnsi" w:hAnsiTheme="minorHAnsi" w:cstheme="minorHAnsi"/>
          <w:bCs/>
          <w:u w:val="single"/>
        </w:rPr>
        <w:t>e</w:t>
      </w:r>
    </w:p>
    <w:p w:rsidR="00B32F00" w:rsidRPr="00B32F00" w:rsidRDefault="00B32F00" w:rsidP="00CD02F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Adresa je identifikátor priradený sieti, koncovému alebo inému zariadeniu </w:t>
      </w:r>
    </w:p>
    <w:p w:rsidR="00B32F00" w:rsidRPr="00B32F00" w:rsidRDefault="00B32F00" w:rsidP="00CD02FD">
      <w:pPr>
        <w:numPr>
          <w:ilvl w:val="1"/>
          <w:numId w:val="2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Uzol má adresu alebo identifikačné číslo</w:t>
      </w:r>
    </w:p>
    <w:p w:rsidR="00B32F00" w:rsidRPr="00B32F00" w:rsidRDefault="00B32F00" w:rsidP="00CD02FD">
      <w:pPr>
        <w:numPr>
          <w:ilvl w:val="1"/>
          <w:numId w:val="2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Koncové zariadenie má účastnícke číslo alebo adresu </w:t>
      </w:r>
    </w:p>
    <w:p w:rsidR="00B32F00" w:rsidRPr="00B32F00" w:rsidRDefault="00B32F00" w:rsidP="00CD02F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Sieťová vrstva používa hierarchické adresné schémy </w:t>
      </w:r>
    </w:p>
    <w:p w:rsidR="00B32F00" w:rsidRPr="00B32F00" w:rsidRDefault="00B32F00" w:rsidP="00CD02FD">
      <w:pPr>
        <w:numPr>
          <w:ilvl w:val="1"/>
          <w:numId w:val="2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Príklad je telefónna sieť</w:t>
      </w:r>
    </w:p>
    <w:p w:rsidR="00B32F00" w:rsidRPr="00B32F00" w:rsidRDefault="00B32F00" w:rsidP="00CD02F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Sieťová vrstva pracuje nad viacerými sieťami s rôznym adresovaním </w:t>
      </w:r>
    </w:p>
    <w:p w:rsidR="00B32F00" w:rsidRPr="00B32F00" w:rsidRDefault="00B32F00" w:rsidP="00CD02FD">
      <w:pPr>
        <w:numPr>
          <w:ilvl w:val="1"/>
          <w:numId w:val="2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Potreba spolupráce adries rôznych formátov od rôznych technológií</w:t>
      </w:r>
    </w:p>
    <w:p w:rsidR="00966613" w:rsidRPr="00B32F00" w:rsidRDefault="00966613" w:rsidP="00966613">
      <w:pPr>
        <w:rPr>
          <w:rFonts w:asciiTheme="minorHAnsi" w:hAnsiTheme="minorHAnsi" w:cstheme="minorHAnsi"/>
        </w:rPr>
      </w:pPr>
    </w:p>
    <w:p w:rsidR="00966613" w:rsidRPr="00B32F00" w:rsidRDefault="00966613" w:rsidP="00966613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Techniky spolupráce adries</w:t>
      </w:r>
    </w:p>
    <w:p w:rsidR="00B32F00" w:rsidRPr="00B32F00" w:rsidRDefault="00B32F00" w:rsidP="00CD02FD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Mapovanie adresy </w:t>
      </w:r>
      <w:r w:rsidRPr="00B32F00">
        <w:rPr>
          <w:rFonts w:asciiTheme="minorHAnsi" w:hAnsiTheme="minorHAnsi" w:cstheme="minorHAnsi"/>
          <w:iCs/>
        </w:rPr>
        <w:t>(address mapping)</w:t>
      </w:r>
      <w:r w:rsidRPr="00B32F00">
        <w:rPr>
          <w:rFonts w:asciiTheme="minorHAnsi" w:hAnsiTheme="minorHAnsi" w:cstheme="minorHAnsi"/>
        </w:rPr>
        <w:t xml:space="preserve"> </w:t>
      </w:r>
    </w:p>
    <w:p w:rsidR="00B32F00" w:rsidRPr="00B32F00" w:rsidRDefault="00B32F00" w:rsidP="00CD02FD">
      <w:pPr>
        <w:numPr>
          <w:ilvl w:val="1"/>
          <w:numId w:val="3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Jedna adresa sa mapuje do inej</w:t>
      </w:r>
    </w:p>
    <w:p w:rsidR="00B32F00" w:rsidRPr="00B32F00" w:rsidRDefault="00B32F00" w:rsidP="00CD02FD">
      <w:pPr>
        <w:numPr>
          <w:ilvl w:val="1"/>
          <w:numId w:val="3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Príklad smerovanie IP paketov cez ATM sieť (ATM nad IP)</w:t>
      </w:r>
      <w:r w:rsidRPr="00B32F00">
        <w:rPr>
          <w:rFonts w:asciiTheme="minorHAnsi" w:hAnsiTheme="minorHAnsi" w:cstheme="minorHAnsi"/>
          <w:lang w:val="en-US"/>
        </w:rPr>
        <w:t xml:space="preserve"> </w:t>
      </w:r>
      <w:r w:rsidRPr="00B32F00">
        <w:rPr>
          <w:rFonts w:asciiTheme="minorHAnsi" w:hAnsiTheme="minorHAnsi" w:cstheme="minorHAnsi"/>
        </w:rPr>
        <w:t xml:space="preserve"> </w:t>
      </w:r>
    </w:p>
    <w:p w:rsidR="00B32F00" w:rsidRPr="00B32F00" w:rsidRDefault="00B32F00" w:rsidP="00CD02FD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Rozlíšenie adresy </w:t>
      </w:r>
      <w:r w:rsidRPr="00B32F00">
        <w:rPr>
          <w:rFonts w:asciiTheme="minorHAnsi" w:hAnsiTheme="minorHAnsi" w:cstheme="minorHAnsi"/>
          <w:iCs/>
        </w:rPr>
        <w:t>(address resolution)</w:t>
      </w:r>
      <w:r w:rsidRPr="00B32F00">
        <w:rPr>
          <w:rFonts w:asciiTheme="minorHAnsi" w:hAnsiTheme="minorHAnsi" w:cstheme="minorHAnsi"/>
        </w:rPr>
        <w:t xml:space="preserve"> </w:t>
      </w:r>
    </w:p>
    <w:p w:rsidR="00B32F00" w:rsidRPr="00B32F00" w:rsidRDefault="00B32F00" w:rsidP="00CD02FD">
      <w:pPr>
        <w:numPr>
          <w:ilvl w:val="1"/>
          <w:numId w:val="30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Rozlíšenie adries sieťovej a linkovej vrstvy </w:t>
      </w:r>
    </w:p>
    <w:p w:rsidR="00966613" w:rsidRPr="00B32F00" w:rsidRDefault="00966613" w:rsidP="00966613">
      <w:pPr>
        <w:rPr>
          <w:rFonts w:asciiTheme="minorHAnsi" w:hAnsiTheme="minorHAnsi" w:cstheme="minorHAnsi"/>
        </w:rPr>
      </w:pPr>
    </w:p>
    <w:p w:rsidR="00B32F00" w:rsidRPr="00B32F00" w:rsidRDefault="00B32F00" w:rsidP="00966613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Adresovanie v r</w:t>
      </w:r>
      <w:r w:rsidRPr="00B32F00">
        <w:rPr>
          <w:rFonts w:asciiTheme="minorHAnsi" w:hAnsiTheme="minorHAnsi" w:cstheme="minorHAnsi"/>
          <w:bCs/>
          <w:u w:val="single"/>
          <w:lang w:val="en-US"/>
        </w:rPr>
        <w:t>ô</w:t>
      </w:r>
      <w:r w:rsidRPr="00B32F00">
        <w:rPr>
          <w:rFonts w:asciiTheme="minorHAnsi" w:hAnsiTheme="minorHAnsi" w:cstheme="minorHAnsi"/>
          <w:bCs/>
          <w:u w:val="single"/>
        </w:rPr>
        <w:t>znych sieťach</w:t>
      </w:r>
    </w:p>
    <w:p w:rsidR="00B32F00" w:rsidRPr="00B32F00" w:rsidRDefault="00B32F00" w:rsidP="00CD02F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LAN – MAC adresa na linkovej vrstve </w:t>
      </w:r>
    </w:p>
    <w:p w:rsidR="00B32F00" w:rsidRPr="00B32F00" w:rsidRDefault="00B32F00" w:rsidP="00CD02F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Rozdielne adresovanie podľa použitých technológiíi. </w:t>
      </w:r>
    </w:p>
    <w:p w:rsidR="00B32F00" w:rsidRPr="00B32F00" w:rsidRDefault="00B32F00" w:rsidP="00CD02FD">
      <w:pPr>
        <w:numPr>
          <w:ilvl w:val="1"/>
          <w:numId w:val="31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Adresovanie vo verejnej telefónnej sieti </w:t>
      </w:r>
    </w:p>
    <w:p w:rsidR="00B32F00" w:rsidRPr="00B32F00" w:rsidRDefault="00B32F00" w:rsidP="00CD02FD">
      <w:pPr>
        <w:numPr>
          <w:ilvl w:val="2"/>
          <w:numId w:val="31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Adresovanie v pevnej sieti</w:t>
      </w:r>
    </w:p>
    <w:p w:rsidR="00B32F00" w:rsidRPr="00B32F00" w:rsidRDefault="00B32F00" w:rsidP="00CD02FD">
      <w:pPr>
        <w:numPr>
          <w:ilvl w:val="2"/>
          <w:numId w:val="31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Adresovanie v mobilnej sieti</w:t>
      </w:r>
    </w:p>
    <w:p w:rsidR="00B32F00" w:rsidRPr="00B32F00" w:rsidRDefault="00B32F00" w:rsidP="00CD02FD">
      <w:pPr>
        <w:numPr>
          <w:ilvl w:val="2"/>
          <w:numId w:val="31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Adresovanie v ISDN</w:t>
      </w:r>
    </w:p>
    <w:p w:rsidR="00B32F00" w:rsidRPr="00B32F00" w:rsidRDefault="00B32F00" w:rsidP="00CD02FD">
      <w:pPr>
        <w:numPr>
          <w:ilvl w:val="1"/>
          <w:numId w:val="31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Adresovanie vo verejnej dátovej sieti</w:t>
      </w:r>
    </w:p>
    <w:p w:rsidR="00B32F00" w:rsidRPr="00B32F00" w:rsidRDefault="00B32F00" w:rsidP="00CD02FD">
      <w:pPr>
        <w:numPr>
          <w:ilvl w:val="1"/>
          <w:numId w:val="31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Adresovanie v ATM</w:t>
      </w:r>
    </w:p>
    <w:p w:rsidR="00B32F00" w:rsidRPr="00B32F00" w:rsidRDefault="00B32F00" w:rsidP="00CD02FD">
      <w:pPr>
        <w:numPr>
          <w:ilvl w:val="1"/>
          <w:numId w:val="31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Adresovanie v internete</w:t>
      </w:r>
    </w:p>
    <w:p w:rsidR="00B32F00" w:rsidRPr="00B32F00" w:rsidRDefault="00B32F00" w:rsidP="00CD02F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Rozdielne adresovanie podľa typu služby</w:t>
      </w:r>
    </w:p>
    <w:p w:rsidR="00B32F00" w:rsidRPr="00B32F00" w:rsidRDefault="00B32F00" w:rsidP="00CD02FD">
      <w:pPr>
        <w:numPr>
          <w:ilvl w:val="1"/>
          <w:numId w:val="31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Spojovaná</w:t>
      </w:r>
    </w:p>
    <w:p w:rsidR="00B32F00" w:rsidRPr="00B32F00" w:rsidRDefault="00B32F00" w:rsidP="00CD02FD">
      <w:pPr>
        <w:numPr>
          <w:ilvl w:val="1"/>
          <w:numId w:val="31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nespojovaná </w:t>
      </w:r>
    </w:p>
    <w:p w:rsidR="00B32F00" w:rsidRPr="00B32F00" w:rsidRDefault="00B32F00" w:rsidP="00966613">
      <w:pPr>
        <w:rPr>
          <w:rFonts w:asciiTheme="minorHAnsi" w:hAnsiTheme="minorHAnsi" w:cstheme="minorHAnsi"/>
        </w:rPr>
      </w:pPr>
    </w:p>
    <w:p w:rsidR="00B32F00" w:rsidRPr="00B32F00" w:rsidRDefault="00B32F00" w:rsidP="00966613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Adresovanie vo verejnej telefónnej sieti</w:t>
      </w:r>
    </w:p>
    <w:p w:rsidR="00B32F00" w:rsidRPr="00B32F00" w:rsidRDefault="00B32F00" w:rsidP="00CD02F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Spoločný číslovací plán (</w:t>
      </w:r>
      <w:r w:rsidRPr="00B32F00">
        <w:rPr>
          <w:rFonts w:asciiTheme="minorHAnsi" w:hAnsiTheme="minorHAnsi" w:cstheme="minorHAnsi"/>
          <w:iCs/>
        </w:rPr>
        <w:t>Network Routing Number</w:t>
      </w:r>
      <w:r w:rsidRPr="00B32F00">
        <w:rPr>
          <w:rFonts w:asciiTheme="minorHAnsi" w:hAnsiTheme="minorHAnsi" w:cstheme="minorHAnsi"/>
        </w:rPr>
        <w:t xml:space="preserve"> – NRN)</w:t>
      </w:r>
    </w:p>
    <w:p w:rsidR="00B32F00" w:rsidRPr="00B32F00" w:rsidRDefault="00B32F00" w:rsidP="00CD02F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Vypracováva ho Telekomunikačný úrad na základe odporúčaní ITU a ETSI</w:t>
      </w:r>
    </w:p>
    <w:p w:rsidR="00B32F00" w:rsidRPr="00B32F00" w:rsidRDefault="00B32F00" w:rsidP="00CD02F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  <w:lang w:val="en-US"/>
        </w:rPr>
        <w:lastRenderedPageBreak/>
        <w:t xml:space="preserve"> </w:t>
      </w:r>
      <w:r w:rsidRPr="00B32F00">
        <w:rPr>
          <w:rFonts w:asciiTheme="minorHAnsi" w:hAnsiTheme="minorHAnsi" w:cstheme="minorHAnsi"/>
        </w:rPr>
        <w:t>Všeobecná štruktúra adresnej informácie</w:t>
      </w:r>
    </w:p>
    <w:p w:rsidR="00B32F00" w:rsidRPr="00B32F00" w:rsidRDefault="00B32F00" w:rsidP="00CD02F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C14 - úvodný symbol sieťového smerového čísla,</w:t>
      </w:r>
    </w:p>
    <w:p w:rsidR="00B32F00" w:rsidRPr="00B32F00" w:rsidRDefault="00B32F00" w:rsidP="00CD02F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ExID (</w:t>
      </w:r>
      <w:r w:rsidRPr="00B32F00">
        <w:rPr>
          <w:rFonts w:asciiTheme="minorHAnsi" w:hAnsiTheme="minorHAnsi" w:cstheme="minorHAnsi"/>
          <w:iCs/>
        </w:rPr>
        <w:t>Exchange ID)</w:t>
      </w:r>
      <w:r w:rsidRPr="00B32F00">
        <w:rPr>
          <w:rFonts w:asciiTheme="minorHAnsi" w:hAnsiTheme="minorHAnsi" w:cstheme="minorHAnsi"/>
        </w:rPr>
        <w:t xml:space="preserve"> - identifikačné číslo ústredne alebo</w:t>
      </w:r>
    </w:p>
    <w:p w:rsidR="00B32F00" w:rsidRPr="00B32F00" w:rsidRDefault="00B32F00" w:rsidP="00CD02F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0 - určenie, že nasleduje identifikačné číslo prevádzkovateľa</w:t>
      </w:r>
    </w:p>
    <w:p w:rsidR="00B32F00" w:rsidRPr="00B32F00" w:rsidRDefault="00B32F00" w:rsidP="00CD02F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OpID (</w:t>
      </w:r>
      <w:r w:rsidRPr="00B32F00">
        <w:rPr>
          <w:rFonts w:asciiTheme="minorHAnsi" w:hAnsiTheme="minorHAnsi" w:cstheme="minorHAnsi"/>
          <w:iCs/>
        </w:rPr>
        <w:t>Operator ID)-</w:t>
      </w:r>
      <w:r w:rsidRPr="00B32F00">
        <w:rPr>
          <w:rFonts w:asciiTheme="minorHAnsi" w:hAnsiTheme="minorHAnsi" w:cstheme="minorHAnsi"/>
        </w:rPr>
        <w:t xml:space="preserve"> identifikačné číslo prevádzkovateľa</w:t>
      </w:r>
    </w:p>
    <w:p w:rsidR="00B32F00" w:rsidRPr="00B32F00" w:rsidRDefault="00B32F00" w:rsidP="00CD02F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DN (</w:t>
      </w:r>
      <w:r w:rsidRPr="00B32F00">
        <w:rPr>
          <w:rFonts w:asciiTheme="minorHAnsi" w:hAnsiTheme="minorHAnsi" w:cstheme="minorHAnsi"/>
          <w:iCs/>
        </w:rPr>
        <w:t xml:space="preserve">Directory Number) </w:t>
      </w:r>
      <w:r w:rsidRPr="00B32F00">
        <w:rPr>
          <w:rFonts w:asciiTheme="minorHAnsi" w:hAnsiTheme="minorHAnsi" w:cstheme="minorHAnsi"/>
        </w:rPr>
        <w:t>- telefonní číslo.</w:t>
      </w:r>
    </w:p>
    <w:p w:rsidR="00B32F00" w:rsidRPr="00B32F00" w:rsidRDefault="00B32F00" w:rsidP="00B32F00">
      <w:pPr>
        <w:rPr>
          <w:rFonts w:asciiTheme="minorHAnsi" w:hAnsiTheme="minorHAnsi" w:cstheme="minorHAnsi"/>
        </w:rPr>
      </w:pPr>
    </w:p>
    <w:p w:rsidR="00B32F00" w:rsidRPr="00B32F00" w:rsidRDefault="00B32F00" w:rsidP="00966613">
      <w:pPr>
        <w:rPr>
          <w:rFonts w:asciiTheme="minorHAnsi" w:hAnsiTheme="minorHAnsi" w:cstheme="minorHAnsi"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Príklady NRN v PSTN</w:t>
      </w:r>
    </w:p>
    <w:p w:rsidR="00966613" w:rsidRPr="00B32F00" w:rsidRDefault="00B32F00" w:rsidP="00B32F00">
      <w:pPr>
        <w:jc w:val="center"/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drawing>
          <wp:inline distT="0" distB="0" distL="0" distR="0">
            <wp:extent cx="4588576" cy="1686296"/>
            <wp:effectExtent l="19050" t="0" r="2474" b="0"/>
            <wp:docPr id="8" name="obrázek 8" descr="clip_image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14" name="Picture 10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780" cy="1685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32F00" w:rsidRPr="00B32F00" w:rsidRDefault="00B32F00" w:rsidP="00B32F00">
      <w:pPr>
        <w:rPr>
          <w:rFonts w:asciiTheme="minorHAnsi" w:hAnsiTheme="minorHAnsi" w:cstheme="minorHAnsi"/>
          <w:lang w:val="en-US"/>
        </w:rPr>
      </w:pPr>
      <w:r w:rsidRPr="00B32F00">
        <w:rPr>
          <w:rFonts w:asciiTheme="minorHAnsi" w:hAnsiTheme="minorHAnsi" w:cstheme="minorHAnsi"/>
        </w:rPr>
        <w:t>Verejná pevná telefónna sieť</w:t>
      </w:r>
      <w:r w:rsidRPr="00B32F00">
        <w:rPr>
          <w:rFonts w:asciiTheme="minorHAnsi" w:hAnsiTheme="minorHAnsi" w:cstheme="minorHAnsi"/>
          <w:lang w:val="en-US"/>
        </w:rPr>
        <w:t xml:space="preserve"> </w:t>
      </w:r>
    </w:p>
    <w:p w:rsidR="00B32F00" w:rsidRPr="00B32F00" w:rsidRDefault="00B32F00" w:rsidP="00B32F00">
      <w:pPr>
        <w:rPr>
          <w:rFonts w:asciiTheme="minorHAnsi" w:hAnsiTheme="minorHAnsi" w:cstheme="minorHAnsi"/>
          <w:b/>
          <w:u w:val="single"/>
          <w:lang w:val="en-US"/>
        </w:rPr>
      </w:pPr>
    </w:p>
    <w:p w:rsidR="00B32F00" w:rsidRDefault="00B32F00" w:rsidP="00B32F00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Príklady NRN v mobilnej sieti</w:t>
      </w:r>
    </w:p>
    <w:p w:rsidR="00B32F00" w:rsidRPr="00B32F00" w:rsidRDefault="00B32F00" w:rsidP="00B32F00">
      <w:pPr>
        <w:rPr>
          <w:rFonts w:asciiTheme="minorHAnsi" w:hAnsiTheme="minorHAnsi" w:cstheme="minorHAnsi"/>
          <w:bCs/>
          <w:u w:val="single"/>
        </w:rPr>
      </w:pPr>
    </w:p>
    <w:p w:rsidR="00B32F00" w:rsidRPr="00B32F00" w:rsidRDefault="00B32F00" w:rsidP="00B32F00">
      <w:pPr>
        <w:jc w:val="center"/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drawing>
          <wp:inline distT="0" distB="0" distL="0" distR="0">
            <wp:extent cx="4802331" cy="1745673"/>
            <wp:effectExtent l="19050" t="0" r="0" b="0"/>
            <wp:docPr id="9" name="obrázek 9" descr="clip_image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50" name="Picture 10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0" cy="174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F00" w:rsidRPr="00B32F00" w:rsidRDefault="00B32F00" w:rsidP="00B32F00">
      <w:p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Slovenská republika má kód mobilnej siete 231 </w:t>
      </w:r>
    </w:p>
    <w:p w:rsidR="00B32F00" w:rsidRPr="00B32F00" w:rsidRDefault="00B32F00" w:rsidP="00B32F00">
      <w:pPr>
        <w:rPr>
          <w:rFonts w:asciiTheme="minorHAnsi" w:hAnsiTheme="minorHAnsi" w:cstheme="minorHAnsi"/>
          <w:u w:val="single"/>
        </w:rPr>
      </w:pPr>
    </w:p>
    <w:p w:rsidR="00B32F00" w:rsidRDefault="00B32F00" w:rsidP="00B32F00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Príklady NRN v</w:t>
      </w:r>
      <w:r>
        <w:rPr>
          <w:rFonts w:asciiTheme="minorHAnsi" w:hAnsiTheme="minorHAnsi" w:cstheme="minorHAnsi"/>
          <w:bCs/>
          <w:u w:val="single"/>
        </w:rPr>
        <w:t> </w:t>
      </w:r>
      <w:r w:rsidRPr="00B32F00">
        <w:rPr>
          <w:rFonts w:asciiTheme="minorHAnsi" w:hAnsiTheme="minorHAnsi" w:cstheme="minorHAnsi"/>
          <w:bCs/>
          <w:u w:val="single"/>
        </w:rPr>
        <w:t>ISDN</w:t>
      </w:r>
    </w:p>
    <w:p w:rsidR="00B32F00" w:rsidRPr="00B32F00" w:rsidRDefault="00B32F00" w:rsidP="00B32F00">
      <w:pPr>
        <w:rPr>
          <w:rFonts w:asciiTheme="minorHAnsi" w:hAnsiTheme="minorHAnsi" w:cstheme="minorHAnsi"/>
          <w:bCs/>
          <w:u w:val="single"/>
        </w:rPr>
      </w:pPr>
    </w:p>
    <w:p w:rsidR="00B32F00" w:rsidRPr="00B32F00" w:rsidRDefault="00B32F00" w:rsidP="00B32F00">
      <w:pPr>
        <w:jc w:val="center"/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drawing>
          <wp:inline distT="0" distB="0" distL="0" distR="0">
            <wp:extent cx="4422321" cy="1401289"/>
            <wp:effectExtent l="19050" t="0" r="0" b="0"/>
            <wp:docPr id="11" name="obrázek 10" descr="adresa ISD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00" name="Picture 96" descr="adresa ISDN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558" cy="1405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2F00" w:rsidRPr="00B32F00" w:rsidRDefault="00B32F00" w:rsidP="00B32F00">
      <w:pPr>
        <w:ind w:firstLine="360"/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•  ISDN číslo max 15 číslic</w:t>
      </w:r>
    </w:p>
    <w:p w:rsidR="00B32F00" w:rsidRPr="00B32F00" w:rsidRDefault="00B32F00" w:rsidP="00B32F00">
      <w:pPr>
        <w:ind w:left="360"/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•  ISDN subadresa – sekvencia číslic s maximálnou dĺžkou 20 oktetov, slúži na presné     </w:t>
      </w:r>
    </w:p>
    <w:p w:rsidR="00B32F00" w:rsidRPr="00B32F00" w:rsidRDefault="00B32F00" w:rsidP="00B32F00">
      <w:pPr>
        <w:ind w:left="360"/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   adresovanie účastníckych zariadení (nie je spracovávaná v uzloch – user –user    </w:t>
      </w:r>
    </w:p>
    <w:p w:rsidR="00B32F00" w:rsidRPr="00B32F00" w:rsidRDefault="00B32F00" w:rsidP="00B32F00">
      <w:pPr>
        <w:ind w:left="360"/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    informácia)</w:t>
      </w:r>
    </w:p>
    <w:p w:rsidR="00B32F00" w:rsidRPr="00B32F00" w:rsidRDefault="00B32F00" w:rsidP="00B32F00">
      <w:pPr>
        <w:rPr>
          <w:rFonts w:asciiTheme="minorHAnsi" w:hAnsiTheme="minorHAnsi" w:cstheme="minorHAnsi"/>
        </w:rPr>
      </w:pPr>
    </w:p>
    <w:p w:rsidR="00B32F00" w:rsidRPr="00B32F00" w:rsidRDefault="00B32F00" w:rsidP="00B32F00">
      <w:pPr>
        <w:rPr>
          <w:rFonts w:asciiTheme="minorHAnsi" w:hAnsiTheme="minorHAnsi" w:cstheme="minorHAnsi"/>
          <w:bCs/>
          <w:u w:val="single"/>
        </w:rPr>
      </w:pPr>
    </w:p>
    <w:p w:rsidR="00B32F00" w:rsidRPr="00B32F00" w:rsidRDefault="00B32F00" w:rsidP="00B32F00">
      <w:pPr>
        <w:rPr>
          <w:rFonts w:asciiTheme="minorHAnsi" w:hAnsiTheme="minorHAnsi" w:cstheme="minorHAnsi"/>
          <w:bCs/>
          <w:u w:val="single"/>
        </w:rPr>
      </w:pPr>
    </w:p>
    <w:p w:rsidR="00B32F00" w:rsidRPr="00B32F00" w:rsidRDefault="00B32F00" w:rsidP="00B32F00">
      <w:pPr>
        <w:rPr>
          <w:rFonts w:asciiTheme="minorHAnsi" w:hAnsiTheme="minorHAnsi" w:cstheme="minorHAnsi"/>
          <w:bCs/>
          <w:u w:val="single"/>
        </w:rPr>
      </w:pPr>
    </w:p>
    <w:p w:rsidR="00B32F00" w:rsidRPr="00B32F00" w:rsidRDefault="00B32F00" w:rsidP="00B32F00">
      <w:pPr>
        <w:rPr>
          <w:rFonts w:asciiTheme="minorHAnsi" w:hAnsiTheme="minorHAnsi" w:cstheme="minorHAnsi"/>
          <w:bCs/>
          <w:u w:val="single"/>
        </w:rPr>
      </w:pPr>
    </w:p>
    <w:p w:rsidR="00B32F00" w:rsidRPr="00B32F00" w:rsidRDefault="00B32F00" w:rsidP="00B32F00">
      <w:pPr>
        <w:rPr>
          <w:rFonts w:asciiTheme="minorHAnsi" w:hAnsiTheme="minorHAnsi" w:cstheme="minorHAnsi"/>
          <w:bCs/>
          <w:u w:val="single"/>
        </w:rPr>
      </w:pPr>
    </w:p>
    <w:p w:rsidR="00B32F00" w:rsidRDefault="00B32F00" w:rsidP="00B32F00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Príklady NRN v dátovej sieti</w:t>
      </w:r>
    </w:p>
    <w:p w:rsidR="00B32F00" w:rsidRPr="00B32F00" w:rsidRDefault="00B32F00" w:rsidP="00B32F00">
      <w:pPr>
        <w:rPr>
          <w:rFonts w:asciiTheme="minorHAnsi" w:hAnsiTheme="minorHAnsi" w:cstheme="minorHAnsi"/>
          <w:bCs/>
          <w:u w:val="single"/>
        </w:rPr>
      </w:pPr>
    </w:p>
    <w:p w:rsidR="00B32F00" w:rsidRPr="00B32F00" w:rsidRDefault="00B32F00" w:rsidP="00B32F00">
      <w:pPr>
        <w:jc w:val="center"/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drawing>
          <wp:inline distT="0" distB="0" distL="0" distR="0">
            <wp:extent cx="4327319" cy="1686296"/>
            <wp:effectExtent l="19050" t="0" r="0" b="0"/>
            <wp:docPr id="12" name="obrázek 11" descr="clip_image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99" name="Picture 123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72" cy="168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F00" w:rsidRPr="00B32F00" w:rsidRDefault="00B32F00" w:rsidP="00B32F00">
      <w:p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Slovenská republika má medzinárodné smerové číslo dátovej siete 231 </w:t>
      </w:r>
    </w:p>
    <w:p w:rsidR="00B32F00" w:rsidRPr="00B32F00" w:rsidRDefault="00B32F00" w:rsidP="00B32F00">
      <w:pPr>
        <w:rPr>
          <w:rFonts w:asciiTheme="minorHAnsi" w:hAnsiTheme="minorHAnsi" w:cstheme="minorHAnsi"/>
        </w:rPr>
      </w:pPr>
    </w:p>
    <w:p w:rsidR="00B32F00" w:rsidRPr="00B32F00" w:rsidRDefault="00B32F00" w:rsidP="00966613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Príklady – ATM</w:t>
      </w:r>
    </w:p>
    <w:p w:rsidR="00B32F00" w:rsidRPr="00B32F00" w:rsidRDefault="00B32F00" w:rsidP="00CD02F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ATM adresa má 20 bajtov</w:t>
      </w:r>
    </w:p>
    <w:p w:rsidR="00B32F00" w:rsidRPr="00B32F00" w:rsidRDefault="00B32F00" w:rsidP="00CD02F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Má 3 samostatné časti </w:t>
      </w:r>
    </w:p>
    <w:p w:rsidR="00B32F00" w:rsidRPr="00B32F00" w:rsidRDefault="00B32F00" w:rsidP="00CD02F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Prvých 13 bajtov identifikuje umiestnenie špecifického prepínača v sieti</w:t>
      </w:r>
      <w:r w:rsidRPr="00B32F00">
        <w:rPr>
          <w:rFonts w:asciiTheme="minorHAnsi" w:hAnsiTheme="minorHAnsi" w:cstheme="minorHAnsi"/>
          <w:lang w:val="en-US"/>
        </w:rPr>
        <w:t xml:space="preserve"> </w:t>
      </w:r>
    </w:p>
    <w:p w:rsidR="00B32F00" w:rsidRPr="00B32F00" w:rsidRDefault="00B32F00" w:rsidP="00CD02F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Ďalších 6 bajtov identifikuje fyzický koncový bod</w:t>
      </w:r>
    </w:p>
    <w:p w:rsidR="00B32F00" w:rsidRPr="00B32F00" w:rsidRDefault="00B32F00" w:rsidP="00CD02F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Posledný bajt sa používa pre vyber logického koncového bodu pripojenia na fyzickom adaptéri ATM. </w:t>
      </w:r>
    </w:p>
    <w:p w:rsidR="00B32F00" w:rsidRPr="00B32F00" w:rsidRDefault="00B32F00" w:rsidP="00B32F00">
      <w:pPr>
        <w:rPr>
          <w:rFonts w:asciiTheme="minorHAnsi" w:hAnsiTheme="minorHAnsi" w:cstheme="minorHAnsi"/>
        </w:rPr>
      </w:pPr>
    </w:p>
    <w:p w:rsidR="00B32F00" w:rsidRPr="00B32F00" w:rsidRDefault="00B32F00" w:rsidP="00B32F00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Adresovanie v sieti internet</w:t>
      </w:r>
    </w:p>
    <w:p w:rsidR="00B32F00" w:rsidRPr="00B32F00" w:rsidRDefault="00B32F00" w:rsidP="00CD02FD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  <w:iCs/>
        </w:rPr>
        <w:t>Internet Protocol Address –</w:t>
      </w:r>
      <w:r w:rsidRPr="00B32F00">
        <w:rPr>
          <w:rFonts w:asciiTheme="minorHAnsi" w:hAnsiTheme="minorHAnsi" w:cstheme="minorHAnsi"/>
          <w:lang w:val="en-US"/>
        </w:rPr>
        <w:t xml:space="preserve"> </w:t>
      </w:r>
      <w:r w:rsidRPr="00B32F00">
        <w:rPr>
          <w:rFonts w:asciiTheme="minorHAnsi" w:hAnsiTheme="minorHAnsi" w:cstheme="minorHAnsi"/>
        </w:rPr>
        <w:t xml:space="preserve">IPv4 adresy </w:t>
      </w:r>
    </w:p>
    <w:p w:rsidR="00B32F00" w:rsidRPr="00B32F00" w:rsidRDefault="00B32F00" w:rsidP="00CD02FD">
      <w:pPr>
        <w:numPr>
          <w:ilvl w:val="1"/>
          <w:numId w:val="3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prideľované  celosvetovo organizáciou IANA (</w:t>
      </w:r>
      <w:r w:rsidRPr="00B32F00">
        <w:rPr>
          <w:rFonts w:asciiTheme="minorHAnsi" w:hAnsiTheme="minorHAnsi" w:cstheme="minorHAnsi"/>
          <w:iCs/>
        </w:rPr>
        <w:t>Internet Assigned Numbers Authority</w:t>
      </w:r>
      <w:r w:rsidRPr="00B32F00">
        <w:rPr>
          <w:rFonts w:asciiTheme="minorHAnsi" w:hAnsiTheme="minorHAnsi" w:cstheme="minorHAnsi"/>
        </w:rPr>
        <w:t>)</w:t>
      </w:r>
    </w:p>
    <w:p w:rsidR="00B32F00" w:rsidRPr="00B32F00" w:rsidRDefault="00B32F00" w:rsidP="00CD02FD">
      <w:pPr>
        <w:numPr>
          <w:ilvl w:val="1"/>
          <w:numId w:val="3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32 bitové rozdelené na 4 časti</w:t>
      </w:r>
      <w:r w:rsidRPr="00B32F00">
        <w:rPr>
          <w:rFonts w:asciiTheme="minorHAnsi" w:hAnsiTheme="minorHAnsi" w:cstheme="minorHAnsi"/>
          <w:lang w:val="en-US"/>
        </w:rPr>
        <w:t xml:space="preserve"> </w:t>
      </w:r>
    </w:p>
    <w:p w:rsidR="00B32F00" w:rsidRPr="00B32F00" w:rsidRDefault="00B32F00" w:rsidP="00CD02FD">
      <w:pPr>
        <w:numPr>
          <w:ilvl w:val="1"/>
          <w:numId w:val="3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každá zo 4 častí je tvorená číslom dekadickej (desiatkovej) sústavy a nadobúda hodnoty od 0 do 255</w:t>
      </w:r>
      <w:r w:rsidRPr="00B32F00">
        <w:rPr>
          <w:rFonts w:asciiTheme="minorHAnsi" w:hAnsiTheme="minorHAnsi" w:cstheme="minorHAnsi"/>
          <w:lang w:val="en-US"/>
        </w:rPr>
        <w:t xml:space="preserve"> </w:t>
      </w:r>
    </w:p>
    <w:p w:rsidR="00B32F00" w:rsidRPr="00B32F00" w:rsidRDefault="00B32F00" w:rsidP="00CD02FD">
      <w:pPr>
        <w:numPr>
          <w:ilvl w:val="1"/>
          <w:numId w:val="34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Adresa môže byť vyjadrená aj v dvojkovej sústave – 11111111.00000000.00000000.00000000 = 255.0.0.0 v desiatkovej</w:t>
      </w:r>
      <w:r w:rsidRPr="00B32F00">
        <w:rPr>
          <w:rFonts w:asciiTheme="minorHAnsi" w:hAnsiTheme="minorHAnsi" w:cstheme="minorHAnsi"/>
          <w:lang w:val="cs-CZ"/>
        </w:rPr>
        <w:t xml:space="preserve"> </w:t>
      </w:r>
    </w:p>
    <w:p w:rsidR="00B32F00" w:rsidRPr="00B32F00" w:rsidRDefault="00B32F00" w:rsidP="00B32F00">
      <w:pPr>
        <w:rPr>
          <w:rFonts w:asciiTheme="minorHAnsi" w:hAnsiTheme="minorHAnsi" w:cstheme="minorHAnsi"/>
        </w:rPr>
      </w:pPr>
    </w:p>
    <w:p w:rsidR="00B32F00" w:rsidRPr="00B32F00" w:rsidRDefault="00B32F00" w:rsidP="00B32F00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Adresovanie v sieti internet</w:t>
      </w:r>
    </w:p>
    <w:p w:rsidR="00B32F00" w:rsidRPr="00B32F00" w:rsidRDefault="00B32F00" w:rsidP="00B32F00">
      <w:pPr>
        <w:jc w:val="center"/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drawing>
          <wp:inline distT="0" distB="0" distL="0" distR="0">
            <wp:extent cx="4398571" cy="1876301"/>
            <wp:effectExtent l="19050" t="0" r="1979" b="0"/>
            <wp:docPr id="13" name="obrázek 12" descr="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02" name="Picture 6" descr="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8475" r="11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205" cy="187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F00" w:rsidRPr="00B32F00" w:rsidRDefault="00B32F00" w:rsidP="00CD02FD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lastRenderedPageBreak/>
        <w:t>Má dve zložky – adresu siete a adresu počítača</w:t>
      </w:r>
    </w:p>
    <w:p w:rsidR="00B32F00" w:rsidRPr="00B32F00" w:rsidRDefault="00B32F00" w:rsidP="00CD02FD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Zložky sú označené ako sufix a prefix </w:t>
      </w:r>
    </w:p>
    <w:p w:rsidR="00B32F00" w:rsidRPr="00B32F00" w:rsidRDefault="00B32F00" w:rsidP="00CD02FD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Iné typy adresovania – alias adresy – symbolické adresy tvorené pomocou DNS </w:t>
      </w:r>
      <w:r w:rsidRPr="00B32F00">
        <w:rPr>
          <w:rFonts w:asciiTheme="minorHAnsi" w:hAnsiTheme="minorHAnsi" w:cstheme="minorHAnsi"/>
          <w:iCs/>
        </w:rPr>
        <w:t>(Domain Name Server), príklad e-mail adresa</w:t>
      </w:r>
      <w:r w:rsidRPr="00B32F00">
        <w:rPr>
          <w:rFonts w:asciiTheme="minorHAnsi" w:hAnsiTheme="minorHAnsi" w:cstheme="minorHAnsi"/>
          <w:lang w:val="en-US"/>
        </w:rPr>
        <w:t xml:space="preserve"> </w:t>
      </w:r>
    </w:p>
    <w:p w:rsidR="00B32F00" w:rsidRDefault="00B32F00" w:rsidP="00B32F00">
      <w:pPr>
        <w:rPr>
          <w:rFonts w:asciiTheme="minorHAnsi" w:hAnsiTheme="minorHAnsi" w:cstheme="minorHAnsi"/>
        </w:rPr>
      </w:pPr>
    </w:p>
    <w:p w:rsidR="00B32F00" w:rsidRDefault="00B32F00" w:rsidP="00B32F00">
      <w:pPr>
        <w:rPr>
          <w:rFonts w:asciiTheme="minorHAnsi" w:hAnsiTheme="minorHAnsi" w:cstheme="minorHAnsi"/>
          <w:b/>
          <w:bCs/>
        </w:rPr>
      </w:pPr>
    </w:p>
    <w:p w:rsidR="00B32F00" w:rsidRDefault="00B32F00" w:rsidP="00B32F00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Triedy IP adries</w:t>
      </w:r>
    </w:p>
    <w:p w:rsidR="00B32F00" w:rsidRPr="00B32F00" w:rsidRDefault="00B32F00" w:rsidP="00B32F00">
      <w:pPr>
        <w:rPr>
          <w:rFonts w:asciiTheme="minorHAnsi" w:hAnsiTheme="minorHAnsi" w:cstheme="minorHAnsi"/>
          <w:bCs/>
          <w:u w:val="single"/>
        </w:rPr>
      </w:pPr>
    </w:p>
    <w:p w:rsidR="00B32F00" w:rsidRDefault="00B32F00" w:rsidP="00B32F00">
      <w:pPr>
        <w:jc w:val="center"/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drawing>
          <wp:inline distT="0" distB="0" distL="0" distR="0">
            <wp:extent cx="3971059" cy="2054431"/>
            <wp:effectExtent l="19050" t="0" r="0" b="0"/>
            <wp:docPr id="14" name="obrázek 13" descr="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29" name="Picture 9" descr="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153" cy="205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F00" w:rsidRPr="00B32F00" w:rsidRDefault="00B32F00" w:rsidP="00B32F00">
      <w:pPr>
        <w:jc w:val="center"/>
        <w:rPr>
          <w:rFonts w:asciiTheme="minorHAnsi" w:hAnsiTheme="minorHAnsi" w:cstheme="minorHAnsi"/>
        </w:rPr>
      </w:pPr>
    </w:p>
    <w:p w:rsidR="00B32F00" w:rsidRDefault="00B32F00" w:rsidP="00CD02FD">
      <w:pPr>
        <w:pStyle w:val="Odstavecseseznamem"/>
        <w:numPr>
          <w:ilvl w:val="0"/>
          <w:numId w:val="37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Pri A triede je adresou siete prv</w:t>
      </w:r>
      <w:r>
        <w:rPr>
          <w:rFonts w:asciiTheme="minorHAnsi" w:hAnsiTheme="minorHAnsi" w:cstheme="minorHAnsi"/>
        </w:rPr>
        <w:t xml:space="preserve">ý bajt IP adresy, teda s.x.x.x </w:t>
      </w:r>
    </w:p>
    <w:p w:rsidR="00B32F00" w:rsidRDefault="00B32F00" w:rsidP="00CD02FD">
      <w:pPr>
        <w:pStyle w:val="Odstavecseseznamem"/>
        <w:numPr>
          <w:ilvl w:val="0"/>
          <w:numId w:val="37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Pri B triede sú adreso</w:t>
      </w:r>
      <w:r>
        <w:rPr>
          <w:rFonts w:asciiTheme="minorHAnsi" w:hAnsiTheme="minorHAnsi" w:cstheme="minorHAnsi"/>
        </w:rPr>
        <w:t xml:space="preserve">u siete prvé dva bajty s.s.x.x </w:t>
      </w:r>
    </w:p>
    <w:p w:rsidR="00B32F00" w:rsidRPr="00B32F00" w:rsidRDefault="00B32F00" w:rsidP="00CD02FD">
      <w:pPr>
        <w:pStyle w:val="Odstavecseseznamem"/>
        <w:numPr>
          <w:ilvl w:val="0"/>
          <w:numId w:val="37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 xml:space="preserve">Pri C triede sú adresou siete prvé tri bajty s.s.s.x </w:t>
      </w:r>
    </w:p>
    <w:p w:rsidR="00966613" w:rsidRDefault="00966613" w:rsidP="00966613">
      <w:pPr>
        <w:rPr>
          <w:rFonts w:asciiTheme="minorHAnsi" w:hAnsiTheme="minorHAnsi" w:cstheme="minorHAnsi"/>
          <w:u w:val="single"/>
        </w:rPr>
      </w:pPr>
    </w:p>
    <w:p w:rsidR="00B32F00" w:rsidRDefault="00B32F00" w:rsidP="00966613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Broadcast adresa</w:t>
      </w:r>
    </w:p>
    <w:p w:rsidR="00B32F00" w:rsidRPr="00B32F00" w:rsidRDefault="00B32F00" w:rsidP="00966613">
      <w:pPr>
        <w:rPr>
          <w:rFonts w:asciiTheme="minorHAnsi" w:hAnsiTheme="minorHAnsi" w:cstheme="minorHAnsi"/>
          <w:bCs/>
          <w:u w:val="single"/>
        </w:rPr>
      </w:pPr>
    </w:p>
    <w:p w:rsidR="00B32F00" w:rsidRDefault="00B32F00" w:rsidP="00B32F00">
      <w:pPr>
        <w:jc w:val="center"/>
        <w:rPr>
          <w:rFonts w:asciiTheme="minorHAnsi" w:hAnsiTheme="minorHAnsi" w:cstheme="minorHAnsi"/>
          <w:u w:val="single"/>
        </w:rPr>
      </w:pPr>
      <w:r w:rsidRPr="00B32F00">
        <w:rPr>
          <w:rFonts w:asciiTheme="minorHAnsi" w:hAnsiTheme="minorHAnsi" w:cstheme="minorHAnsi"/>
        </w:rPr>
        <w:drawing>
          <wp:inline distT="0" distB="0" distL="0" distR="0">
            <wp:extent cx="4137313" cy="1508166"/>
            <wp:effectExtent l="19050" t="0" r="0" b="0"/>
            <wp:docPr id="15" name="obrázek 14" descr="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95" name="Picture 7" descr="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255" cy="150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F00" w:rsidRDefault="00B32F00" w:rsidP="00B32F00">
      <w:pPr>
        <w:rPr>
          <w:rFonts w:asciiTheme="minorHAnsi" w:hAnsiTheme="minorHAnsi" w:cstheme="minorHAnsi"/>
          <w:u w:val="single"/>
        </w:rPr>
      </w:pPr>
    </w:p>
    <w:p w:rsidR="00B32F00" w:rsidRPr="00B32F00" w:rsidRDefault="00B32F00" w:rsidP="00CD02FD">
      <w:pPr>
        <w:numPr>
          <w:ilvl w:val="0"/>
          <w:numId w:val="3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Má v host časti samé jednotky</w:t>
      </w:r>
    </w:p>
    <w:p w:rsidR="00B32F00" w:rsidRPr="00B32F00" w:rsidRDefault="00B32F00" w:rsidP="00CD02FD">
      <w:pPr>
        <w:numPr>
          <w:ilvl w:val="0"/>
          <w:numId w:val="3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Možno ňou komunikovať so všetkými zariadeniami v hostiteľskej sieti</w:t>
      </w:r>
    </w:p>
    <w:p w:rsidR="00B32F00" w:rsidRDefault="00B32F00" w:rsidP="00CD02FD">
      <w:pPr>
        <w:numPr>
          <w:ilvl w:val="0"/>
          <w:numId w:val="36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Používa sa vtedy, ak chceme poslať dáta všetkým zariadeniam v</w:t>
      </w:r>
      <w:r>
        <w:rPr>
          <w:rFonts w:asciiTheme="minorHAnsi" w:hAnsiTheme="minorHAnsi" w:cstheme="minorHAnsi"/>
        </w:rPr>
        <w:t> </w:t>
      </w:r>
      <w:r w:rsidRPr="00B32F00">
        <w:rPr>
          <w:rFonts w:asciiTheme="minorHAnsi" w:hAnsiTheme="minorHAnsi" w:cstheme="minorHAnsi"/>
        </w:rPr>
        <w:t>sieti</w:t>
      </w:r>
    </w:p>
    <w:p w:rsidR="00B32F00" w:rsidRDefault="00B32F00" w:rsidP="00B32F00">
      <w:pPr>
        <w:rPr>
          <w:rFonts w:asciiTheme="minorHAnsi" w:hAnsiTheme="minorHAnsi" w:cstheme="minorHAnsi"/>
        </w:rPr>
      </w:pPr>
    </w:p>
    <w:p w:rsidR="00B32F00" w:rsidRPr="00B32F00" w:rsidRDefault="00B32F00" w:rsidP="00B32F00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Adresovanie subsietí</w:t>
      </w:r>
    </w:p>
    <w:p w:rsidR="00B32F00" w:rsidRDefault="00B32F00" w:rsidP="00B32F00">
      <w:pPr>
        <w:rPr>
          <w:rFonts w:asciiTheme="minorHAnsi" w:hAnsiTheme="minorHAnsi" w:cstheme="minorHAnsi"/>
          <w:b/>
          <w:bCs/>
        </w:rPr>
      </w:pPr>
    </w:p>
    <w:p w:rsidR="00B32F00" w:rsidRPr="00B32F00" w:rsidRDefault="00B32F00" w:rsidP="00B32F00">
      <w:pPr>
        <w:jc w:val="center"/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drawing>
          <wp:inline distT="0" distB="0" distL="0" distR="0">
            <wp:extent cx="2985407" cy="736270"/>
            <wp:effectExtent l="19050" t="0" r="5443" b="0"/>
            <wp:docPr id="16" name="obrázek 15" descr="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85" name="Picture 5" descr="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46" cy="73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F00" w:rsidRDefault="00B32F00" w:rsidP="00B32F00">
      <w:pPr>
        <w:rPr>
          <w:rFonts w:asciiTheme="minorHAnsi" w:hAnsiTheme="minorHAnsi" w:cstheme="minorHAnsi"/>
          <w:u w:val="single"/>
        </w:rPr>
      </w:pPr>
    </w:p>
    <w:p w:rsidR="00B32F00" w:rsidRDefault="00B32F00" w:rsidP="00B32F00">
      <w:pPr>
        <w:rPr>
          <w:rFonts w:asciiTheme="minorHAnsi" w:hAnsiTheme="minorHAnsi" w:cstheme="minorHAnsi"/>
          <w:u w:val="single"/>
        </w:rPr>
      </w:pPr>
    </w:p>
    <w:p w:rsidR="00B32F00" w:rsidRPr="00B32F00" w:rsidRDefault="00B32F00" w:rsidP="00CD02FD">
      <w:pPr>
        <w:numPr>
          <w:ilvl w:val="0"/>
          <w:numId w:val="3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lastRenderedPageBreak/>
        <w:t>Obmedzuje sa veľkosť smerovacích tabuliek</w:t>
      </w:r>
    </w:p>
    <w:p w:rsidR="00B32F00" w:rsidRPr="00B32F00" w:rsidRDefault="00B32F00" w:rsidP="00CD02FD">
      <w:pPr>
        <w:numPr>
          <w:ilvl w:val="0"/>
          <w:numId w:val="3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Celá sieť vystupuje navonok ako jeden celok</w:t>
      </w:r>
    </w:p>
    <w:p w:rsidR="00B32F00" w:rsidRPr="00B32F00" w:rsidRDefault="00B32F00" w:rsidP="00CD02FD">
      <w:pPr>
        <w:numPr>
          <w:ilvl w:val="0"/>
          <w:numId w:val="3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Používa sa vtedy, ak organizácia prevádzkuje viac dielčích sietí</w:t>
      </w:r>
    </w:p>
    <w:p w:rsidR="00B32F00" w:rsidRPr="00B32F00" w:rsidRDefault="00B32F00" w:rsidP="00CD02FD">
      <w:pPr>
        <w:numPr>
          <w:ilvl w:val="0"/>
          <w:numId w:val="3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Na adresu podsiete sa vezmú bity z host poľa</w:t>
      </w:r>
    </w:p>
    <w:p w:rsidR="00B32F00" w:rsidRDefault="00B32F00" w:rsidP="00CD02FD">
      <w:pPr>
        <w:numPr>
          <w:ilvl w:val="0"/>
          <w:numId w:val="38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Minimálny počet host bitov je 2</w:t>
      </w:r>
    </w:p>
    <w:p w:rsidR="00B32F00" w:rsidRDefault="00B32F00" w:rsidP="00B32F00">
      <w:pPr>
        <w:rPr>
          <w:rFonts w:asciiTheme="minorHAnsi" w:hAnsiTheme="minorHAnsi" w:cstheme="minorHAnsi"/>
        </w:rPr>
      </w:pPr>
    </w:p>
    <w:p w:rsidR="00B32F00" w:rsidRPr="00B32F00" w:rsidRDefault="00B32F00" w:rsidP="00B32F00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Vytvorenie subsiete</w:t>
      </w:r>
    </w:p>
    <w:p w:rsidR="00B32F00" w:rsidRDefault="00B32F00" w:rsidP="00B32F00">
      <w:pPr>
        <w:rPr>
          <w:rFonts w:asciiTheme="minorHAnsi" w:hAnsiTheme="minorHAnsi" w:cstheme="minorHAnsi"/>
          <w:b/>
          <w:bCs/>
        </w:rPr>
      </w:pPr>
    </w:p>
    <w:p w:rsidR="00B32F00" w:rsidRPr="00B32F00" w:rsidRDefault="00B32F00" w:rsidP="00B32F00">
      <w:pPr>
        <w:jc w:val="center"/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drawing>
          <wp:inline distT="0" distB="0" distL="0" distR="0">
            <wp:extent cx="3341667" cy="1555667"/>
            <wp:effectExtent l="19050" t="0" r="0" b="0"/>
            <wp:docPr id="17" name="Objek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32250" cy="2087562"/>
                      <a:chOff x="395288" y="2205038"/>
                      <a:chExt cx="4032250" cy="2087562"/>
                    </a:xfrm>
                  </a:grpSpPr>
                  <a:grpSp>
                    <a:nvGrpSpPr>
                      <a:cNvPr id="526344" name="Group 8"/>
                      <a:cNvGrpSpPr>
                        <a:grpSpLocks/>
                      </a:cNvGrpSpPr>
                    </a:nvGrpSpPr>
                    <a:grpSpPr bwMode="auto">
                      <a:xfrm>
                        <a:off x="395288" y="2205038"/>
                        <a:ext cx="4032250" cy="2087562"/>
                        <a:chOff x="1134" y="9129"/>
                        <a:chExt cx="5007" cy="1905"/>
                      </a:xfrm>
                    </a:grpSpPr>
                    <a:pic>
                      <a:nvPicPr>
                        <a:cNvPr id="526345" name="Picture 9"/>
                        <a:cNvPicPr>
                          <a:picLocks noChangeAspect="1" noChangeArrowheads="1"/>
                        </a:cNvPicPr>
                      </a:nvPicPr>
                      <a:blipFill>
                        <a:blip r:embed="rId2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134" y="9129"/>
                          <a:ext cx="5007" cy="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26346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34" y="10674"/>
                          <a:ext cx="4860" cy="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tIns="0" bIns="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ts val="300"/>
                              </a:spcBef>
                            </a:pPr>
                            <a:r>
                              <a:rPr lang="sk-SK" sz="1200">
                                <a:latin typeface="Times New Roman" pitchFamily="18" charset="0"/>
                              </a:rPr>
                              <a:t>  </a:t>
                            </a:r>
                            <a:r>
                              <a:rPr lang="sk-SK">
                                <a:latin typeface="Times New Roman" pitchFamily="18" charset="0"/>
                              </a:rPr>
                              <a:t>Sieť 139.12.0.0 pred rozdelením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Pr="00B32F00">
        <w:rPr>
          <w:rFonts w:asciiTheme="minorHAnsi" w:hAnsiTheme="minorHAnsi" w:cstheme="minorHAnsi"/>
        </w:rPr>
        <w:drawing>
          <wp:inline distT="0" distB="0" distL="0" distR="0">
            <wp:extent cx="3401043" cy="1520042"/>
            <wp:effectExtent l="19050" t="0" r="8907" b="0"/>
            <wp:docPr id="18" name="Objekt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48137" cy="2287587"/>
                      <a:chOff x="4995863" y="1916832"/>
                      <a:chExt cx="4148137" cy="2287587"/>
                    </a:xfrm>
                  </a:grpSpPr>
                  <a:grpSp>
                    <a:nvGrpSpPr>
                      <a:cNvPr id="526347" name="Group 11"/>
                      <a:cNvGrpSpPr>
                        <a:grpSpLocks/>
                      </a:cNvGrpSpPr>
                    </a:nvGrpSpPr>
                    <a:grpSpPr bwMode="auto">
                      <a:xfrm>
                        <a:off x="4995863" y="1916832"/>
                        <a:ext cx="4148137" cy="2287587"/>
                        <a:chOff x="1134" y="11533"/>
                        <a:chExt cx="5060" cy="2921"/>
                      </a:xfrm>
                    </a:grpSpPr>
                    <a:sp>
                      <a:nvSpPr>
                        <a:cNvPr id="526348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34" y="14094"/>
                          <a:ext cx="4860" cy="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tIns="0" bIns="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ts val="300"/>
                              </a:spcBef>
                            </a:pPr>
                            <a:r>
                              <a:rPr lang="sk-SK" sz="1200">
                                <a:latin typeface="Times New Roman" pitchFamily="18" charset="0"/>
                              </a:rPr>
                              <a:t> </a:t>
                            </a:r>
                            <a:r>
                              <a:rPr lang="sk-SK">
                                <a:latin typeface="Times New Roman" pitchFamily="18" charset="0"/>
                              </a:rPr>
                              <a:t>Sieť 139.12.0.0 po rozdelení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pic>
                      <a:nvPicPr>
                        <a:cNvPr id="526349" name="Picture 13"/>
                        <a:cNvPicPr>
                          <a:picLocks noChangeAspect="1" noChangeArrowheads="1"/>
                        </a:cNvPicPr>
                      </a:nvPicPr>
                      <a:blipFill>
                        <a:blip r:embed="rId22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134" y="11533"/>
                          <a:ext cx="5060" cy="2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</lc:lockedCanvas>
              </a:graphicData>
            </a:graphic>
          </wp:inline>
        </w:drawing>
      </w:r>
    </w:p>
    <w:p w:rsidR="00B32F00" w:rsidRDefault="00B32F00" w:rsidP="00B32F00">
      <w:pPr>
        <w:rPr>
          <w:rFonts w:asciiTheme="minorHAnsi" w:hAnsiTheme="minorHAnsi" w:cstheme="minorHAnsi"/>
          <w:u w:val="single"/>
        </w:rPr>
      </w:pPr>
    </w:p>
    <w:p w:rsidR="00B32F00" w:rsidRPr="00B32F00" w:rsidRDefault="00B32F00" w:rsidP="00CD02FD">
      <w:pPr>
        <w:numPr>
          <w:ilvl w:val="0"/>
          <w:numId w:val="39"/>
        </w:numPr>
        <w:rPr>
          <w:rFonts w:asciiTheme="minorHAnsi" w:hAnsiTheme="minorHAnsi" w:cstheme="minorHAnsi"/>
        </w:rPr>
      </w:pPr>
      <w:r w:rsidRPr="00B32F00">
        <w:rPr>
          <w:rFonts w:asciiTheme="minorHAnsi" w:hAnsiTheme="minorHAnsi" w:cstheme="minorHAnsi"/>
        </w:rPr>
        <w:t>Rozpoznanie podsiete cez masku podsiete</w:t>
      </w:r>
      <w:r w:rsidRPr="00B32F00">
        <w:rPr>
          <w:rFonts w:asciiTheme="minorHAnsi" w:hAnsiTheme="minorHAnsi" w:cstheme="minorHAnsi"/>
          <w:lang w:val="en-US"/>
        </w:rPr>
        <w:t xml:space="preserve"> </w:t>
      </w:r>
    </w:p>
    <w:p w:rsidR="00B32F00" w:rsidRPr="00B32F00" w:rsidRDefault="00B32F00" w:rsidP="00B32F00">
      <w:pPr>
        <w:rPr>
          <w:rFonts w:asciiTheme="minorHAnsi" w:hAnsiTheme="minorHAnsi" w:cstheme="minorHAnsi"/>
          <w:u w:val="single"/>
        </w:rPr>
      </w:pPr>
    </w:p>
    <w:p w:rsidR="00B32F00" w:rsidRPr="00B32F00" w:rsidRDefault="00B32F00" w:rsidP="00B32F00">
      <w:pPr>
        <w:rPr>
          <w:rFonts w:asciiTheme="minorHAnsi" w:hAnsiTheme="minorHAnsi" w:cstheme="minorHAnsi"/>
          <w:bCs/>
          <w:u w:val="single"/>
        </w:rPr>
      </w:pPr>
      <w:r w:rsidRPr="00B32F00">
        <w:rPr>
          <w:rFonts w:asciiTheme="minorHAnsi" w:hAnsiTheme="minorHAnsi" w:cstheme="minorHAnsi"/>
          <w:bCs/>
          <w:u w:val="single"/>
        </w:rPr>
        <w:t>Maska podsiete</w:t>
      </w:r>
    </w:p>
    <w:p w:rsidR="00B32F00" w:rsidRPr="00CD02FD" w:rsidRDefault="00B32F00" w:rsidP="00CD02FD">
      <w:pPr>
        <w:numPr>
          <w:ilvl w:val="0"/>
          <w:numId w:val="40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Má 32 bitovú hodnotu</w:t>
      </w:r>
    </w:p>
    <w:p w:rsidR="00B32F00" w:rsidRPr="00CD02FD" w:rsidRDefault="00B32F00" w:rsidP="00CD02FD">
      <w:pPr>
        <w:numPr>
          <w:ilvl w:val="0"/>
          <w:numId w:val="40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Bity masky sú určené nasledovne</w:t>
      </w:r>
    </w:p>
    <w:p w:rsidR="00B32F00" w:rsidRPr="00CD02FD" w:rsidRDefault="00B32F00" w:rsidP="00CD02FD">
      <w:pPr>
        <w:numPr>
          <w:ilvl w:val="1"/>
          <w:numId w:val="40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všetky bity, ktoré zodpovedajú ID siete, sú nastavené na 1</w:t>
      </w:r>
    </w:p>
    <w:p w:rsidR="00B32F00" w:rsidRPr="00CD02FD" w:rsidRDefault="00B32F00" w:rsidP="00CD02FD">
      <w:pPr>
        <w:numPr>
          <w:ilvl w:val="1"/>
          <w:numId w:val="40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všetky bity, ktoré odpovedajú ID hostiteľa, sú nastavené na 0</w:t>
      </w:r>
    </w:p>
    <w:p w:rsidR="00B32F00" w:rsidRPr="00CD02FD" w:rsidRDefault="00B32F00" w:rsidP="00CD02FD">
      <w:pPr>
        <w:numPr>
          <w:ilvl w:val="0"/>
          <w:numId w:val="40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Zápis masky podsiete</w:t>
      </w:r>
    </w:p>
    <w:p w:rsidR="00B32F00" w:rsidRPr="00CD02FD" w:rsidRDefault="00B32F00" w:rsidP="00CD02FD">
      <w:pPr>
        <w:numPr>
          <w:ilvl w:val="1"/>
          <w:numId w:val="40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A 11111111 00000000 00000000 00000000  255.0.0.0  /8 </w:t>
      </w:r>
    </w:p>
    <w:p w:rsidR="00B32F00" w:rsidRPr="00CD02FD" w:rsidRDefault="00B32F00" w:rsidP="00CD02FD">
      <w:pPr>
        <w:numPr>
          <w:ilvl w:val="1"/>
          <w:numId w:val="40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B 11111111 11111111 00000000 00000000 255.255.0.0 /16 </w:t>
      </w:r>
    </w:p>
    <w:p w:rsidR="00B32F00" w:rsidRPr="00CD02FD" w:rsidRDefault="00B32F00" w:rsidP="00CD02FD">
      <w:pPr>
        <w:numPr>
          <w:ilvl w:val="1"/>
          <w:numId w:val="40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C 11111111 11111111 11111111 00000000 255.255.255.0  /24</w:t>
      </w:r>
    </w:p>
    <w:p w:rsidR="00B32F00" w:rsidRPr="00CD02FD" w:rsidRDefault="00B32F00" w:rsidP="00CD02FD">
      <w:pPr>
        <w:numPr>
          <w:ilvl w:val="0"/>
          <w:numId w:val="40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Príklad, zápis pomocou sieťovej predpony</w:t>
      </w:r>
    </w:p>
    <w:p w:rsidR="00B32F00" w:rsidRDefault="00B32F00" w:rsidP="00CD02FD">
      <w:pPr>
        <w:ind w:left="708" w:firstLine="42"/>
        <w:rPr>
          <w:rFonts w:asciiTheme="minorHAnsi" w:hAnsiTheme="minorHAnsi" w:cstheme="minorHAnsi"/>
          <w:lang w:val="en-US"/>
        </w:rPr>
      </w:pPr>
      <w:r w:rsidRPr="00CD02FD">
        <w:rPr>
          <w:rFonts w:asciiTheme="minorHAnsi" w:hAnsiTheme="minorHAnsi" w:cstheme="minorHAnsi"/>
        </w:rPr>
        <w:t>ID siete triedy B 138.96.0.0 s maskou podsiete 255.255.0.0 pomocou sieťovej predpony 138.96.0.0/16</w:t>
      </w:r>
      <w:r w:rsidRPr="00CD02FD">
        <w:rPr>
          <w:rFonts w:asciiTheme="minorHAnsi" w:hAnsiTheme="minorHAnsi" w:cstheme="minorHAnsi"/>
          <w:lang w:val="en-US"/>
        </w:rPr>
        <w:t xml:space="preserve"> </w:t>
      </w:r>
    </w:p>
    <w:p w:rsidR="00CD02FD" w:rsidRDefault="00CD02FD" w:rsidP="00CD02FD">
      <w:pPr>
        <w:rPr>
          <w:rFonts w:asciiTheme="minorHAnsi" w:hAnsiTheme="minorHAnsi" w:cstheme="minorHAnsi"/>
          <w:lang w:val="en-US"/>
        </w:rPr>
      </w:pPr>
    </w:p>
    <w:p w:rsidR="00CD02FD" w:rsidRPr="00CD02FD" w:rsidRDefault="00CD02FD" w:rsidP="00CD02FD">
      <w:pPr>
        <w:rPr>
          <w:rFonts w:asciiTheme="minorHAnsi" w:hAnsiTheme="minorHAnsi" w:cstheme="minorHAnsi"/>
          <w:bCs/>
          <w:u w:val="single"/>
        </w:rPr>
      </w:pPr>
      <w:r w:rsidRPr="00CD02FD">
        <w:rPr>
          <w:rFonts w:asciiTheme="minorHAnsi" w:hAnsiTheme="minorHAnsi" w:cstheme="minorHAnsi"/>
          <w:bCs/>
          <w:u w:val="single"/>
        </w:rPr>
        <w:t>Adresovanie podľa IPv6</w:t>
      </w:r>
    </w:p>
    <w:p w:rsidR="00000000" w:rsidRPr="00CD02FD" w:rsidRDefault="00CD02FD" w:rsidP="00CD02FD">
      <w:pPr>
        <w:numPr>
          <w:ilvl w:val="0"/>
          <w:numId w:val="41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Dô</w:t>
      </w:r>
      <w:r w:rsidRPr="00CD02FD">
        <w:rPr>
          <w:rFonts w:asciiTheme="minorHAnsi" w:hAnsiTheme="minorHAnsi" w:cstheme="minorHAnsi"/>
        </w:rPr>
        <w:t>vody zmeny adresovania v internete</w:t>
      </w:r>
    </w:p>
    <w:p w:rsidR="00000000" w:rsidRPr="00CD02FD" w:rsidRDefault="00CD02FD" w:rsidP="00CD02FD">
      <w:pPr>
        <w:numPr>
          <w:ilvl w:val="1"/>
          <w:numId w:val="41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Predpoklad nedostatku adries pri celosvetovom rozšírení používania internetu </w:t>
      </w:r>
      <w:r w:rsidRPr="00CD02FD">
        <w:rPr>
          <w:rFonts w:asciiTheme="minorHAnsi" w:hAnsiTheme="minorHAnsi" w:cstheme="minorHAnsi"/>
        </w:rPr>
        <w:t>(IPv4</w:t>
      </w:r>
      <w:r w:rsidRPr="00CD02FD">
        <w:rPr>
          <w:rFonts w:asciiTheme="minorHAnsi" w:hAnsiTheme="minorHAnsi" w:cstheme="minorHAnsi"/>
        </w:rPr>
        <w:t xml:space="preserve"> </w:t>
      </w:r>
      <w:r w:rsidRPr="00CD02FD">
        <w:rPr>
          <w:rFonts w:asciiTheme="minorHAnsi" w:hAnsiTheme="minorHAnsi" w:cstheme="minorHAnsi"/>
        </w:rPr>
        <w:t>podporuje iba 4 miliardy adries, zatiaľ, čo IPv6 podporuje až približne 430 triliónov adries)</w:t>
      </w:r>
      <w:r w:rsidRPr="00CD02FD">
        <w:rPr>
          <w:rFonts w:asciiTheme="minorHAnsi" w:hAnsiTheme="minorHAnsi" w:cstheme="minorHAnsi"/>
          <w:lang w:val="en-US"/>
        </w:rPr>
        <w:t xml:space="preserve"> </w:t>
      </w:r>
    </w:p>
    <w:p w:rsidR="00000000" w:rsidRPr="00CD02FD" w:rsidRDefault="00CD02FD" w:rsidP="00CD02FD">
      <w:pPr>
        <w:numPr>
          <w:ilvl w:val="1"/>
          <w:numId w:val="41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Zlepšenie smerovania</w:t>
      </w:r>
    </w:p>
    <w:p w:rsidR="00000000" w:rsidRPr="00CD02FD" w:rsidRDefault="00CD02FD" w:rsidP="00CD02FD">
      <w:pPr>
        <w:numPr>
          <w:ilvl w:val="1"/>
          <w:numId w:val="41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lastRenderedPageBreak/>
        <w:t>Menšia fragmentácia adresného priestoru</w:t>
      </w:r>
    </w:p>
    <w:p w:rsidR="00CD02FD" w:rsidRDefault="00CD02FD" w:rsidP="00CD02FD">
      <w:pPr>
        <w:numPr>
          <w:ilvl w:val="1"/>
          <w:numId w:val="41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Predpoklad celosvetového nasadenia asi  v roku 2025</w:t>
      </w:r>
    </w:p>
    <w:p w:rsidR="00000000" w:rsidRPr="00CD02FD" w:rsidRDefault="00CD02FD" w:rsidP="00CD02FD">
      <w:pPr>
        <w:numPr>
          <w:ilvl w:val="0"/>
          <w:numId w:val="41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Zavedenie mechanizmu CIDR</w:t>
      </w:r>
      <w:r w:rsidRPr="00CD02FD">
        <w:rPr>
          <w:rFonts w:asciiTheme="minorHAnsi" w:hAnsiTheme="minorHAnsi" w:cstheme="minorHAnsi"/>
        </w:rPr>
        <w:t xml:space="preserve"> </w:t>
      </w:r>
      <w:r w:rsidRPr="00CD02FD">
        <w:rPr>
          <w:rFonts w:asciiTheme="minorHAnsi" w:hAnsiTheme="minorHAnsi" w:cstheme="minorHAnsi"/>
          <w:i/>
          <w:iCs/>
        </w:rPr>
        <w:t>(Classless InterDomain Routing</w:t>
      </w:r>
      <w:r w:rsidRPr="00CD02FD">
        <w:rPr>
          <w:rFonts w:asciiTheme="minorHAnsi" w:hAnsiTheme="minorHAnsi" w:cstheme="minorHAnsi"/>
        </w:rPr>
        <w:t>), čo znamená odstránenie delenia na triedy a ich nahradenie ľubovoľnými logickými celkami pre celé siete</w:t>
      </w:r>
    </w:p>
    <w:p w:rsidR="00000000" w:rsidRPr="00CD02FD" w:rsidRDefault="00CD02FD" w:rsidP="00CD02FD">
      <w:pPr>
        <w:numPr>
          <w:ilvl w:val="0"/>
          <w:numId w:val="41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Prideľovanie adries po skupinách, ktoré majú veľkosť ľubovoľnej mocniny 2 </w:t>
      </w:r>
    </w:p>
    <w:p w:rsidR="00000000" w:rsidRPr="00CD02FD" w:rsidRDefault="00CD02FD" w:rsidP="00CD02FD">
      <w:pPr>
        <w:numPr>
          <w:ilvl w:val="0"/>
          <w:numId w:val="41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Adresa má 128 bitov, čo zodpovedá 32 hexadecimálnym čísliciam, </w:t>
      </w:r>
      <w:r w:rsidRPr="00CD02FD">
        <w:rPr>
          <w:rFonts w:asciiTheme="minorHAnsi" w:hAnsiTheme="minorHAnsi" w:cstheme="minorHAnsi"/>
        </w:rPr>
        <w:t>príklad  zápisu</w:t>
      </w:r>
      <w:r w:rsidRPr="00CD02FD">
        <w:rPr>
          <w:rFonts w:asciiTheme="minorHAnsi" w:hAnsiTheme="minorHAnsi" w:cstheme="minorHAnsi"/>
        </w:rPr>
        <w:t xml:space="preserve"> 2001:0db8:85a3:08d3:1319:8a2e:0370:7334</w:t>
      </w:r>
    </w:p>
    <w:p w:rsidR="00000000" w:rsidRPr="00CD02FD" w:rsidRDefault="00CD02FD" w:rsidP="00CD02FD">
      <w:pPr>
        <w:numPr>
          <w:ilvl w:val="0"/>
          <w:numId w:val="41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 </w:t>
      </w:r>
      <w:r w:rsidRPr="00CD02FD">
        <w:rPr>
          <w:rFonts w:asciiTheme="minorHAnsi" w:hAnsiTheme="minorHAnsi" w:cstheme="minorHAnsi"/>
        </w:rPr>
        <w:t>Prevod medzi adresou IPv4 a IPv</w:t>
      </w:r>
      <w:r w:rsidRPr="00CD02FD">
        <w:rPr>
          <w:rFonts w:asciiTheme="minorHAnsi" w:hAnsiTheme="minorHAnsi" w:cstheme="minorHAnsi"/>
          <w:lang w:val="en-US"/>
        </w:rPr>
        <w:t>6</w:t>
      </w:r>
      <w:r w:rsidRPr="00CD02FD">
        <w:rPr>
          <w:rFonts w:asciiTheme="minorHAnsi" w:hAnsiTheme="minorHAnsi" w:cstheme="minorHAnsi"/>
        </w:rPr>
        <w:t xml:space="preserve"> – prechodové m</w:t>
      </w:r>
      <w:r w:rsidRPr="00CD02FD">
        <w:rPr>
          <w:rFonts w:asciiTheme="minorHAnsi" w:hAnsiTheme="minorHAnsi" w:cstheme="minorHAnsi"/>
          <w:lang w:val="en-US"/>
        </w:rPr>
        <w:t>e</w:t>
      </w:r>
      <w:r w:rsidRPr="00CD02FD">
        <w:rPr>
          <w:rFonts w:asciiTheme="minorHAnsi" w:hAnsiTheme="minorHAnsi" w:cstheme="minorHAnsi"/>
        </w:rPr>
        <w:t xml:space="preserve">chanizmy </w:t>
      </w:r>
      <w:r w:rsidRPr="00CD02FD">
        <w:rPr>
          <w:rFonts w:asciiTheme="minorHAnsi" w:hAnsiTheme="minorHAnsi" w:cstheme="minorHAnsi"/>
        </w:rPr>
        <w:t>označované ako tunelovanie</w:t>
      </w:r>
    </w:p>
    <w:p w:rsidR="00CD02FD" w:rsidRDefault="00CD02FD" w:rsidP="00CD02FD">
      <w:pPr>
        <w:rPr>
          <w:rFonts w:asciiTheme="minorHAnsi" w:hAnsiTheme="minorHAnsi" w:cstheme="minorHAnsi"/>
        </w:rPr>
      </w:pPr>
    </w:p>
    <w:p w:rsidR="00CD02FD" w:rsidRPr="00CD02FD" w:rsidRDefault="00CD02FD" w:rsidP="00CD02FD">
      <w:pPr>
        <w:rPr>
          <w:rFonts w:asciiTheme="minorHAnsi" w:hAnsiTheme="minorHAnsi" w:cstheme="minorHAnsi"/>
          <w:bCs/>
          <w:u w:val="single"/>
        </w:rPr>
      </w:pPr>
      <w:r w:rsidRPr="00CD02FD">
        <w:rPr>
          <w:rFonts w:asciiTheme="minorHAnsi" w:hAnsiTheme="minorHAnsi" w:cstheme="minorHAnsi"/>
          <w:bCs/>
          <w:u w:val="single"/>
        </w:rPr>
        <w:t>Otázky k časti 2.4</w:t>
      </w:r>
    </w:p>
    <w:p w:rsidR="00000000" w:rsidRPr="00CD02FD" w:rsidRDefault="00CD02FD" w:rsidP="00CD02FD">
      <w:pPr>
        <w:numPr>
          <w:ilvl w:val="0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K čomu slúži adresa v komunikačnej sieti?{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Adresa slúži na identifikáciu koncových zariadení v sieti. 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Adresa slúži na identifikáciu uzlov v sieti. 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Adresa slúži na identifikáciu účastníkov v sieti, ak vša</w:t>
      </w:r>
      <w:r w:rsidRPr="00CD02FD">
        <w:rPr>
          <w:rFonts w:asciiTheme="minorHAnsi" w:hAnsiTheme="minorHAnsi" w:cstheme="minorHAnsi"/>
        </w:rPr>
        <w:t xml:space="preserve">k niektorý účastník chce ostať v utajený, môže komunikovať v sieti aj bez pridelenej adresy. 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Adresa slúži iba na identifikáciu sietí, v ktorých sa nachádza nejaká skupina koncových zariadení alebo uzlov. 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Adresa slúži na identifikáciu sietí a koncové zariadenia v nich nie je potrebné identifikovať, tie sú identifikované identifikátorom siete. </w:t>
      </w:r>
    </w:p>
    <w:p w:rsidR="00000000" w:rsidRPr="00CD02FD" w:rsidRDefault="00CD02FD" w:rsidP="00CD02FD">
      <w:pPr>
        <w:numPr>
          <w:ilvl w:val="0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Aké sú rozdiely v adresovaní v rozľahlých sieťach?{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Rôzne sieťové technológie majú rozdielne adresy. 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Rozdielnos</w:t>
      </w:r>
      <w:r w:rsidRPr="00CD02FD">
        <w:rPr>
          <w:rFonts w:asciiTheme="minorHAnsi" w:hAnsiTheme="minorHAnsi" w:cstheme="minorHAnsi"/>
        </w:rPr>
        <w:t xml:space="preserve">ť je podľa toho či sa jedná o siete s prepojovaním paketov alebo prepojovaním okruhov. 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Rozdiel je v tom, či sa jedná o spojovanú alebo nespojovanú službu 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Rozdielnosť adries je iba v spôsobe ich zápisu, dekadické pri prepojovaní okruhov, binárne pri pre</w:t>
      </w:r>
      <w:r w:rsidRPr="00CD02FD">
        <w:rPr>
          <w:rFonts w:asciiTheme="minorHAnsi" w:hAnsiTheme="minorHAnsi" w:cstheme="minorHAnsi"/>
        </w:rPr>
        <w:t>pojovaní paketov.</w:t>
      </w:r>
    </w:p>
    <w:p w:rsidR="00000000" w:rsidRPr="00CD02FD" w:rsidRDefault="00CD02FD" w:rsidP="00CD02FD">
      <w:pPr>
        <w:numPr>
          <w:ilvl w:val="0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Ktoré prvky siete majú priradené adresy?{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sieť 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podsieť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koncové zariadenie 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uzol 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používateľ</w:t>
      </w:r>
    </w:p>
    <w:p w:rsidR="00000000" w:rsidRPr="00CD02FD" w:rsidRDefault="00CD02FD" w:rsidP="00CD02FD">
      <w:pPr>
        <w:numPr>
          <w:ilvl w:val="0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Ako sa označuje technika, ktorá umožňuje preklad adries medzi formátmi dvoch rôznych technológií ?</w:t>
      </w:r>
    </w:p>
    <w:p w:rsidR="00000000" w:rsidRPr="00CD02FD" w:rsidRDefault="00CD02FD" w:rsidP="00CD02FD">
      <w:pPr>
        <w:numPr>
          <w:ilvl w:val="0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Kde sa </w:t>
      </w:r>
      <w:r w:rsidRPr="00CD02FD">
        <w:rPr>
          <w:rFonts w:asciiTheme="minorHAnsi" w:hAnsiTheme="minorHAnsi" w:cstheme="minorHAnsi"/>
        </w:rPr>
        <w:t>používa technika rozlíšenia adresy (address resolution)?{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 medzi adresami technológie ATM a IP 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medzi IP adresami sieťovej vrstvy a MAC adresami linkovej vrstvy 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 medzi adresou siete a adresou koncového zariadenia 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medzi uzlami siete</w:t>
      </w:r>
    </w:p>
    <w:p w:rsidR="00000000" w:rsidRPr="00CD02FD" w:rsidRDefault="00CD02FD" w:rsidP="00CD02FD">
      <w:pPr>
        <w:numPr>
          <w:ilvl w:val="0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K čomu slúži čísl</w:t>
      </w:r>
      <w:r w:rsidRPr="00CD02FD">
        <w:rPr>
          <w:rFonts w:asciiTheme="minorHAnsi" w:hAnsiTheme="minorHAnsi" w:cstheme="minorHAnsi"/>
        </w:rPr>
        <w:t>ovací plán (</w:t>
      </w:r>
      <w:r w:rsidRPr="00CD02FD">
        <w:rPr>
          <w:rFonts w:asciiTheme="minorHAnsi" w:hAnsiTheme="minorHAnsi" w:cstheme="minorHAnsi"/>
          <w:i/>
          <w:iCs/>
        </w:rPr>
        <w:t>Network Routing Numer – NRN</w:t>
      </w:r>
      <w:r w:rsidRPr="00CD02FD">
        <w:rPr>
          <w:rFonts w:asciiTheme="minorHAnsi" w:hAnsiTheme="minorHAnsi" w:cstheme="minorHAnsi"/>
          <w:b/>
          <w:bCs/>
          <w:i/>
          <w:iCs/>
        </w:rPr>
        <w:t>)?</w:t>
      </w:r>
      <w:r w:rsidRPr="00CD02FD">
        <w:rPr>
          <w:rFonts w:asciiTheme="minorHAnsi" w:hAnsiTheme="minorHAnsi" w:cstheme="minorHAnsi"/>
        </w:rPr>
        <w:t xml:space="preserve"> {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K číslovaniu vo verejnej telefónnej sieti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Pre číslovanie rozľahlých WAN sietí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Pre číslovanie v sieti internet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Pre číslovanie v lokálnych sieťach LAN</w:t>
      </w:r>
    </w:p>
    <w:p w:rsidR="00000000" w:rsidRPr="00CD02FD" w:rsidRDefault="00CD02FD" w:rsidP="00CD02FD">
      <w:pPr>
        <w:numPr>
          <w:ilvl w:val="0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Ako je vyjadrená adresa v sieti internet protokolu IPv4?{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lastRenderedPageBreak/>
        <w:t xml:space="preserve">Adresa je vyjadrená štvoricou 3 ciferných čísel v desiatkovej sústave. 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Adresa je vyjadrená trojicou 4 ciferných čísel v osmičkovej sústave. </w:t>
      </w:r>
    </w:p>
    <w:p w:rsidR="00000000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Je vyjadrená v 64-bitovom adresnom priestore. </w:t>
      </w:r>
    </w:p>
    <w:p w:rsidR="00CD02FD" w:rsidRPr="00CD02FD" w:rsidRDefault="00CD02FD" w:rsidP="00CD02FD">
      <w:pPr>
        <w:numPr>
          <w:ilvl w:val="1"/>
          <w:numId w:val="4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Je vyjadrená v 32-bitovom adresnom priestore. </w:t>
      </w:r>
    </w:p>
    <w:p w:rsidR="00000000" w:rsidRPr="00CD02FD" w:rsidRDefault="00CD02FD" w:rsidP="00CD02FD">
      <w:pPr>
        <w:numPr>
          <w:ilvl w:val="0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Čo </w:t>
      </w:r>
      <w:r w:rsidRPr="00CD02FD">
        <w:rPr>
          <w:rFonts w:asciiTheme="minorHAnsi" w:hAnsiTheme="minorHAnsi" w:cstheme="minorHAnsi"/>
        </w:rPr>
        <w:t>vyjadruje prefix a sufix v internetovej adrese?{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Sufix identifikuje fyzickú sieť, ku ktorej je počítač pripojený a prefix identifikuje konkrétny počítač. 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Sufix identifikuje konkrétny počítač a prefix identifikuje fyzickú sieť, ku ktorej je počítač pripo</w:t>
      </w:r>
      <w:r w:rsidRPr="00CD02FD">
        <w:rPr>
          <w:rFonts w:asciiTheme="minorHAnsi" w:hAnsiTheme="minorHAnsi" w:cstheme="minorHAnsi"/>
        </w:rPr>
        <w:t xml:space="preserve">jený. 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Sufix vyjadruje medzinárodnú časť siete, sufix národnú časť.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Sufix je adresovanie na sieťovej vrstve, prefix na linkovej vrstve.</w:t>
      </w:r>
    </w:p>
    <w:p w:rsidR="00000000" w:rsidRPr="00CD02FD" w:rsidRDefault="00CD02FD" w:rsidP="00CD02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•    </w:t>
      </w:r>
      <w:r w:rsidRPr="00CD02FD">
        <w:rPr>
          <w:rFonts w:asciiTheme="minorHAnsi" w:hAnsiTheme="minorHAnsi" w:cstheme="minorHAnsi"/>
        </w:rPr>
        <w:t>K akému účelu sa používa maska adresy (address mask)?{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Na vyznačenie, ktorá časť adresy odpovedá sieti a ktorá samot</w:t>
      </w:r>
      <w:r w:rsidRPr="00CD02FD">
        <w:rPr>
          <w:rFonts w:asciiTheme="minorHAnsi" w:hAnsiTheme="minorHAnsi" w:cstheme="minorHAnsi"/>
        </w:rPr>
        <w:t xml:space="preserve">nému koncovému zariadeniu (resp. uzlu.) 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Na utajenie adresy koncových zariadení, ktoré nechcú byť v sieti videné inými koncovými zariadeniami. 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Na určenie formátu adresy konkrétnej technológie. 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Na premenu IP adresy do MAC adresy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Na zmenu MAC adresy do</w:t>
      </w:r>
      <w:r w:rsidRPr="00CD02FD">
        <w:rPr>
          <w:rFonts w:asciiTheme="minorHAnsi" w:hAnsiTheme="minorHAnsi" w:cstheme="minorHAnsi"/>
        </w:rPr>
        <w:t xml:space="preserve"> IP adresy</w:t>
      </w:r>
    </w:p>
    <w:p w:rsidR="00000000" w:rsidRPr="00CD02FD" w:rsidRDefault="00CD02FD" w:rsidP="00CD02FD">
      <w:pPr>
        <w:numPr>
          <w:ilvl w:val="0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Ako sa zapisuje maska podsiete?{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 Ako 32 bitová hodnota v dvojkovom alebo desiatkovom zápise. 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Rovnako, ako IP adresa. 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Ako bitová hodnota počtu podsietí. 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 Vyjadrenie počtu bitov masky závisí od triedy IP adresy; trieda A má 8 bitov, tried</w:t>
      </w:r>
      <w:r w:rsidRPr="00CD02FD">
        <w:rPr>
          <w:rFonts w:asciiTheme="minorHAnsi" w:hAnsiTheme="minorHAnsi" w:cstheme="minorHAnsi"/>
        </w:rPr>
        <w:t xml:space="preserve">a B 16 bitov, trieda C 24 bitov. 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Bity, ktoré odpovedajú ID siete sú nastavené na 1. bity, odpovedajúce ID hostiteľa sú nastavené na 0. Vždy má tak 16 jednotiek a 16 núl. </w:t>
      </w:r>
    </w:p>
    <w:p w:rsidR="00000000" w:rsidRPr="00CD02FD" w:rsidRDefault="00CD02FD" w:rsidP="00CD02FD">
      <w:pPr>
        <w:numPr>
          <w:ilvl w:val="0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Koľko bitov má internetová adresa IPv4?{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16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32 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64 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128</w:t>
      </w:r>
    </w:p>
    <w:p w:rsidR="00000000" w:rsidRPr="00CD02FD" w:rsidRDefault="00CD02FD" w:rsidP="00CD02FD">
      <w:pPr>
        <w:numPr>
          <w:ilvl w:val="0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Ako sú vyjadrené </w:t>
      </w:r>
      <w:r w:rsidRPr="00CD02FD">
        <w:rPr>
          <w:rFonts w:asciiTheme="minorHAnsi" w:hAnsiTheme="minorHAnsi" w:cstheme="minorHAnsi"/>
        </w:rPr>
        <w:t>alias adresy v internete?{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Sú vyjadrené štvoricou 3 ciferných čísel oddelených bodkou. 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Sú vyjadrené alfanumerickými znakmi oddelenými bodkou.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Alias adresy sa v IP technológiách nepoužívajú, sú určené pre služby.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Alias adresa  </w:t>
      </w:r>
      <w:r w:rsidRPr="00CD02FD">
        <w:rPr>
          <w:rFonts w:asciiTheme="minorHAnsi" w:hAnsiTheme="minorHAnsi" w:cstheme="minorHAnsi"/>
        </w:rPr>
        <w:t>je vyjadrená rovnako ako adresa IP.</w:t>
      </w:r>
    </w:p>
    <w:p w:rsidR="00000000" w:rsidRPr="00CD02FD" w:rsidRDefault="00CD02FD" w:rsidP="00CD02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•    </w:t>
      </w:r>
      <w:r w:rsidRPr="00CD02FD">
        <w:rPr>
          <w:rFonts w:asciiTheme="minorHAnsi" w:hAnsiTheme="minorHAnsi" w:cstheme="minorHAnsi"/>
        </w:rPr>
        <w:t>K čomu sa využíva broadcast adresa?{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Využíva sa na zasielanie dát všetkým zariadeniam v konkrétnej sieti.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Využíva sa na zasielanie dát k viacerým cieľom (nie všetkým).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Je používaná iba pre službu e-mail.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Využíva sa </w:t>
      </w:r>
      <w:r w:rsidRPr="00CD02FD">
        <w:rPr>
          <w:rFonts w:asciiTheme="minorHAnsi" w:hAnsiTheme="minorHAnsi" w:cstheme="minorHAnsi"/>
        </w:rPr>
        <w:t>len pre špeciálne služby internet providerov, ktoré je potrebné oznámiť všetkým koncovým používateľom.</w:t>
      </w:r>
    </w:p>
    <w:p w:rsidR="00000000" w:rsidRPr="00CD02FD" w:rsidRDefault="00CD02FD" w:rsidP="00CD02FD">
      <w:pPr>
        <w:numPr>
          <w:ilvl w:val="0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V čom je rozdiel v triedach adries IPv4?{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Rozdiel je v počte bitov vyhradených pre relatívnu adresu uzla.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Rozdiel je v počte bitov internetovej adresy</w:t>
      </w:r>
      <w:r w:rsidRPr="00CD02FD">
        <w:rPr>
          <w:rFonts w:asciiTheme="minorHAnsi" w:hAnsiTheme="minorHAnsi" w:cstheme="minorHAnsi"/>
        </w:rPr>
        <w:t xml:space="preserve">. 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Rozdiel je v počte bitov vyhradených pre adresu siete. 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lastRenderedPageBreak/>
        <w:t xml:space="preserve">Nie je medzi nimi žiaden rozdiel. </w:t>
      </w:r>
    </w:p>
    <w:p w:rsidR="00000000" w:rsidRPr="00CD02FD" w:rsidRDefault="00CD02FD" w:rsidP="00CD02FD">
      <w:pPr>
        <w:numPr>
          <w:ilvl w:val="0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Ako je vyjadrená adresa v IPv6?{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Je vyjadrená 128 bitmi. 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Je vyjadrená ôsmimi skupinami 4 ciferných čísel v hexadecimálnej sústave oddelených dvojbodkou. 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Je vyjadrená ôsmimi skupinami 3 ciferných čísel v desiatkovej sústave oddelených bodkou. 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Je vyjadrená 64 bitmi. </w:t>
      </w:r>
    </w:p>
    <w:p w:rsidR="00000000" w:rsidRPr="00CD02FD" w:rsidRDefault="00CD02FD" w:rsidP="00CD02FD">
      <w:pPr>
        <w:numPr>
          <w:ilvl w:val="0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Prečo sa plánuje postupný prechod k inému číslovaniu v internete? {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Lebo počet adries číslovania podľa protokolu IPv4 sa zdal nedostatočný.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Adresy v IPv4 neboli chránené pred zneužitím.</w:t>
      </w:r>
    </w:p>
    <w:p w:rsidR="00000000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Pre zlepšenie smerovania v sieti.</w:t>
      </w:r>
    </w:p>
    <w:p w:rsidR="00000000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IPv4 a IPv6 budú používané spoločne, prevod je cez mechanizmus označovaný ako tunelovanie</w:t>
      </w:r>
    </w:p>
    <w:p w:rsidR="00CD02FD" w:rsidRPr="00CD02FD" w:rsidRDefault="00CD02FD" w:rsidP="00CD02FD">
      <w:pPr>
        <w:numPr>
          <w:ilvl w:val="1"/>
          <w:numId w:val="43"/>
        </w:numPr>
        <w:rPr>
          <w:rFonts w:asciiTheme="minorHAnsi" w:hAnsiTheme="minorHAnsi" w:cstheme="minorHAnsi"/>
        </w:rPr>
      </w:pPr>
    </w:p>
    <w:p w:rsidR="00B32F00" w:rsidRDefault="00CD02FD" w:rsidP="00B32F00">
      <w:pPr>
        <w:rPr>
          <w:rFonts w:asciiTheme="minorHAnsi" w:hAnsiTheme="minorHAnsi" w:cstheme="minorHAnsi"/>
          <w:u w:val="single"/>
        </w:rPr>
      </w:pPr>
      <w:r w:rsidRPr="00CD02FD">
        <w:rPr>
          <w:rFonts w:asciiTheme="minorHAnsi" w:hAnsiTheme="minorHAnsi" w:cstheme="minorHAnsi"/>
          <w:u w:val="single"/>
        </w:rPr>
        <w:t>2.5 Spojovanie (Connecting)</w:t>
      </w:r>
    </w:p>
    <w:p w:rsidR="00000000" w:rsidRPr="00CD02FD" w:rsidRDefault="00CD02FD" w:rsidP="00CD02FD">
      <w:pPr>
        <w:numPr>
          <w:ilvl w:val="0"/>
          <w:numId w:val="44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Spojovacie systémy SS </w:t>
      </w:r>
    </w:p>
    <w:p w:rsidR="00000000" w:rsidRPr="00CD02FD" w:rsidRDefault="00CD02FD" w:rsidP="00CD02FD">
      <w:pPr>
        <w:numPr>
          <w:ilvl w:val="1"/>
          <w:numId w:val="44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systémy pre prepojovanie okr</w:t>
      </w:r>
      <w:r w:rsidRPr="00CD02FD">
        <w:rPr>
          <w:rFonts w:asciiTheme="minorHAnsi" w:hAnsiTheme="minorHAnsi" w:cstheme="minorHAnsi"/>
        </w:rPr>
        <w:t>uhov,</w:t>
      </w:r>
    </w:p>
    <w:p w:rsidR="00000000" w:rsidRPr="00CD02FD" w:rsidRDefault="00CD02FD" w:rsidP="00CD02FD">
      <w:pPr>
        <w:numPr>
          <w:ilvl w:val="1"/>
          <w:numId w:val="44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systémy pre prepojovanie paketov</w:t>
      </w:r>
      <w:r w:rsidRPr="00CD02FD">
        <w:rPr>
          <w:rFonts w:asciiTheme="minorHAnsi" w:hAnsiTheme="minorHAnsi" w:cstheme="minorHAnsi"/>
          <w:lang w:val="en-US"/>
        </w:rPr>
        <w:t xml:space="preserve"> </w:t>
      </w:r>
    </w:p>
    <w:p w:rsidR="00000000" w:rsidRPr="00CD02FD" w:rsidRDefault="00CD02FD" w:rsidP="00CD02FD">
      <w:pPr>
        <w:numPr>
          <w:ilvl w:val="0"/>
          <w:numId w:val="44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Základné časti SS </w:t>
      </w:r>
    </w:p>
    <w:p w:rsidR="00000000" w:rsidRPr="00CD02FD" w:rsidRDefault="00CD02FD" w:rsidP="00CD02FD">
      <w:pPr>
        <w:numPr>
          <w:ilvl w:val="1"/>
          <w:numId w:val="44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spojovacie pole</w:t>
      </w:r>
    </w:p>
    <w:p w:rsidR="00000000" w:rsidRPr="00CD02FD" w:rsidRDefault="00CD02FD" w:rsidP="00CD02FD">
      <w:pPr>
        <w:numPr>
          <w:ilvl w:val="1"/>
          <w:numId w:val="44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riadenie</w:t>
      </w:r>
    </w:p>
    <w:p w:rsidR="00CD02FD" w:rsidRDefault="00CD02FD" w:rsidP="00B32F00">
      <w:pPr>
        <w:rPr>
          <w:rFonts w:asciiTheme="minorHAnsi" w:hAnsiTheme="minorHAnsi" w:cstheme="minorHAnsi"/>
          <w:u w:val="single"/>
        </w:rPr>
      </w:pPr>
    </w:p>
    <w:p w:rsidR="00CD02FD" w:rsidRPr="00CD02FD" w:rsidRDefault="00CD02FD" w:rsidP="00B32F00">
      <w:pPr>
        <w:rPr>
          <w:rFonts w:asciiTheme="minorHAnsi" w:hAnsiTheme="minorHAnsi" w:cstheme="minorHAnsi"/>
          <w:u w:val="single"/>
        </w:rPr>
      </w:pPr>
      <w:r w:rsidRPr="00CD02FD">
        <w:rPr>
          <w:rFonts w:asciiTheme="minorHAnsi" w:hAnsiTheme="minorHAnsi" w:cstheme="minorHAnsi"/>
          <w:bCs/>
          <w:u w:val="single"/>
        </w:rPr>
        <w:t>2.6 Signalizácia (signalising)</w:t>
      </w:r>
    </w:p>
    <w:p w:rsidR="00000000" w:rsidRPr="00CD02FD" w:rsidRDefault="00CD02FD" w:rsidP="00CD02FD">
      <w:pPr>
        <w:numPr>
          <w:ilvl w:val="0"/>
          <w:numId w:val="45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Slúži na výmenu riadiacich informácií</w:t>
      </w:r>
    </w:p>
    <w:p w:rsidR="00000000" w:rsidRPr="00CD02FD" w:rsidRDefault="00CD02FD" w:rsidP="00CD02FD">
      <w:pPr>
        <w:numPr>
          <w:ilvl w:val="0"/>
          <w:numId w:val="45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Používa sa v sieťach telefónnych,ISDN, ATM</w:t>
      </w:r>
    </w:p>
    <w:p w:rsidR="00000000" w:rsidRPr="00CD02FD" w:rsidRDefault="00CD02FD" w:rsidP="00CD02FD">
      <w:pPr>
        <w:numPr>
          <w:ilvl w:val="0"/>
          <w:numId w:val="45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Je rôzna pre rôzne typy služieb</w:t>
      </w:r>
    </w:p>
    <w:p w:rsidR="00000000" w:rsidRPr="00CD02FD" w:rsidRDefault="00CD02FD" w:rsidP="00CD02FD">
      <w:pPr>
        <w:numPr>
          <w:ilvl w:val="0"/>
          <w:numId w:val="45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Rozdeľuje sa na </w:t>
      </w:r>
    </w:p>
    <w:p w:rsidR="00000000" w:rsidRPr="00CD02FD" w:rsidRDefault="00CD02FD" w:rsidP="00CD02FD">
      <w:pPr>
        <w:numPr>
          <w:ilvl w:val="1"/>
          <w:numId w:val="45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signalizáciu účastnícku </w:t>
      </w:r>
      <w:r w:rsidRPr="00CD02FD">
        <w:rPr>
          <w:rFonts w:asciiTheme="minorHAnsi" w:hAnsiTheme="minorHAnsi" w:cstheme="minorHAnsi"/>
          <w:iCs/>
        </w:rPr>
        <w:t>(subscriber signalling)</w:t>
      </w:r>
      <w:r w:rsidRPr="00CD02FD">
        <w:rPr>
          <w:rFonts w:asciiTheme="minorHAnsi" w:hAnsiTheme="minorHAnsi" w:cstheme="minorHAnsi"/>
          <w:lang w:val="en-US"/>
        </w:rPr>
        <w:t xml:space="preserve"> </w:t>
      </w:r>
    </w:p>
    <w:p w:rsidR="00000000" w:rsidRPr="00CD02FD" w:rsidRDefault="00CD02FD" w:rsidP="00CD02FD">
      <w:pPr>
        <w:numPr>
          <w:ilvl w:val="1"/>
          <w:numId w:val="45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vnútornú signalizáciu v ústredni </w:t>
      </w:r>
      <w:r w:rsidRPr="00CD02FD">
        <w:rPr>
          <w:rFonts w:asciiTheme="minorHAnsi" w:hAnsiTheme="minorHAnsi" w:cstheme="minorHAnsi"/>
          <w:iCs/>
        </w:rPr>
        <w:t>(exchange signalising)</w:t>
      </w:r>
    </w:p>
    <w:p w:rsidR="00000000" w:rsidRPr="00CD02FD" w:rsidRDefault="00CD02FD" w:rsidP="00CD02FD">
      <w:pPr>
        <w:numPr>
          <w:ilvl w:val="1"/>
          <w:numId w:val="45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signalizáciu sieťovú </w:t>
      </w:r>
      <w:r w:rsidRPr="00CD02FD">
        <w:rPr>
          <w:rFonts w:asciiTheme="minorHAnsi" w:hAnsiTheme="minorHAnsi" w:cstheme="minorHAnsi"/>
          <w:iCs/>
        </w:rPr>
        <w:t>(</w:t>
      </w:r>
      <w:r w:rsidRPr="00CD02FD">
        <w:rPr>
          <w:rFonts w:asciiTheme="minorHAnsi" w:hAnsiTheme="minorHAnsi" w:cstheme="minorHAnsi"/>
          <w:iCs/>
          <w:lang w:val="it-IT"/>
        </w:rPr>
        <w:t>interexchange signalling</w:t>
      </w:r>
      <w:r w:rsidRPr="00CD02FD">
        <w:rPr>
          <w:rFonts w:asciiTheme="minorHAnsi" w:hAnsiTheme="minorHAnsi" w:cstheme="minorHAnsi"/>
          <w:iCs/>
        </w:rPr>
        <w:t>)</w:t>
      </w:r>
      <w:r w:rsidRPr="00CD02FD">
        <w:rPr>
          <w:rFonts w:asciiTheme="minorHAnsi" w:hAnsiTheme="minorHAnsi" w:cstheme="minorHAnsi"/>
          <w:lang w:val="en-US"/>
        </w:rPr>
        <w:t xml:space="preserve"> </w:t>
      </w:r>
    </w:p>
    <w:p w:rsidR="00CD02FD" w:rsidRPr="00CD02FD" w:rsidRDefault="00CD02FD" w:rsidP="00CD02FD">
      <w:pPr>
        <w:numPr>
          <w:ilvl w:val="0"/>
          <w:numId w:val="45"/>
        </w:numPr>
        <w:rPr>
          <w:rFonts w:asciiTheme="minorHAnsi" w:hAnsiTheme="minorHAnsi" w:cstheme="minorHAnsi"/>
          <w:u w:val="single"/>
        </w:rPr>
      </w:pPr>
      <w:r w:rsidRPr="00CD02FD">
        <w:rPr>
          <w:rFonts w:asciiTheme="minorHAnsi" w:hAnsiTheme="minorHAnsi" w:cstheme="minorHAnsi"/>
        </w:rPr>
        <w:t xml:space="preserve">Signalizačný systém č. 7 </w:t>
      </w:r>
    </w:p>
    <w:p w:rsidR="00CD02FD" w:rsidRDefault="00CD02FD" w:rsidP="00CD02FD">
      <w:pPr>
        <w:rPr>
          <w:rFonts w:asciiTheme="minorHAnsi" w:hAnsiTheme="minorHAnsi" w:cstheme="minorHAnsi"/>
        </w:rPr>
      </w:pPr>
    </w:p>
    <w:p w:rsidR="00CD02FD" w:rsidRPr="00CD02FD" w:rsidRDefault="00CD02FD" w:rsidP="00CD02FD">
      <w:pPr>
        <w:rPr>
          <w:rFonts w:asciiTheme="minorHAnsi" w:hAnsiTheme="minorHAnsi" w:cstheme="minorHAnsi"/>
          <w:bCs/>
          <w:u w:val="single"/>
        </w:rPr>
      </w:pPr>
      <w:r w:rsidRPr="00CD02FD">
        <w:rPr>
          <w:rFonts w:asciiTheme="minorHAnsi" w:hAnsiTheme="minorHAnsi" w:cstheme="minorHAnsi"/>
          <w:bCs/>
          <w:u w:val="single"/>
        </w:rPr>
        <w:t>2.8 Riadenie toku</w:t>
      </w:r>
    </w:p>
    <w:p w:rsidR="00000000" w:rsidRPr="00CD02FD" w:rsidRDefault="00CD02FD" w:rsidP="00CD02FD">
      <w:pPr>
        <w:numPr>
          <w:ilvl w:val="0"/>
          <w:numId w:val="46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Zabezpečuje, aby vysielacie zariadenie </w:t>
      </w:r>
      <w:r w:rsidRPr="00CD02FD">
        <w:rPr>
          <w:rFonts w:asciiTheme="minorHAnsi" w:hAnsiTheme="minorHAnsi" w:cstheme="minorHAnsi"/>
        </w:rPr>
        <w:t>nezahltilo prijímacie zariadenie</w:t>
      </w:r>
      <w:r w:rsidRPr="00CD02FD">
        <w:rPr>
          <w:rFonts w:asciiTheme="minorHAnsi" w:hAnsiTheme="minorHAnsi" w:cstheme="minorHAnsi"/>
          <w:lang w:val="en-US"/>
        </w:rPr>
        <w:t xml:space="preserve"> </w:t>
      </w:r>
    </w:p>
    <w:p w:rsidR="00000000" w:rsidRPr="00CD02FD" w:rsidRDefault="00CD02FD" w:rsidP="00CD02FD">
      <w:pPr>
        <w:numPr>
          <w:ilvl w:val="0"/>
          <w:numId w:val="46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Musí po určitej dobe vykonať uvoľnenie vstupných vyrovnávacích pamätí a pripraviť tak priestor pre nové dáta</w:t>
      </w:r>
      <w:r w:rsidRPr="00CD02FD">
        <w:rPr>
          <w:rFonts w:asciiTheme="minorHAnsi" w:hAnsiTheme="minorHAnsi" w:cstheme="minorHAnsi"/>
          <w:lang w:val="en-US"/>
        </w:rPr>
        <w:t xml:space="preserve"> </w:t>
      </w:r>
    </w:p>
    <w:p w:rsidR="00CD02FD" w:rsidRPr="00CD02FD" w:rsidRDefault="00CD02FD" w:rsidP="00CD02FD">
      <w:pPr>
        <w:numPr>
          <w:ilvl w:val="0"/>
          <w:numId w:val="46"/>
        </w:numPr>
        <w:rPr>
          <w:rFonts w:asciiTheme="minorHAnsi" w:hAnsiTheme="minorHAnsi" w:cstheme="minorHAnsi"/>
          <w:u w:val="single"/>
        </w:rPr>
      </w:pPr>
      <w:r w:rsidRPr="00CD02FD">
        <w:rPr>
          <w:rFonts w:asciiTheme="minorHAnsi" w:hAnsiTheme="minorHAnsi" w:cstheme="minorHAnsi"/>
        </w:rPr>
        <w:t>Protokoly riadenia toku</w:t>
      </w:r>
      <w:r w:rsidRPr="00CD02FD">
        <w:rPr>
          <w:rFonts w:asciiTheme="minorHAnsi" w:hAnsiTheme="minorHAnsi" w:cstheme="minorHAnsi"/>
          <w:lang w:val="en-US"/>
        </w:rPr>
        <w:t xml:space="preserve"> </w:t>
      </w:r>
    </w:p>
    <w:p w:rsidR="00CD02FD" w:rsidRDefault="00CD02FD" w:rsidP="00CD02FD">
      <w:pPr>
        <w:rPr>
          <w:rFonts w:asciiTheme="minorHAnsi" w:hAnsiTheme="minorHAnsi" w:cstheme="minorHAnsi"/>
        </w:rPr>
      </w:pPr>
    </w:p>
    <w:p w:rsidR="00CD02FD" w:rsidRPr="00CD02FD" w:rsidRDefault="00CD02FD" w:rsidP="00CD02FD">
      <w:pPr>
        <w:rPr>
          <w:rFonts w:asciiTheme="minorHAnsi" w:hAnsiTheme="minorHAnsi" w:cstheme="minorHAnsi"/>
          <w:bCs/>
          <w:u w:val="single"/>
        </w:rPr>
      </w:pPr>
      <w:r w:rsidRPr="00CD02FD">
        <w:rPr>
          <w:rFonts w:asciiTheme="minorHAnsi" w:hAnsiTheme="minorHAnsi" w:cstheme="minorHAnsi"/>
          <w:bCs/>
          <w:u w:val="single"/>
        </w:rPr>
        <w:t>Spôsoby riadenie toku dát</w:t>
      </w:r>
    </w:p>
    <w:p w:rsidR="00000000" w:rsidRPr="00CD02FD" w:rsidRDefault="00CD02FD" w:rsidP="00CD02FD">
      <w:pPr>
        <w:numPr>
          <w:ilvl w:val="0"/>
          <w:numId w:val="47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  <w:b/>
          <w:bCs/>
        </w:rPr>
        <w:t>Vlastné riadenie toku</w:t>
      </w:r>
      <w:r w:rsidRPr="00CD02FD">
        <w:rPr>
          <w:rFonts w:asciiTheme="minorHAnsi" w:hAnsiTheme="minorHAnsi" w:cstheme="minorHAnsi"/>
        </w:rPr>
        <w:t xml:space="preserve">  </w:t>
      </w:r>
      <w:r w:rsidRPr="00CD02FD">
        <w:rPr>
          <w:rFonts w:asciiTheme="minorHAnsi" w:hAnsiTheme="minorHAnsi" w:cstheme="minorHAnsi"/>
          <w:iCs/>
        </w:rPr>
        <w:t>(flow control)</w:t>
      </w:r>
      <w:r w:rsidRPr="00CD02FD">
        <w:rPr>
          <w:rFonts w:asciiTheme="minorHAnsi" w:hAnsiTheme="minorHAnsi" w:cstheme="minorHAnsi"/>
        </w:rPr>
        <w:t xml:space="preserve"> reguláciou </w:t>
      </w:r>
      <w:r w:rsidRPr="00CD02FD">
        <w:rPr>
          <w:rFonts w:asciiTheme="minorHAnsi" w:hAnsiTheme="minorHAnsi" w:cstheme="minorHAnsi"/>
          <w:b/>
          <w:bCs/>
        </w:rPr>
        <w:t>medzi dvoma uzlami</w:t>
      </w:r>
    </w:p>
    <w:p w:rsidR="00000000" w:rsidRPr="00CD02FD" w:rsidRDefault="00CD02FD" w:rsidP="00CD02FD">
      <w:pPr>
        <w:numPr>
          <w:ilvl w:val="0"/>
          <w:numId w:val="47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  <w:b/>
          <w:bCs/>
        </w:rPr>
        <w:t>Predchádzanie zahltenia siete</w:t>
      </w:r>
      <w:r w:rsidRPr="00CD02FD">
        <w:rPr>
          <w:rFonts w:asciiTheme="minorHAnsi" w:hAnsiTheme="minorHAnsi" w:cstheme="minorHAnsi"/>
        </w:rPr>
        <w:t xml:space="preserve"> </w:t>
      </w:r>
      <w:r w:rsidRPr="00CD02FD">
        <w:rPr>
          <w:rFonts w:asciiTheme="minorHAnsi" w:hAnsiTheme="minorHAnsi" w:cstheme="minorHAnsi"/>
          <w:iCs/>
        </w:rPr>
        <w:t>(cognetion avoidance)</w:t>
      </w:r>
      <w:r w:rsidRPr="00CD02FD">
        <w:rPr>
          <w:rFonts w:asciiTheme="minorHAnsi" w:hAnsiTheme="minorHAnsi" w:cstheme="minorHAnsi"/>
          <w:b/>
          <w:bCs/>
        </w:rPr>
        <w:t xml:space="preserve"> </w:t>
      </w:r>
      <w:r w:rsidRPr="00CD02FD">
        <w:rPr>
          <w:rFonts w:asciiTheme="minorHAnsi" w:hAnsiTheme="minorHAnsi" w:cstheme="minorHAnsi"/>
        </w:rPr>
        <w:t>metódami zabraňujúcimi stavu, keď väčšina uzlov v sieti je zahltená</w:t>
      </w:r>
    </w:p>
    <w:p w:rsidR="00000000" w:rsidRPr="00CD02FD" w:rsidRDefault="00CD02FD" w:rsidP="00CD02FD">
      <w:pPr>
        <w:numPr>
          <w:ilvl w:val="0"/>
          <w:numId w:val="47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  <w:b/>
          <w:bCs/>
        </w:rPr>
        <w:t>Predchádzanie uviaznutia v sieti</w:t>
      </w:r>
      <w:r w:rsidRPr="00CD02FD">
        <w:rPr>
          <w:rFonts w:asciiTheme="minorHAnsi" w:hAnsiTheme="minorHAnsi" w:cstheme="minorHAnsi"/>
        </w:rPr>
        <w:t xml:space="preserve"> </w:t>
      </w:r>
      <w:r w:rsidRPr="00CD02FD">
        <w:rPr>
          <w:rFonts w:asciiTheme="minorHAnsi" w:hAnsiTheme="minorHAnsi" w:cstheme="minorHAnsi"/>
          <w:iCs/>
        </w:rPr>
        <w:t>(deadlock)</w:t>
      </w:r>
      <w:r w:rsidRPr="00CD02FD">
        <w:rPr>
          <w:rFonts w:asciiTheme="minorHAnsi" w:hAnsiTheme="minorHAnsi" w:cstheme="minorHAnsi"/>
        </w:rPr>
        <w:t xml:space="preserve"> </w:t>
      </w:r>
    </w:p>
    <w:p w:rsidR="00000000" w:rsidRPr="00CD02FD" w:rsidRDefault="00CD02FD" w:rsidP="00CD02FD">
      <w:pPr>
        <w:numPr>
          <w:ilvl w:val="0"/>
          <w:numId w:val="47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  <w:b/>
          <w:bCs/>
        </w:rPr>
        <w:t>Riadenie prístupu dát</w:t>
      </w:r>
      <w:r w:rsidRPr="00CD02FD">
        <w:rPr>
          <w:rFonts w:asciiTheme="minorHAnsi" w:hAnsiTheme="minorHAnsi" w:cstheme="minorHAnsi"/>
        </w:rPr>
        <w:t xml:space="preserve"> </w:t>
      </w:r>
      <w:r w:rsidRPr="00CD02FD">
        <w:rPr>
          <w:rFonts w:asciiTheme="minorHAnsi" w:hAnsiTheme="minorHAnsi" w:cstheme="minorHAnsi"/>
          <w:iCs/>
        </w:rPr>
        <w:t>(access control)</w:t>
      </w:r>
      <w:r w:rsidRPr="00CD02FD">
        <w:rPr>
          <w:rFonts w:asciiTheme="minorHAnsi" w:hAnsiTheme="minorHAnsi" w:cstheme="minorHAnsi"/>
          <w:iCs/>
          <w:lang w:val="en-US"/>
        </w:rPr>
        <w:t xml:space="preserve"> </w:t>
      </w:r>
    </w:p>
    <w:p w:rsidR="00CD02FD" w:rsidRDefault="00CD02FD" w:rsidP="00CD02FD">
      <w:pPr>
        <w:rPr>
          <w:rFonts w:asciiTheme="minorHAnsi" w:hAnsiTheme="minorHAnsi" w:cstheme="minorHAnsi"/>
        </w:rPr>
      </w:pPr>
    </w:p>
    <w:p w:rsidR="00CD02FD" w:rsidRPr="00CD02FD" w:rsidRDefault="00CD02FD" w:rsidP="00CD02FD">
      <w:pPr>
        <w:rPr>
          <w:rFonts w:asciiTheme="minorHAnsi" w:hAnsiTheme="minorHAnsi" w:cstheme="minorHAnsi"/>
          <w:bCs/>
          <w:u w:val="single"/>
        </w:rPr>
      </w:pPr>
      <w:r w:rsidRPr="00CD02FD">
        <w:rPr>
          <w:rFonts w:asciiTheme="minorHAnsi" w:hAnsiTheme="minorHAnsi" w:cstheme="minorHAnsi"/>
          <w:bCs/>
          <w:u w:val="single"/>
        </w:rPr>
        <w:t>Riadenie toku medzi uzlami</w:t>
      </w:r>
    </w:p>
    <w:p w:rsidR="00000000" w:rsidRPr="00CD02FD" w:rsidRDefault="00CD02FD" w:rsidP="00CD02FD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  <w:b/>
          <w:bCs/>
        </w:rPr>
        <w:lastRenderedPageBreak/>
        <w:t>Úprava rýchlosti</w:t>
      </w:r>
      <w:r w:rsidRPr="00CD02FD">
        <w:rPr>
          <w:rFonts w:asciiTheme="minorHAnsi" w:hAnsiTheme="minorHAnsi" w:cstheme="minorHAnsi"/>
        </w:rPr>
        <w:t xml:space="preserve"> generovania dátových jednotiek zmenou časovania, ktoré riadi ich generovanie</w:t>
      </w:r>
    </w:p>
    <w:p w:rsidR="00000000" w:rsidRPr="00CD02FD" w:rsidRDefault="00CD02FD" w:rsidP="00CD02FD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  <w:b/>
          <w:bCs/>
        </w:rPr>
        <w:t>Odmietnutie paketu</w:t>
      </w:r>
      <w:r w:rsidRPr="00CD02FD">
        <w:rPr>
          <w:rFonts w:asciiTheme="minorHAnsi" w:hAnsiTheme="minorHAnsi" w:cstheme="minorHAnsi"/>
        </w:rPr>
        <w:t xml:space="preserve"> označované ako vyhodenie </w:t>
      </w:r>
      <w:r w:rsidRPr="00CD02FD">
        <w:rPr>
          <w:rFonts w:asciiTheme="minorHAnsi" w:hAnsiTheme="minorHAnsi" w:cstheme="minorHAnsi"/>
          <w:iCs/>
        </w:rPr>
        <w:t>(discard)</w:t>
      </w:r>
      <w:r w:rsidRPr="00CD02FD">
        <w:rPr>
          <w:rFonts w:asciiTheme="minorHAnsi" w:hAnsiTheme="minorHAnsi" w:cstheme="minorHAnsi"/>
        </w:rPr>
        <w:t xml:space="preserve"> paketu, čo znamená, že prijímač paket neuloží do pamäti a paket je stratený</w:t>
      </w:r>
    </w:p>
    <w:p w:rsidR="00CD02FD" w:rsidRDefault="00CD02FD" w:rsidP="00CD02FD">
      <w:pPr>
        <w:numPr>
          <w:ilvl w:val="0"/>
          <w:numId w:val="48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  <w:b/>
          <w:bCs/>
        </w:rPr>
        <w:t xml:space="preserve">Povolenie k vysielaniu, </w:t>
      </w:r>
      <w:r w:rsidRPr="00CD02FD">
        <w:rPr>
          <w:rFonts w:asciiTheme="minorHAnsi" w:hAnsiTheme="minorHAnsi" w:cstheme="minorHAnsi"/>
        </w:rPr>
        <w:t>keď je vysielanie povoľované na základe príkazu prijímača</w:t>
      </w:r>
    </w:p>
    <w:p w:rsidR="00CD02FD" w:rsidRDefault="00CD02FD" w:rsidP="00CD02FD">
      <w:pPr>
        <w:rPr>
          <w:rFonts w:asciiTheme="minorHAnsi" w:hAnsiTheme="minorHAnsi" w:cstheme="minorHAnsi"/>
        </w:rPr>
      </w:pPr>
    </w:p>
    <w:p w:rsidR="00CD02FD" w:rsidRPr="00CD02FD" w:rsidRDefault="00CD02FD" w:rsidP="00CD02FD">
      <w:pPr>
        <w:rPr>
          <w:rFonts w:asciiTheme="minorHAnsi" w:hAnsiTheme="minorHAnsi" w:cstheme="minorHAnsi"/>
          <w:bCs/>
          <w:u w:val="single"/>
        </w:rPr>
      </w:pPr>
      <w:r w:rsidRPr="00CD02FD">
        <w:rPr>
          <w:rFonts w:asciiTheme="minorHAnsi" w:hAnsiTheme="minorHAnsi" w:cstheme="minorHAnsi"/>
          <w:bCs/>
          <w:u w:val="single"/>
        </w:rPr>
        <w:t>Predchádzanie zahltenia siete</w:t>
      </w:r>
    </w:p>
    <w:p w:rsidR="00000000" w:rsidRPr="00CD02FD" w:rsidRDefault="00CD02FD" w:rsidP="00CD02FD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Riadením prístupu </w:t>
      </w:r>
      <w:r w:rsidRPr="00CD02FD">
        <w:rPr>
          <w:rFonts w:asciiTheme="minorHAnsi" w:hAnsiTheme="minorHAnsi" w:cstheme="minorHAnsi"/>
          <w:b/>
          <w:bCs/>
        </w:rPr>
        <w:t>dynamickou zmenou zaťaženia siete</w:t>
      </w:r>
      <w:r w:rsidRPr="00CD02FD">
        <w:rPr>
          <w:rFonts w:asciiTheme="minorHAnsi" w:hAnsiTheme="minorHAnsi" w:cstheme="minorHAnsi"/>
        </w:rPr>
        <w:t xml:space="preserve"> podľa stavu prevádzky v sieti</w:t>
      </w:r>
    </w:p>
    <w:p w:rsidR="00000000" w:rsidRPr="00CD02FD" w:rsidRDefault="00CD02FD" w:rsidP="00CD02FD">
      <w:pPr>
        <w:numPr>
          <w:ilvl w:val="0"/>
          <w:numId w:val="49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Znížením existujúcej záťaže </w:t>
      </w:r>
      <w:r w:rsidRPr="00CD02FD">
        <w:rPr>
          <w:rFonts w:asciiTheme="minorHAnsi" w:hAnsiTheme="minorHAnsi" w:cstheme="minorHAnsi"/>
          <w:b/>
          <w:bCs/>
        </w:rPr>
        <w:t>vyhadzovaním paketov</w:t>
      </w:r>
      <w:r w:rsidRPr="00CD02FD">
        <w:rPr>
          <w:rFonts w:asciiTheme="minorHAnsi" w:hAnsiTheme="minorHAnsi" w:cstheme="minorHAnsi"/>
          <w:b/>
          <w:bCs/>
          <w:lang w:val="en-US"/>
        </w:rPr>
        <w:t xml:space="preserve"> </w:t>
      </w:r>
    </w:p>
    <w:p w:rsidR="00CD02FD" w:rsidRDefault="00CD02FD" w:rsidP="00CD02FD">
      <w:pPr>
        <w:rPr>
          <w:rFonts w:asciiTheme="minorHAnsi" w:hAnsiTheme="minorHAnsi" w:cstheme="minorHAnsi"/>
        </w:rPr>
      </w:pPr>
    </w:p>
    <w:p w:rsidR="00CD02FD" w:rsidRPr="00CD02FD" w:rsidRDefault="00CD02FD" w:rsidP="00CD02FD">
      <w:pPr>
        <w:rPr>
          <w:rFonts w:asciiTheme="minorHAnsi" w:hAnsiTheme="minorHAnsi" w:cstheme="minorHAnsi"/>
          <w:bCs/>
          <w:u w:val="single"/>
        </w:rPr>
      </w:pPr>
      <w:r w:rsidRPr="00CD02FD">
        <w:rPr>
          <w:rFonts w:asciiTheme="minorHAnsi" w:hAnsiTheme="minorHAnsi" w:cstheme="minorHAnsi"/>
          <w:bCs/>
          <w:u w:val="single"/>
        </w:rPr>
        <w:t>Predchádzanie uviaznutia v sieti</w:t>
      </w:r>
    </w:p>
    <w:p w:rsidR="00000000" w:rsidRPr="00CD02FD" w:rsidRDefault="00CD02FD" w:rsidP="00CD02FD">
      <w:pPr>
        <w:numPr>
          <w:ilvl w:val="0"/>
          <w:numId w:val="50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  <w:b/>
          <w:bCs/>
        </w:rPr>
        <w:t>Štruktúrovanou vyrovnávacou pamäťou</w:t>
      </w:r>
      <w:r w:rsidRPr="00CD02FD">
        <w:rPr>
          <w:rFonts w:asciiTheme="minorHAnsi" w:hAnsiTheme="minorHAnsi" w:cstheme="minorHAnsi"/>
        </w:rPr>
        <w:t>, ktorá uchováva pakety podľa ich hierarchie</w:t>
      </w:r>
      <w:r w:rsidRPr="00CD02FD">
        <w:rPr>
          <w:rFonts w:asciiTheme="minorHAnsi" w:hAnsiTheme="minorHAnsi" w:cstheme="minorHAnsi"/>
          <w:lang w:val="en-US"/>
        </w:rPr>
        <w:t xml:space="preserve"> </w:t>
      </w:r>
    </w:p>
    <w:p w:rsidR="00000000" w:rsidRPr="00CD02FD" w:rsidRDefault="00CD02FD" w:rsidP="00CD02FD">
      <w:pPr>
        <w:numPr>
          <w:ilvl w:val="0"/>
          <w:numId w:val="50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  <w:b/>
          <w:bCs/>
        </w:rPr>
        <w:t xml:space="preserve">Definovaním doby životnosti paketu TTL </w:t>
      </w:r>
      <w:r w:rsidRPr="00CD02FD">
        <w:rPr>
          <w:rFonts w:asciiTheme="minorHAnsi" w:hAnsiTheme="minorHAnsi" w:cstheme="minorHAnsi"/>
          <w:iCs/>
        </w:rPr>
        <w:t>(Time to Live)</w:t>
      </w:r>
      <w:r w:rsidRPr="00CD02FD">
        <w:rPr>
          <w:rFonts w:asciiTheme="minorHAnsi" w:hAnsiTheme="minorHAnsi" w:cstheme="minorHAnsi"/>
        </w:rPr>
        <w:t>, ktorý určuje dobu, po ktorej môže byť paket zničený. Tým sa zabráni obiehaniu paketov</w:t>
      </w:r>
      <w:r w:rsidRPr="00CD02FD">
        <w:rPr>
          <w:rFonts w:asciiTheme="minorHAnsi" w:hAnsiTheme="minorHAnsi" w:cstheme="minorHAnsi"/>
          <w:lang w:val="en-US"/>
        </w:rPr>
        <w:t xml:space="preserve"> </w:t>
      </w:r>
    </w:p>
    <w:p w:rsidR="00CD02FD" w:rsidRDefault="00CD02FD" w:rsidP="00CD02FD">
      <w:pPr>
        <w:rPr>
          <w:rFonts w:asciiTheme="minorHAnsi" w:hAnsiTheme="minorHAnsi" w:cstheme="minorHAnsi"/>
        </w:rPr>
      </w:pPr>
    </w:p>
    <w:p w:rsidR="00CD02FD" w:rsidRPr="00CD02FD" w:rsidRDefault="00CD02FD" w:rsidP="00CD02FD">
      <w:pPr>
        <w:rPr>
          <w:rFonts w:asciiTheme="minorHAnsi" w:hAnsiTheme="minorHAnsi" w:cstheme="minorHAnsi"/>
          <w:bCs/>
          <w:u w:val="single"/>
        </w:rPr>
      </w:pPr>
      <w:r w:rsidRPr="00CD02FD">
        <w:rPr>
          <w:rFonts w:asciiTheme="minorHAnsi" w:hAnsiTheme="minorHAnsi" w:cstheme="minorHAnsi"/>
          <w:bCs/>
          <w:u w:val="single"/>
        </w:rPr>
        <w:t>3 Protokoly sieťovej vrstvy</w:t>
      </w:r>
    </w:p>
    <w:p w:rsidR="00000000" w:rsidRPr="00CD02FD" w:rsidRDefault="00CD02FD" w:rsidP="00CD02FD">
      <w:pPr>
        <w:numPr>
          <w:ilvl w:val="0"/>
          <w:numId w:val="51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IP protokol</w:t>
      </w:r>
    </w:p>
    <w:p w:rsidR="00000000" w:rsidRPr="00CD02FD" w:rsidRDefault="00CD02FD" w:rsidP="00CD02FD">
      <w:pPr>
        <w:numPr>
          <w:ilvl w:val="1"/>
          <w:numId w:val="51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  <w:b/>
          <w:bCs/>
        </w:rPr>
        <w:t>ARP - Address Resolution Protocol</w:t>
      </w:r>
      <w:r w:rsidRPr="00CD02FD">
        <w:rPr>
          <w:rFonts w:asciiTheme="minorHAnsi" w:hAnsiTheme="minorHAnsi" w:cstheme="minorHAnsi"/>
          <w:lang w:val="en-US"/>
        </w:rPr>
        <w:t xml:space="preserve"> </w:t>
      </w:r>
      <w:r w:rsidRPr="00CD02FD">
        <w:rPr>
          <w:rFonts w:asciiTheme="minorHAnsi" w:hAnsiTheme="minorHAnsi" w:cstheme="minorHAnsi"/>
        </w:rPr>
        <w:t>mení 32 bitovú IP adresu na 48 bitovú MAC adresu</w:t>
      </w:r>
    </w:p>
    <w:p w:rsidR="00000000" w:rsidRPr="00CD02FD" w:rsidRDefault="00CD02FD" w:rsidP="00CD02FD">
      <w:pPr>
        <w:numPr>
          <w:ilvl w:val="1"/>
          <w:numId w:val="51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  <w:b/>
          <w:bCs/>
        </w:rPr>
        <w:t>RARP - Reverse Address Resolution Protocol</w:t>
      </w:r>
      <w:r w:rsidRPr="00CD02FD">
        <w:rPr>
          <w:rFonts w:asciiTheme="minorHAnsi" w:hAnsiTheme="minorHAnsi" w:cstheme="minorHAnsi"/>
        </w:rPr>
        <w:br/>
        <w:t>premieňa naopak MAC adresu na IP adresu</w:t>
      </w:r>
    </w:p>
    <w:p w:rsidR="00000000" w:rsidRPr="00CD02FD" w:rsidRDefault="00CD02FD" w:rsidP="00CD02FD">
      <w:pPr>
        <w:numPr>
          <w:ilvl w:val="1"/>
          <w:numId w:val="51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  <w:b/>
          <w:bCs/>
        </w:rPr>
        <w:t>ICMP - Internet Control Message Protocol</w:t>
      </w:r>
      <w:r w:rsidRPr="00CD02FD">
        <w:rPr>
          <w:rFonts w:asciiTheme="minorHAnsi" w:hAnsiTheme="minorHAnsi" w:cstheme="minorHAnsi"/>
        </w:rPr>
        <w:br/>
      </w:r>
      <w:r w:rsidRPr="00CD02FD">
        <w:rPr>
          <w:rFonts w:asciiTheme="minorHAnsi" w:hAnsiTheme="minorHAnsi" w:cstheme="minorHAnsi"/>
        </w:rPr>
        <w:t>sa používa k signalizácii chýb pri neštandardných situáciách pre potreby signalizácie</w:t>
      </w:r>
    </w:p>
    <w:p w:rsidR="00000000" w:rsidRPr="00CD02FD" w:rsidRDefault="00CD02FD" w:rsidP="00CD02FD">
      <w:pPr>
        <w:numPr>
          <w:ilvl w:val="1"/>
          <w:numId w:val="51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  <w:b/>
          <w:bCs/>
        </w:rPr>
        <w:t>IGMP - Internet Group Management Protocol</w:t>
      </w:r>
      <w:r w:rsidRPr="00CD02FD">
        <w:rPr>
          <w:rFonts w:asciiTheme="minorHAnsi" w:hAnsiTheme="minorHAnsi" w:cstheme="minorHAnsi"/>
          <w:lang w:val="en-US"/>
        </w:rPr>
        <w:t xml:space="preserve"> </w:t>
      </w:r>
      <w:r w:rsidRPr="00CD02FD">
        <w:rPr>
          <w:rFonts w:asciiTheme="minorHAnsi" w:hAnsiTheme="minorHAnsi" w:cstheme="minorHAnsi"/>
        </w:rPr>
        <w:br/>
        <w:t xml:space="preserve">- podporuje multicasting </w:t>
      </w:r>
    </w:p>
    <w:p w:rsidR="00000000" w:rsidRPr="00CD02FD" w:rsidRDefault="00CD02FD" w:rsidP="00CD02FD">
      <w:pPr>
        <w:numPr>
          <w:ilvl w:val="1"/>
          <w:numId w:val="51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..........</w:t>
      </w:r>
    </w:p>
    <w:p w:rsidR="00CD02FD" w:rsidRPr="00CD02FD" w:rsidRDefault="00CD02FD" w:rsidP="00CD02FD">
      <w:pPr>
        <w:rPr>
          <w:rFonts w:asciiTheme="minorHAnsi" w:hAnsiTheme="minorHAnsi" w:cstheme="minorHAnsi"/>
        </w:rPr>
      </w:pPr>
    </w:p>
    <w:p w:rsidR="00CD02FD" w:rsidRPr="00CD02FD" w:rsidRDefault="00CD02FD" w:rsidP="00CD02FD">
      <w:pPr>
        <w:rPr>
          <w:rFonts w:asciiTheme="minorHAnsi" w:hAnsiTheme="minorHAnsi" w:cstheme="minorHAnsi"/>
          <w:bCs/>
          <w:u w:val="single"/>
        </w:rPr>
      </w:pPr>
      <w:r w:rsidRPr="00CD02FD">
        <w:rPr>
          <w:rFonts w:asciiTheme="minorHAnsi" w:hAnsiTheme="minorHAnsi" w:cstheme="minorHAnsi"/>
          <w:bCs/>
          <w:u w:val="single"/>
        </w:rPr>
        <w:t>Zariadenia sieťovej vrstvy</w:t>
      </w:r>
    </w:p>
    <w:p w:rsidR="00000000" w:rsidRPr="00CD02FD" w:rsidRDefault="00CD02FD" w:rsidP="00CD02FD">
      <w:pPr>
        <w:numPr>
          <w:ilvl w:val="0"/>
          <w:numId w:val="5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Smerovače (routre)</w:t>
      </w:r>
    </w:p>
    <w:p w:rsidR="00000000" w:rsidRPr="00CD02FD" w:rsidRDefault="00CD02FD" w:rsidP="00CD02FD">
      <w:pPr>
        <w:numPr>
          <w:ilvl w:val="0"/>
          <w:numId w:val="52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Ústredne (exchanges)</w:t>
      </w:r>
    </w:p>
    <w:p w:rsidR="00CD02FD" w:rsidRPr="00CD02FD" w:rsidRDefault="00CD02FD" w:rsidP="00CD02FD">
      <w:pPr>
        <w:rPr>
          <w:rFonts w:asciiTheme="minorHAnsi" w:hAnsiTheme="minorHAnsi" w:cstheme="minorHAnsi"/>
          <w:u w:val="single"/>
        </w:rPr>
      </w:pPr>
    </w:p>
    <w:p w:rsidR="00CD02FD" w:rsidRPr="00CD02FD" w:rsidRDefault="00CD02FD" w:rsidP="00CD02FD">
      <w:pPr>
        <w:rPr>
          <w:rFonts w:asciiTheme="minorHAnsi" w:hAnsiTheme="minorHAnsi" w:cstheme="minorHAnsi"/>
          <w:bCs/>
          <w:u w:val="single"/>
        </w:rPr>
      </w:pPr>
      <w:r w:rsidRPr="00CD02FD">
        <w:rPr>
          <w:rFonts w:asciiTheme="minorHAnsi" w:hAnsiTheme="minorHAnsi" w:cstheme="minorHAnsi"/>
          <w:bCs/>
          <w:u w:val="single"/>
        </w:rPr>
        <w:t>Zvyšné otázky z kap. 6</w:t>
      </w:r>
    </w:p>
    <w:p w:rsidR="00000000" w:rsidRPr="00CD02FD" w:rsidRDefault="00CD02FD" w:rsidP="00CD02FD">
      <w:pPr>
        <w:numPr>
          <w:ilvl w:val="0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Aký je rozdiel medzi spojovo a nespojovo orientovanou sieťou?{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Spojovo orientovaná sieť pred zahájením prenosu nadväzuje spojenie a po ukončení prenosu spojenie ruší; nespojovo orientovaná sieť nenadväzuje spojenie.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V spojovo orientovaných sieťa</w:t>
      </w:r>
      <w:r w:rsidRPr="00CD02FD">
        <w:rPr>
          <w:rFonts w:asciiTheme="minorHAnsi" w:hAnsiTheme="minorHAnsi" w:cstheme="minorHAnsi"/>
        </w:rPr>
        <w:t xml:space="preserve">ch má komunikácia tri fázy: nadviazanie spojenia, prenos informácie a ukončenie spojenia; nespojovo orientované siete tieto fázy nemajú.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 Spojovo orientované siete používajú prepojovanie okruhov, nespojovo orientované siete prepojovanie kanálov/okruhov.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 U spojovo orientovaných sietí musí byť vytvorený fyzický kanál u nespojovo orientovaných virtuálny kanál.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V spojovo orientovaných sieťach má komunikácia tri fázy: nadviazanie spojenia, prenos informácie a ukončenie spojenia; nespojovo orientované siet</w:t>
      </w:r>
      <w:r w:rsidRPr="00CD02FD">
        <w:rPr>
          <w:rFonts w:asciiTheme="minorHAnsi" w:hAnsiTheme="minorHAnsi" w:cstheme="minorHAnsi"/>
        </w:rPr>
        <w:t xml:space="preserve">e majú len dve fázy: nadviazanie spojenia a ukončenie spojenia. </w:t>
      </w:r>
    </w:p>
    <w:p w:rsidR="00000000" w:rsidRPr="00CD02FD" w:rsidRDefault="00CD02FD" w:rsidP="00CD02FD">
      <w:pPr>
        <w:numPr>
          <w:ilvl w:val="0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lastRenderedPageBreak/>
        <w:t>K čomu je v komunikačných sieťach využívaná signalizácia?{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Signalizácia slúži na výmenu riadiacich informácií v komunikačných sieťach.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V signalizácii špecifikované riadiace signály sú využívané na zostavovanie, udržiavanie a dohľad prenosu a zrušenie spojenia v komunikačnej sieti.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Signalizáciou komunikuje používateľ siete so spojovateľkou v telefónnej ústredni, keď chce ukončiť spojenie</w:t>
      </w:r>
      <w:r w:rsidRPr="00CD02FD">
        <w:rPr>
          <w:rFonts w:asciiTheme="minorHAnsi" w:hAnsiTheme="minorHAnsi" w:cstheme="minorHAnsi"/>
        </w:rPr>
        <w:t xml:space="preserve">.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Signalizácia je využívaná pre pripojenie používateľa k prvému uzlu siete, na riadenie vo vnútri komunikačných uzlov a aj na riadenie komunikácie medzi uzlami siete.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Využitie signalizácie je hlavne v sieti internet, kde signalizačnými príkazmi riadime</w:t>
      </w:r>
      <w:r w:rsidRPr="00CD02FD">
        <w:rPr>
          <w:rFonts w:asciiTheme="minorHAnsi" w:hAnsiTheme="minorHAnsi" w:cstheme="minorHAnsi"/>
        </w:rPr>
        <w:t xml:space="preserve"> komunikáciu medzi účastníkmi. </w:t>
      </w:r>
    </w:p>
    <w:p w:rsidR="00000000" w:rsidRPr="00CD02FD" w:rsidRDefault="00CD02FD" w:rsidP="00CD02FD">
      <w:pPr>
        <w:numPr>
          <w:ilvl w:val="0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Za akým účelom je vytvárané riadenie toku dát v sieťovej vrstve?{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Na zaistenie spoľahlivého odovzdávania jednotlivých paketov v prenosovej ceste k ich príjemcovi.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Kvôli predchádzaniu preťaženia a zahltenia siete.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Pre čo </w:t>
      </w:r>
      <w:r w:rsidRPr="00CD02FD">
        <w:rPr>
          <w:rFonts w:asciiTheme="minorHAnsi" w:hAnsiTheme="minorHAnsi" w:cstheme="minorHAnsi"/>
        </w:rPr>
        <w:t>najrovnomernejšie využitie všetkých prenosových prostriedkov a kapacít.</w:t>
      </w:r>
    </w:p>
    <w:p w:rsidR="00000000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Na zaistenie spoľahlivého odovzdávania paketov medzi jednotlivými sieťami. </w:t>
      </w:r>
    </w:p>
    <w:p w:rsidR="00000000" w:rsidRPr="00CD02FD" w:rsidRDefault="00CD02FD" w:rsidP="00CD02FD">
      <w:pPr>
        <w:numPr>
          <w:ilvl w:val="0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Aké sú spôsoby riadenia toku dát na sieťovej vrstve?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 riadenie toku  </w:t>
      </w:r>
      <w:r w:rsidRPr="00CD02FD">
        <w:rPr>
          <w:rFonts w:asciiTheme="minorHAnsi" w:hAnsiTheme="minorHAnsi" w:cstheme="minorHAnsi"/>
          <w:i/>
          <w:iCs/>
        </w:rPr>
        <w:t>(flow control)</w:t>
      </w:r>
      <w:r w:rsidRPr="00CD02FD">
        <w:rPr>
          <w:rFonts w:asciiTheme="minorHAnsi" w:hAnsiTheme="minorHAnsi" w:cstheme="minorHAnsi"/>
        </w:rPr>
        <w:t xml:space="preserve"> </w:t>
      </w:r>
      <w:r w:rsidRPr="00CD02FD">
        <w:rPr>
          <w:rFonts w:asciiTheme="minorHAnsi" w:hAnsiTheme="minorHAnsi" w:cstheme="minorHAnsi"/>
        </w:rPr>
        <w:t>reguláciou medzi dvoma uzlami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predchádzanie zahltenia siete </w:t>
      </w:r>
      <w:r w:rsidRPr="00CD02FD">
        <w:rPr>
          <w:rFonts w:asciiTheme="minorHAnsi" w:hAnsiTheme="minorHAnsi" w:cstheme="minorHAnsi"/>
          <w:i/>
          <w:iCs/>
        </w:rPr>
        <w:t>(cognetion avoidance)</w:t>
      </w:r>
      <w:r w:rsidRPr="00CD02FD">
        <w:rPr>
          <w:rFonts w:asciiTheme="minorHAnsi" w:hAnsiTheme="minorHAnsi" w:cstheme="minorHAnsi"/>
        </w:rPr>
        <w:t xml:space="preserve">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predchádzanie uviaznutia v sieti </w:t>
      </w:r>
      <w:r w:rsidRPr="00CD02FD">
        <w:rPr>
          <w:rFonts w:asciiTheme="minorHAnsi" w:hAnsiTheme="minorHAnsi" w:cstheme="minorHAnsi"/>
          <w:i/>
          <w:iCs/>
        </w:rPr>
        <w:t>(deadlock)</w:t>
      </w:r>
      <w:r w:rsidRPr="00CD02FD">
        <w:rPr>
          <w:rFonts w:asciiTheme="minorHAnsi" w:hAnsiTheme="minorHAnsi" w:cstheme="minorHAnsi"/>
        </w:rPr>
        <w:t xml:space="preserve">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riadenie prístupu dát </w:t>
      </w:r>
      <w:r w:rsidRPr="00CD02FD">
        <w:rPr>
          <w:rFonts w:asciiTheme="minorHAnsi" w:hAnsiTheme="minorHAnsi" w:cstheme="minorHAnsi"/>
          <w:i/>
          <w:iCs/>
        </w:rPr>
        <w:t>(access control)</w:t>
      </w:r>
      <w:r w:rsidRPr="00CD02FD">
        <w:rPr>
          <w:rFonts w:asciiTheme="minorHAnsi" w:hAnsiTheme="minorHAnsi" w:cstheme="minorHAnsi"/>
        </w:rPr>
        <w:t xml:space="preserve">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Odmietnutím paketu </w:t>
      </w:r>
      <w:r w:rsidRPr="00CD02FD">
        <w:rPr>
          <w:rFonts w:asciiTheme="minorHAnsi" w:hAnsiTheme="minorHAnsi" w:cstheme="minorHAnsi"/>
          <w:i/>
          <w:iCs/>
        </w:rPr>
        <w:t>(packet rejection)</w:t>
      </w:r>
      <w:r w:rsidRPr="00CD02FD">
        <w:rPr>
          <w:rFonts w:asciiTheme="minorHAnsi" w:hAnsiTheme="minorHAnsi" w:cstheme="minorHAnsi"/>
        </w:rPr>
        <w:t xml:space="preserve"> </w:t>
      </w:r>
    </w:p>
    <w:p w:rsidR="00000000" w:rsidRPr="00CD02FD" w:rsidRDefault="00CD02FD" w:rsidP="00CD02FD">
      <w:pPr>
        <w:numPr>
          <w:ilvl w:val="0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Ktoré z vymenovaných mechanizmov sú používan</w:t>
      </w:r>
      <w:r w:rsidRPr="00CD02FD">
        <w:rPr>
          <w:rFonts w:asciiTheme="minorHAnsi" w:hAnsiTheme="minorHAnsi" w:cstheme="minorHAnsi"/>
        </w:rPr>
        <w:t>é pre riadenie toku v sieťovej vrstve? {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Úprava rýchlosti generovania dátových jednotiek zmenou časovania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Odmietnutie paketu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Povolenie k vysielaniu na základe príkazu prijímača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Definovaním doby životnosti paketu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Zaradením vyrovnávacej pamäte</w:t>
      </w:r>
    </w:p>
    <w:p w:rsidR="00000000" w:rsidRPr="00CD02FD" w:rsidRDefault="00CD02FD" w:rsidP="00CD02FD">
      <w:pPr>
        <w:numPr>
          <w:ilvl w:val="0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Ako j</w:t>
      </w:r>
      <w:r w:rsidRPr="00CD02FD">
        <w:rPr>
          <w:rFonts w:asciiTheme="minorHAnsi" w:hAnsiTheme="minorHAnsi" w:cstheme="minorHAnsi"/>
        </w:rPr>
        <w:t>e riešené predchádzanie uviaznutia v sieti? {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 Štruktúrovanou vyrovnávacou pamäťou, ktorá uchováva pakety podľa ich hierarchie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Definovaním doby životnosti paketu TTL </w:t>
      </w:r>
      <w:r w:rsidRPr="00CD02FD">
        <w:rPr>
          <w:rFonts w:asciiTheme="minorHAnsi" w:hAnsiTheme="minorHAnsi" w:cstheme="minorHAnsi"/>
          <w:i/>
          <w:iCs/>
        </w:rPr>
        <w:t>(Time to Live)</w:t>
      </w:r>
      <w:r w:rsidRPr="00CD02FD">
        <w:rPr>
          <w:rFonts w:asciiTheme="minorHAnsi" w:hAnsiTheme="minorHAnsi" w:cstheme="minorHAnsi"/>
        </w:rPr>
        <w:t xml:space="preserve">,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Určením doby, po ktorej môže byť paket zničený.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Odmietnutím paketu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Vyhadzovaním paketu </w:t>
      </w:r>
    </w:p>
    <w:p w:rsidR="00000000" w:rsidRPr="00CD02FD" w:rsidRDefault="00CD02FD" w:rsidP="00CD02FD">
      <w:pPr>
        <w:numPr>
          <w:ilvl w:val="0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Ako je riešené predchádzanie zahlteniu siete? {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Riadením prístupu dynamickou zmenou zaťaženia siete podľa stavu prevádzky v sieti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Znížením existujúcej záťaže vyhadzovaním paketov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Definovaním doby životnosti paketu TTL </w:t>
      </w:r>
      <w:r w:rsidRPr="00CD02FD">
        <w:rPr>
          <w:rFonts w:asciiTheme="minorHAnsi" w:hAnsiTheme="minorHAnsi" w:cstheme="minorHAnsi"/>
          <w:i/>
          <w:iCs/>
        </w:rPr>
        <w:t xml:space="preserve">(Time to </w:t>
      </w:r>
      <w:r w:rsidRPr="00CD02FD">
        <w:rPr>
          <w:rFonts w:asciiTheme="minorHAnsi" w:hAnsiTheme="minorHAnsi" w:cstheme="minorHAnsi"/>
          <w:i/>
          <w:iCs/>
        </w:rPr>
        <w:t>Live)</w:t>
      </w:r>
      <w:r w:rsidRPr="00CD02FD">
        <w:rPr>
          <w:rFonts w:asciiTheme="minorHAnsi" w:hAnsiTheme="minorHAnsi" w:cstheme="minorHAnsi"/>
        </w:rPr>
        <w:t xml:space="preserve">,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 xml:space="preserve">Určením doby, po ktorej môže byť paket zničený. </w:t>
      </w:r>
    </w:p>
    <w:p w:rsidR="00000000" w:rsidRPr="00CD02FD" w:rsidRDefault="00CD02FD" w:rsidP="00CD02FD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CD02FD">
        <w:rPr>
          <w:rFonts w:asciiTheme="minorHAnsi" w:hAnsiTheme="minorHAnsi" w:cstheme="minorHAnsi"/>
        </w:rPr>
        <w:t>Odmietnutím paketu</w:t>
      </w:r>
      <w:r w:rsidRPr="00CD02FD">
        <w:rPr>
          <w:rFonts w:asciiTheme="minorHAnsi" w:hAnsiTheme="minorHAnsi" w:cstheme="minorHAnsi"/>
          <w:lang w:val="en-US"/>
        </w:rPr>
        <w:t xml:space="preserve"> </w:t>
      </w:r>
    </w:p>
    <w:p w:rsidR="00CD02FD" w:rsidRPr="00CD02FD" w:rsidRDefault="00CD02FD" w:rsidP="00CD02FD">
      <w:pPr>
        <w:rPr>
          <w:rFonts w:asciiTheme="minorHAnsi" w:hAnsiTheme="minorHAnsi" w:cstheme="minorHAnsi"/>
        </w:rPr>
      </w:pPr>
    </w:p>
    <w:p w:rsidR="00CD02FD" w:rsidRPr="00CD02FD" w:rsidRDefault="00CD02FD" w:rsidP="00CD02FD">
      <w:pPr>
        <w:rPr>
          <w:rFonts w:asciiTheme="minorHAnsi" w:hAnsiTheme="minorHAnsi" w:cstheme="minorHAnsi"/>
        </w:rPr>
      </w:pPr>
    </w:p>
    <w:p w:rsidR="00CD02FD" w:rsidRPr="00CD02FD" w:rsidRDefault="00CD02FD" w:rsidP="00CD02FD">
      <w:pPr>
        <w:rPr>
          <w:rFonts w:asciiTheme="minorHAnsi" w:hAnsiTheme="minorHAnsi" w:cstheme="minorHAnsi"/>
          <w:u w:val="single"/>
        </w:rPr>
      </w:pPr>
    </w:p>
    <w:sectPr w:rsidR="00CD02FD" w:rsidRPr="00CD02FD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7E2"/>
    <w:multiLevelType w:val="hybridMultilevel"/>
    <w:tmpl w:val="C1A670C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64E9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36F9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16AA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0054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EAB4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6ECD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48EA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3278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33AB3"/>
    <w:multiLevelType w:val="hybridMultilevel"/>
    <w:tmpl w:val="88CA403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A3CAD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0019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0A60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B473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92B3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0458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14E9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41678D"/>
    <w:multiLevelType w:val="hybridMultilevel"/>
    <w:tmpl w:val="AE2C4BE2"/>
    <w:lvl w:ilvl="0" w:tplc="9B50E9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85E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3A5D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AA50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4627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3E73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675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3462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F6F9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FF56FE"/>
    <w:multiLevelType w:val="hybridMultilevel"/>
    <w:tmpl w:val="92F4182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8CF4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6F7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3663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026E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C45A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BEAD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C6F1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180D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260518"/>
    <w:multiLevelType w:val="hybridMultilevel"/>
    <w:tmpl w:val="E348E9C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9C9EE8">
      <w:start w:val="1947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6448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E410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3642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0AF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9EF2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F231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9CD0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2E4A22"/>
    <w:multiLevelType w:val="hybridMultilevel"/>
    <w:tmpl w:val="10CA621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A63D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12C1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9292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8E69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6415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4A5F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14AC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6043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2E67AC"/>
    <w:multiLevelType w:val="hybridMultilevel"/>
    <w:tmpl w:val="93768F2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40C23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462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201F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5E4A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BA02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A855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B033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C346506"/>
    <w:multiLevelType w:val="hybridMultilevel"/>
    <w:tmpl w:val="D0FCEA1E"/>
    <w:lvl w:ilvl="0" w:tplc="2B5CBD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66E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C03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24CC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AA67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EA2C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A6A7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6B3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F43E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6A4ADD"/>
    <w:multiLevelType w:val="hybridMultilevel"/>
    <w:tmpl w:val="A4083AA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1CED3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C8AB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446A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20C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16C6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CFA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20E9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10E9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DF809BA"/>
    <w:multiLevelType w:val="hybridMultilevel"/>
    <w:tmpl w:val="AE90746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27A87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720A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5868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CEB2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9C9C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68CD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94B5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08743D7"/>
    <w:multiLevelType w:val="hybridMultilevel"/>
    <w:tmpl w:val="BA88763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52C8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8EE4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A9E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D426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C2D6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2B5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46AE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843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2FB64CA"/>
    <w:multiLevelType w:val="hybridMultilevel"/>
    <w:tmpl w:val="3CD0583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D5495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EA16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428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C680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EAE6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9692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FE5E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2C2ADE"/>
    <w:multiLevelType w:val="hybridMultilevel"/>
    <w:tmpl w:val="F4028DA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F8ADA4">
      <w:start w:val="1936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5844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3C9F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FAB4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26F4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7098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2CFD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16BF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67F3FA4"/>
    <w:multiLevelType w:val="hybridMultilevel"/>
    <w:tmpl w:val="5E9E5C4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AC39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DE1D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6DD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2EDC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EC0C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EAAB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5CA5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CC9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8AC35A5"/>
    <w:multiLevelType w:val="hybridMultilevel"/>
    <w:tmpl w:val="3356F63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4EF2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2227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5ABB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EC5A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C62B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D25A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C87D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3419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6D4AFD"/>
    <w:multiLevelType w:val="hybridMultilevel"/>
    <w:tmpl w:val="97FAF3F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0E44D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A8B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1824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7C9B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740E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F288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8A33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D532AAA"/>
    <w:multiLevelType w:val="hybridMultilevel"/>
    <w:tmpl w:val="31E0A8BC"/>
    <w:lvl w:ilvl="0" w:tplc="CEE6EF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DB0482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8C298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7E0B1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8638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8F27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046D6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64739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F32050F"/>
    <w:multiLevelType w:val="hybridMultilevel"/>
    <w:tmpl w:val="4CF23B8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AD45B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325F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B4C7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225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FAA6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4A7E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219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FEF5C98"/>
    <w:multiLevelType w:val="hybridMultilevel"/>
    <w:tmpl w:val="FBE2BEF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296441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E8AC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C6F7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109B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9467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02E0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5852CD"/>
    <w:multiLevelType w:val="hybridMultilevel"/>
    <w:tmpl w:val="1E94743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32A82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6C6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5A01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E4DC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E0A7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DF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8AC1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709387F"/>
    <w:multiLevelType w:val="hybridMultilevel"/>
    <w:tmpl w:val="243ECA6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75838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F4A7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80E7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A82C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2C8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BEBC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4C3D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617D09"/>
    <w:multiLevelType w:val="hybridMultilevel"/>
    <w:tmpl w:val="495019D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4CCB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B82C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882C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9C45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004D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744B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9017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ACA4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F5A3E9D"/>
    <w:multiLevelType w:val="hybridMultilevel"/>
    <w:tmpl w:val="F5AA10E6"/>
    <w:lvl w:ilvl="0" w:tplc="041B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EA3AC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184DA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8DE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40C1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ECB8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1E4A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18A8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F2D1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1BB05F6"/>
    <w:multiLevelType w:val="hybridMultilevel"/>
    <w:tmpl w:val="759E9EF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40AD6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E817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A67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9AB1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5437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943C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0E2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48C26AD"/>
    <w:multiLevelType w:val="hybridMultilevel"/>
    <w:tmpl w:val="ADB6A8B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B650AA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CCE9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88CE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0CA5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BC9A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B866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B0F6E57"/>
    <w:multiLevelType w:val="hybridMultilevel"/>
    <w:tmpl w:val="A476BB1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F3AEE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F63C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76CB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6EEB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6A92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74E2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4FE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F7F22D3"/>
    <w:multiLevelType w:val="hybridMultilevel"/>
    <w:tmpl w:val="6028797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8AB9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CE6F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82A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F8FB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6C6B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1E92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1452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89C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1410F3F"/>
    <w:multiLevelType w:val="hybridMultilevel"/>
    <w:tmpl w:val="B536582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B542A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2B3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848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E0A9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694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E636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F829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0433FB"/>
    <w:multiLevelType w:val="hybridMultilevel"/>
    <w:tmpl w:val="4C88940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DBEFA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827E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1843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2B5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CEF7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3CCD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442D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9CD01AC"/>
    <w:multiLevelType w:val="hybridMultilevel"/>
    <w:tmpl w:val="C812FFC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CF4BA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4DC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9AF7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6468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9C44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CA57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BA73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D06349"/>
    <w:multiLevelType w:val="hybridMultilevel"/>
    <w:tmpl w:val="617A1E9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0F000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8890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E496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C6C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EAE8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2A59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A67B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DA1221"/>
    <w:multiLevelType w:val="hybridMultilevel"/>
    <w:tmpl w:val="695EB9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EF5236"/>
    <w:multiLevelType w:val="hybridMultilevel"/>
    <w:tmpl w:val="82DCAF6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72954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8E5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742E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26CE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0E44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10C2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27D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E435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3D72681"/>
    <w:multiLevelType w:val="hybridMultilevel"/>
    <w:tmpl w:val="DE26FEE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0A52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72E8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6B6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D6DD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EAAC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8044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A82D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6BF1935"/>
    <w:multiLevelType w:val="hybridMultilevel"/>
    <w:tmpl w:val="11F670A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8638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E4A4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9429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AE91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CDF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1872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877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C644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AF24A2"/>
    <w:multiLevelType w:val="hybridMultilevel"/>
    <w:tmpl w:val="7CA0AA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68AA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3E99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B0F6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C262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8037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5CD1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7C4B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863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EE202D"/>
    <w:multiLevelType w:val="hybridMultilevel"/>
    <w:tmpl w:val="FD74DB9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2C8E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1ED8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3604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4499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7E5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EEA8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EB5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0664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38D669C"/>
    <w:multiLevelType w:val="hybridMultilevel"/>
    <w:tmpl w:val="C0A627D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88D4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46B6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AAA9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8FB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09D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02E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A011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C02B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5F7788D"/>
    <w:multiLevelType w:val="hybridMultilevel"/>
    <w:tmpl w:val="43D48D3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5C3C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0F5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E1F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A03C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E47C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6E80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018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C257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6B328D5"/>
    <w:multiLevelType w:val="hybridMultilevel"/>
    <w:tmpl w:val="3B88536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16C6D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5A29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EAB8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85C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AC3A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7E1B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D2BD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FBA1251"/>
    <w:multiLevelType w:val="hybridMultilevel"/>
    <w:tmpl w:val="AB76838E"/>
    <w:lvl w:ilvl="0" w:tplc="5CD84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AEDB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1ABA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E8D2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205E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49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D81F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04B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BA0C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26F6129"/>
    <w:multiLevelType w:val="hybridMultilevel"/>
    <w:tmpl w:val="ADDC622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1E93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C6EC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EE8C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6072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34C1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A09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60E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BC95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2F72B5D"/>
    <w:multiLevelType w:val="hybridMultilevel"/>
    <w:tmpl w:val="6CE87C5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36FC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92B6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60C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A404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AAAE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5AEE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2055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90AD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B819E0"/>
    <w:multiLevelType w:val="hybridMultilevel"/>
    <w:tmpl w:val="CBDE81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80272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620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D68C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3E38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80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723F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CC31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0C0F46"/>
    <w:multiLevelType w:val="hybridMultilevel"/>
    <w:tmpl w:val="BFDE62C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D32AD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6EFC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C242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D470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AD2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F0F7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6009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7BD549E"/>
    <w:multiLevelType w:val="hybridMultilevel"/>
    <w:tmpl w:val="9DD478A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8CEE5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D270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B81C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0CCE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6431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4204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AE53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7D870FD"/>
    <w:multiLevelType w:val="hybridMultilevel"/>
    <w:tmpl w:val="E25EB7F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F0A56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D0F2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62A2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DA2A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F6B8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C60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B292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964386B"/>
    <w:multiLevelType w:val="hybridMultilevel"/>
    <w:tmpl w:val="340E776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403F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280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44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3C73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00E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05F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28AE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9A04539"/>
    <w:multiLevelType w:val="hybridMultilevel"/>
    <w:tmpl w:val="D02A83D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3D4D9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DE6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720C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C4F5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0422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2F2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047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A711365"/>
    <w:multiLevelType w:val="hybridMultilevel"/>
    <w:tmpl w:val="78E422B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E4E3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881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5236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FA1D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D274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BA79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0E48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2445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E793B95"/>
    <w:multiLevelType w:val="hybridMultilevel"/>
    <w:tmpl w:val="4B7673A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1217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088D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629C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61B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344B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F685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DEBB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F646EFF"/>
    <w:multiLevelType w:val="hybridMultilevel"/>
    <w:tmpl w:val="8BBE914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FC39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C51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5AE8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D224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FE9B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64B3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2CC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FD7390F"/>
    <w:multiLevelType w:val="hybridMultilevel"/>
    <w:tmpl w:val="0E96EBE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64A4B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9E8D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5A13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9C68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3C04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788A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542F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3"/>
  </w:num>
  <w:num w:numId="4">
    <w:abstractNumId w:val="39"/>
  </w:num>
  <w:num w:numId="5">
    <w:abstractNumId w:val="26"/>
  </w:num>
  <w:num w:numId="6">
    <w:abstractNumId w:val="40"/>
  </w:num>
  <w:num w:numId="7">
    <w:abstractNumId w:val="2"/>
  </w:num>
  <w:num w:numId="8">
    <w:abstractNumId w:val="48"/>
  </w:num>
  <w:num w:numId="9">
    <w:abstractNumId w:val="33"/>
  </w:num>
  <w:num w:numId="10">
    <w:abstractNumId w:val="24"/>
  </w:num>
  <w:num w:numId="11">
    <w:abstractNumId w:val="7"/>
  </w:num>
  <w:num w:numId="12">
    <w:abstractNumId w:val="45"/>
  </w:num>
  <w:num w:numId="13">
    <w:abstractNumId w:val="29"/>
  </w:num>
  <w:num w:numId="14">
    <w:abstractNumId w:val="47"/>
  </w:num>
  <w:num w:numId="15">
    <w:abstractNumId w:val="19"/>
  </w:num>
  <w:num w:numId="16">
    <w:abstractNumId w:val="12"/>
  </w:num>
  <w:num w:numId="17">
    <w:abstractNumId w:val="44"/>
  </w:num>
  <w:num w:numId="18">
    <w:abstractNumId w:val="9"/>
  </w:num>
  <w:num w:numId="19">
    <w:abstractNumId w:val="51"/>
  </w:num>
  <w:num w:numId="20">
    <w:abstractNumId w:val="52"/>
  </w:num>
  <w:num w:numId="21">
    <w:abstractNumId w:val="16"/>
  </w:num>
  <w:num w:numId="22">
    <w:abstractNumId w:val="11"/>
  </w:num>
  <w:num w:numId="23">
    <w:abstractNumId w:val="34"/>
  </w:num>
  <w:num w:numId="24">
    <w:abstractNumId w:val="35"/>
  </w:num>
  <w:num w:numId="25">
    <w:abstractNumId w:val="0"/>
  </w:num>
  <w:num w:numId="26">
    <w:abstractNumId w:val="10"/>
  </w:num>
  <w:num w:numId="27">
    <w:abstractNumId w:val="42"/>
  </w:num>
  <w:num w:numId="28">
    <w:abstractNumId w:val="17"/>
  </w:num>
  <w:num w:numId="29">
    <w:abstractNumId w:val="25"/>
  </w:num>
  <w:num w:numId="30">
    <w:abstractNumId w:val="15"/>
  </w:num>
  <w:num w:numId="31">
    <w:abstractNumId w:val="18"/>
  </w:num>
  <w:num w:numId="32">
    <w:abstractNumId w:val="6"/>
  </w:num>
  <w:num w:numId="33">
    <w:abstractNumId w:val="1"/>
  </w:num>
  <w:num w:numId="34">
    <w:abstractNumId w:val="23"/>
  </w:num>
  <w:num w:numId="35">
    <w:abstractNumId w:val="32"/>
  </w:num>
  <w:num w:numId="36">
    <w:abstractNumId w:val="5"/>
  </w:num>
  <w:num w:numId="37">
    <w:abstractNumId w:val="31"/>
  </w:num>
  <w:num w:numId="38">
    <w:abstractNumId w:val="3"/>
  </w:num>
  <w:num w:numId="39">
    <w:abstractNumId w:val="49"/>
  </w:num>
  <w:num w:numId="40">
    <w:abstractNumId w:val="4"/>
  </w:num>
  <w:num w:numId="41">
    <w:abstractNumId w:val="30"/>
  </w:num>
  <w:num w:numId="42">
    <w:abstractNumId w:val="46"/>
  </w:num>
  <w:num w:numId="43">
    <w:abstractNumId w:val="43"/>
  </w:num>
  <w:num w:numId="44">
    <w:abstractNumId w:val="20"/>
  </w:num>
  <w:num w:numId="45">
    <w:abstractNumId w:val="27"/>
  </w:num>
  <w:num w:numId="46">
    <w:abstractNumId w:val="21"/>
  </w:num>
  <w:num w:numId="47">
    <w:abstractNumId w:val="41"/>
  </w:num>
  <w:num w:numId="48">
    <w:abstractNumId w:val="8"/>
  </w:num>
  <w:num w:numId="49">
    <w:abstractNumId w:val="38"/>
  </w:num>
  <w:num w:numId="50">
    <w:abstractNumId w:val="37"/>
  </w:num>
  <w:num w:numId="51">
    <w:abstractNumId w:val="28"/>
  </w:num>
  <w:num w:numId="52">
    <w:abstractNumId w:val="36"/>
  </w:num>
  <w:num w:numId="53">
    <w:abstractNumId w:val="50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F5B85"/>
    <w:rsid w:val="00236F24"/>
    <w:rsid w:val="00265E05"/>
    <w:rsid w:val="004F027F"/>
    <w:rsid w:val="005F5B85"/>
    <w:rsid w:val="00714957"/>
    <w:rsid w:val="009344E5"/>
    <w:rsid w:val="00966613"/>
    <w:rsid w:val="00A2447C"/>
    <w:rsid w:val="00B32F00"/>
    <w:rsid w:val="00CD0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F5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5F5B8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5F5B85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paragraph" w:styleId="Nzev">
    <w:name w:val="Title"/>
    <w:basedOn w:val="Normln"/>
    <w:link w:val="NzevChar"/>
    <w:qFormat/>
    <w:rsid w:val="005F5B85"/>
    <w:pPr>
      <w:jc w:val="center"/>
    </w:pPr>
    <w:rPr>
      <w:b/>
      <w:bCs/>
      <w:lang w:val="cs-CZ"/>
    </w:rPr>
  </w:style>
  <w:style w:type="character" w:customStyle="1" w:styleId="NzevChar">
    <w:name w:val="Název Char"/>
    <w:basedOn w:val="Standardnpsmoodstavce"/>
    <w:link w:val="Nzev"/>
    <w:rsid w:val="005F5B85"/>
    <w:rPr>
      <w:rFonts w:ascii="Times New Roman" w:eastAsia="Times New Roman" w:hAnsi="Times New Roman" w:cs="Times New Roman"/>
      <w:b/>
      <w:bCs/>
      <w:sz w:val="24"/>
      <w:szCs w:val="24"/>
      <w:lang w:val="cs-CZ"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F5B8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F5B85"/>
    <w:rPr>
      <w:rFonts w:ascii="Tahoma" w:eastAsia="Times New Roman" w:hAnsi="Tahoma" w:cs="Tahoma"/>
      <w:sz w:val="16"/>
      <w:szCs w:val="16"/>
      <w:lang w:eastAsia="cs-CZ"/>
    </w:rPr>
  </w:style>
  <w:style w:type="paragraph" w:styleId="Odstavecseseznamem">
    <w:name w:val="List Paragraph"/>
    <w:basedOn w:val="Normln"/>
    <w:uiPriority w:val="34"/>
    <w:qFormat/>
    <w:rsid w:val="005F5B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7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77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5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4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78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2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0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0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1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9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1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3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11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1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11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87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66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81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11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51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53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16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20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69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834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74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73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21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64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02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91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704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78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535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775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8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989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391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80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01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2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1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3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4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0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0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00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59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4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15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5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309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24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533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95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945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593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31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054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99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88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79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12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813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54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61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60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00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83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98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8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460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48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490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97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90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318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8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99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925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319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73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59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66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886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18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22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59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95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69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84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40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95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43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11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422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82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934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08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55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825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23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73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04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889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46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0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539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375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482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66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27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804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57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52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9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837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83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77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892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481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67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91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61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458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606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857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45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330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24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352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29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780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18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53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87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58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674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052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47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444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217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405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774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34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71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41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7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93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2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235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575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04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602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55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56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46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886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33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42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12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49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1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405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22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93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185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01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9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95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19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477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526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57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996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13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297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92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95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71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44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561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26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41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86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01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8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654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28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1319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70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720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44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04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132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2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58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74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03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204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26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94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111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673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77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42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77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07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717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31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92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055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17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39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71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95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6098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07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28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32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75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60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872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661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3186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769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6527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0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9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3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8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7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2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9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1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7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6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71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9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4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9454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866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064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279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321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194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3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576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480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03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298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415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794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616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317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3254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87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45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755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15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873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520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6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86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2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2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6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84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15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8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4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7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8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39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77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6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5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6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5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88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5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30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5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7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28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35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07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596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68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69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62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621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24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58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416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65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14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6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30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36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82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43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08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99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41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57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445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29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888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35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33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7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335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08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130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342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51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94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79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1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3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7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67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56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74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84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62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09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85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57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333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89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52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1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25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959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960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753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967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059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33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373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6921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396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94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4966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25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11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458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621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986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18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43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52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2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1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3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50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8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6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6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28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00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02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42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60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07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10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570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32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33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59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76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038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811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86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63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757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49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330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4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414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30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748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056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67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16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47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88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334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009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05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43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853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530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284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772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8431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882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9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6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41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77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8056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61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4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451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94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7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046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580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5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1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3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35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45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1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69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5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43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2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6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3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9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286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86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26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375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62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061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69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70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99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321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847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53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72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896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562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877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188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08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230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515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34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37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479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934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83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55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844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385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36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05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4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6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6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2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2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70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413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5062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6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1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78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7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0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909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25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31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73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83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31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81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453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417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75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404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94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140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22</Pages>
  <Words>4622</Words>
  <Characters>26350</Characters>
  <Application>Microsoft Office Word</Application>
  <DocSecurity>0</DocSecurity>
  <Lines>219</Lines>
  <Paragraphs>61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2</cp:revision>
  <dcterms:created xsi:type="dcterms:W3CDTF">2011-03-25T19:19:00Z</dcterms:created>
  <dcterms:modified xsi:type="dcterms:W3CDTF">2011-03-25T20:18:00Z</dcterms:modified>
</cp:coreProperties>
</file>