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30" w:rsidRPr="002C1C30" w:rsidRDefault="002C1C30" w:rsidP="002C1C30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2C1C30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4. kvíz</w:t>
      </w:r>
    </w:p>
    <w:p w:rsidR="002C1C30" w:rsidRPr="002C1C30" w:rsidRDefault="002C1C30" w:rsidP="002C1C30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2C1C30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2</w:t>
      </w:r>
    </w:p>
    <w:tbl>
      <w:tblPr>
        <w:tblW w:w="186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90"/>
      </w:tblGrid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, 24 </w:t>
            </w: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October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2013, 17:30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, 24 </w:t>
            </w: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October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2013, 17:38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 min 44 sekundy/sekúnd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10/10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1</w:t>
            </w: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100</w:t>
            </w: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2C1C30" w:rsidRPr="002C1C30" w:rsidRDefault="002C1C30" w:rsidP="002C1C30">
      <w:pPr>
        <w:shd w:val="clear" w:color="auto" w:fill="FAFAFA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4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5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2C1C30" w:rsidRPr="002C1C30" w:rsidRDefault="002C1C30" w:rsidP="002C1C30">
      <w:pPr>
        <w:shd w:val="clear" w:color="auto" w:fill="FAFAFA"/>
        <w:spacing w:after="12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6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Cieľom špecifikácie požiadaviek je určiť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9656"/>
        <w:gridCol w:w="436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25pt;height:18pt" o:ole="">
                  <v:imagedata r:id="rId7" o:title=""/>
                </v:shape>
                <w:control r:id="rId8" w:name="DefaultOcxName" w:shapeid="_x0000_i10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Terminológiu na komunikáciu vývojárov s klientom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3" type="#_x0000_t75" style="width:20.25pt;height:18pt" o:ole="">
                  <v:imagedata r:id="rId9" o:title=""/>
                </v:shape>
                <w:control r:id="rId10" w:name="DefaultOcxName1" w:shapeid="_x0000_i10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Platformu, na ktorej bude systém prevádzkovaný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2" type="#_x0000_t75" style="width:20.25pt;height:18pt" o:ole="">
                  <v:imagedata r:id="rId9" o:title=""/>
                </v:shape>
                <w:control r:id="rId11" w:name="DefaultOcxName2" w:shapeid="_x0000_i108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V akom vývojovom prostredí sa bude systému vytvárať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1" type="#_x0000_t75" style="width:20.25pt;height:18pt" o:ole="">
                  <v:imagedata r:id="rId7" o:title=""/>
                </v:shape>
                <w:control r:id="rId12" w:name="DefaultOcxName3" w:shapeid="_x0000_i10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Čo má </w:t>
            </w:r>
            <w:hyperlink r:id="rId13" w:tooltip="Slovník: Softvérový systém" w:history="1">
              <w:r w:rsidRPr="002C1C30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softvérový systém</w:t>
              </w:r>
            </w:hyperlink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robiť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2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14" w:tooltip="Slovník: Scenár" w:history="1">
        <w:r w:rsidRPr="002C1C30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Scenár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popisuje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9570"/>
        <w:gridCol w:w="446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80" type="#_x0000_t75" style="width:20.25pt;height:18pt" o:ole="">
                  <v:imagedata r:id="rId7" o:title=""/>
                </v:shape>
                <w:control r:id="rId15" w:name="DefaultOcxName4" w:shapeid="_x0000_i10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detaily prípadu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9" type="#_x0000_t75" style="width:20.25pt;height:18pt" o:ole="">
                  <v:imagedata r:id="rId9" o:title=""/>
                </v:shape>
                <w:control r:id="rId16" w:name="DefaultOcxName5" w:shapeid="_x0000_i10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2. funkciu </w:t>
            </w:r>
            <w:proofErr w:type="spellStart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aktora</w:t>
            </w:r>
            <w:proofErr w:type="spellEnd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078" type="#_x0000_t75" style="width:20.25pt;height:18pt" o:ole="">
                  <v:imagedata r:id="rId9" o:title=""/>
                </v:shape>
                <w:control r:id="rId17" w:name="DefaultOcxName6" w:shapeid="_x0000_i10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3. stavy jednotlivých </w:t>
            </w:r>
            <w:proofErr w:type="spellStart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aktorov</w:t>
            </w:r>
            <w:proofErr w:type="spellEnd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 objektov v systéme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7" type="#_x0000_t75" style="width:20.25pt;height:18pt" o:ole="">
                  <v:imagedata r:id="rId7" o:title=""/>
                </v:shape>
                <w:control r:id="rId18" w:name="DefaultOcxName7" w:shapeid="_x0000_i10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4. komunikáciu </w:t>
            </w:r>
            <w:proofErr w:type="spellStart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aktora</w:t>
            </w:r>
            <w:proofErr w:type="spellEnd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a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3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Systémové požiadavky je možné špecifikovať: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9872"/>
        <w:gridCol w:w="411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6" type="#_x0000_t75" style="width:20.25pt;height:18pt" o:ole="">
                  <v:imagedata r:id="rId9" o:title=""/>
                </v:shape>
                <w:control r:id="rId19" w:name="DefaultOcxName8" w:shapeid="_x0000_i10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Dotazníkmi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5" type="#_x0000_t75" style="width:20.25pt;height:18pt" o:ole="">
                  <v:imagedata r:id="rId7" o:title=""/>
                </v:shape>
                <w:control r:id="rId20" w:name="DefaultOcxName9" w:shapeid="_x0000_i10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Prirodzeným jazykom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4" type="#_x0000_t75" style="width:20.25pt;height:18pt" o:ole="">
                  <v:imagedata r:id="rId7" o:title=""/>
                </v:shape>
                <w:control r:id="rId21" w:name="DefaultOcxName10" w:shapeid="_x0000_i10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Diagramami UML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3" type="#_x0000_t75" style="width:20.25pt;height:18pt" o:ole="">
                  <v:imagedata r:id="rId7" o:title=""/>
                </v:shape>
                <w:control r:id="rId22" w:name="DefaultOcxName11" w:shapeid="_x0000_i107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</w:t>
            </w:r>
            <w:proofErr w:type="spellStart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Pseudokódom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4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Do akých skupín sa delia požiadavky podľa úrovne popisu?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9554"/>
        <w:gridCol w:w="448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2" type="#_x0000_t75" style="width:20.25pt;height:18pt" o:ole="">
                  <v:imagedata r:id="rId23" o:title=""/>
                </v:shape>
                <w:control r:id="rId24" w:name="DefaultOcxName12" w:shapeid="_x0000_i10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Užívateľské, doménové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1" type="#_x0000_t75" style="width:20.25pt;height:18pt" o:ole="">
                  <v:imagedata r:id="rId23" o:title=""/>
                </v:shape>
                <w:control r:id="rId25" w:name="DefaultOcxName13" w:shapeid="_x0000_i10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Doménové, systémové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70" type="#_x0000_t75" style="width:20.25pt;height:18pt" o:ole="">
                  <v:imagedata r:id="rId23" o:title=""/>
                </v:shape>
                <w:control r:id="rId26" w:name="DefaultOcxName14" w:shapeid="_x0000_i10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3. Funkčné, </w:t>
            </w:r>
            <w:proofErr w:type="spellStart"/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mimofunkčné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9" type="#_x0000_t75" style="width:20.25pt;height:18pt" o:ole="">
                  <v:imagedata r:id="rId27" o:title=""/>
                </v:shape>
                <w:control r:id="rId28" w:name="DefaultOcxName15" w:shapeid="_x0000_i10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Užívateľské, systémové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5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Diagram prípadov použitia slúži: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9572"/>
        <w:gridCol w:w="446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8" type="#_x0000_t75" style="width:20.25pt;height:18pt" o:ole="">
                  <v:imagedata r:id="rId7" o:title=""/>
                </v:shape>
                <w:control r:id="rId29" w:name="DefaultOcxName16" w:shapeid="_x0000_i10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Na vnútornú komunikáciu v tíme vývojárov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7" type="#_x0000_t75" style="width:20.25pt;height:18pt" o:ole="">
                  <v:imagedata r:id="rId7" o:title=""/>
                </v:shape>
                <w:control r:id="rId30" w:name="DefaultOcxName17" w:shapeid="_x0000_i106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Na vzájomnú komunikáciu vývojárov s klientom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066" type="#_x0000_t75" style="width:20.25pt;height:18pt" o:ole="">
                  <v:imagedata r:id="rId9" o:title=""/>
                </v:shape>
                <w:control r:id="rId31" w:name="DefaultOcxName18" w:shapeid="_x0000_i106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Znázornenie časovej následnosti nasadenia komponentov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065" type="#_x0000_t75" style="width:20.25pt;height:18pt" o:ole="">
                  <v:imagedata r:id="rId9" o:title=""/>
                </v:shape>
                <w:control r:id="rId32" w:name="DefaultOcxName19" w:shapeid="_x0000_i10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Na stanovenie funkcií členov tímu vývojárov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 1  </w:t>
      </w:r>
      <w:hyperlink r:id="rId33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2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(</w:t>
      </w:r>
      <w:hyperlink r:id="rId34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Ďalší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</w:t>
      </w:r>
    </w:p>
    <w:p w:rsidR="00681C20" w:rsidRDefault="00681C20"/>
    <w:p w:rsidR="002C1C30" w:rsidRPr="002C1C30" w:rsidRDefault="002C1C30" w:rsidP="002C1C30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2C1C30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4. kvíz</w:t>
      </w:r>
    </w:p>
    <w:p w:rsidR="002C1C30" w:rsidRPr="002C1C30" w:rsidRDefault="002C1C30" w:rsidP="002C1C30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</w:pPr>
      <w:r w:rsidRPr="002C1C30">
        <w:rPr>
          <w:rFonts w:ascii="Arial" w:eastAsia="Times New Roman" w:hAnsi="Arial" w:cs="Arial"/>
          <w:b/>
          <w:bCs/>
          <w:color w:val="000000"/>
          <w:sz w:val="34"/>
          <w:szCs w:val="34"/>
          <w:lang w:eastAsia="sk-SK"/>
        </w:rPr>
        <w:t>Revízia pokusu 2</w:t>
      </w:r>
    </w:p>
    <w:tbl>
      <w:tblPr>
        <w:tblW w:w="186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AFAF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90"/>
      </w:tblGrid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, 24 </w:t>
            </w: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October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2013, 17:30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Thursday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, 24 </w:t>
            </w:r>
            <w:proofErr w:type="spellStart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October</w:t>
            </w:r>
            <w:proofErr w:type="spellEnd"/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2013, 17:38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7 min 44 sekundy/sekúnd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10/10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1</w:t>
            </w: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 z možných 1 (</w:t>
            </w: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100</w:t>
            </w: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%)</w:t>
            </w:r>
          </w:p>
        </w:tc>
      </w:tr>
      <w:tr w:rsidR="002C1C30" w:rsidRPr="002C1C30" w:rsidTr="002C1C30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C1C30" w:rsidRPr="002C1C30" w:rsidRDefault="002C1C30" w:rsidP="002C1C30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C1C30" w:rsidRPr="002C1C30" w:rsidRDefault="002C1C30" w:rsidP="002C1C3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2C1C30" w:rsidRPr="002C1C30" w:rsidRDefault="002C1C30" w:rsidP="002C1C30">
      <w:pPr>
        <w:shd w:val="clear" w:color="auto" w:fill="FAFAFA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35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36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2C1C30" w:rsidRPr="002C1C30" w:rsidRDefault="002C1C30" w:rsidP="002C1C30">
      <w:pPr>
        <w:shd w:val="clear" w:color="auto" w:fill="FAFAFA"/>
        <w:spacing w:after="12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hyperlink r:id="rId37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Znázorniť všetky otázky na stránke</w:t>
        </w:r>
      </w:hyperlink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6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Textový </w:t>
      </w:r>
      <w:hyperlink r:id="rId38" w:tooltip="Slovník: Scenár" w:history="1">
        <w:r w:rsidRPr="002C1C30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scenár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by mal obsahovať: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9025"/>
        <w:gridCol w:w="510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2" type="#_x0000_t75" style="width:20.25pt;height:18pt" o:ole="">
                  <v:imagedata r:id="rId7" o:title=""/>
                </v:shape>
                <w:control r:id="rId39" w:name="DefaultOcxName20" w:shapeid="_x0000_i11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Kroky scenára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1" type="#_x0000_t75" style="width:20.25pt;height:18pt" o:ole="">
                  <v:imagedata r:id="rId9" o:title=""/>
                </v:shape>
                <w:control r:id="rId40" w:name="DefaultOcxName110" w:shapeid="_x0000_i11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Grafické znázornenie toku dát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30" type="#_x0000_t75" style="width:20.25pt;height:18pt" o:ole="">
                  <v:imagedata r:id="rId7" o:title=""/>
                </v:shape>
                <w:control r:id="rId41" w:name="DefaultOcxName21" w:shapeid="_x0000_i11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Hlavný cieľ scenára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9" type="#_x0000_t75" style="width:20.25pt;height:18pt" o:ole="">
                  <v:imagedata r:id="rId7" o:title=""/>
                </v:shape>
                <w:control r:id="rId42" w:name="DefaultOcxName31" w:shapeid="_x0000_i11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Názov scenára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7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>Alternatívny </w:t>
      </w:r>
      <w:hyperlink r:id="rId43" w:tooltip="Slovník: Scenár" w:history="1">
        <w:r w:rsidRPr="002C1C30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scenár</w:t>
        </w:r>
      </w:hyperlink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9364"/>
        <w:gridCol w:w="470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8" type="#_x0000_t75" style="width:20.25pt;height:18pt" o:ole="">
                  <v:imagedata r:id="rId9" o:title=""/>
                </v:shape>
                <w:control r:id="rId44" w:name="DefaultOcxName41" w:shapeid="_x0000_i11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má rôzne a priori podmienky ako hlavný </w:t>
            </w:r>
            <w:hyperlink r:id="rId45" w:tooltip="Slovník: Scenár" w:history="1">
              <w:r w:rsidRPr="002C1C30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scenár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7" type="#_x0000_t75" style="width:20.25pt;height:18pt" o:ole="">
                  <v:imagedata r:id="rId9" o:title=""/>
                </v:shape>
                <w:control r:id="rId46" w:name="DefaultOcxName51" w:shapeid="_x0000_i11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môže byť iba jeden pre určitý hlavný </w:t>
            </w:r>
            <w:hyperlink r:id="rId47" w:tooltip="Slovník: Scenár" w:history="1">
              <w:r w:rsidRPr="002C1C30">
                <w:rPr>
                  <w:rFonts w:ascii="Arial" w:eastAsia="Times New Roman" w:hAnsi="Arial" w:cs="Arial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scenár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6" type="#_x0000_t75" style="width:20.25pt;height:18pt" o:ole="">
                  <v:imagedata r:id="rId9" o:title=""/>
                </v:shape>
                <w:control r:id="rId48" w:name="DefaultOcxName61" w:shapeid="_x0000_i11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jeho kroky sa musia vykonať v presne stanovenom čase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5" type="#_x0000_t75" style="width:20.25pt;height:18pt" o:ole="">
                  <v:imagedata r:id="rId7" o:title=""/>
                </v:shape>
                <w:control r:id="rId49" w:name="DefaultOcxName71" w:shapeid="_x0000_i11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má vlastné a posteriori podmienky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8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Diagram prípadov použitia sa vytvára v toku(och) </w:t>
      </w:r>
      <w:hyperlink r:id="rId50" w:tooltip="Slovník: Činnosti" w:history="1">
        <w:r w:rsidRPr="002C1C30">
          <w:rPr>
            <w:rFonts w:ascii="Arial" w:eastAsia="Times New Roman" w:hAnsi="Arial" w:cs="Arial"/>
            <w:color w:val="000000"/>
            <w:sz w:val="24"/>
            <w:szCs w:val="24"/>
            <w:shd w:val="clear" w:color="auto" w:fill="DDDDDD"/>
            <w:lang w:eastAsia="sk-SK"/>
          </w:rPr>
          <w:t>činnosti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9907"/>
        <w:gridCol w:w="407"/>
      </w:tblGrid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4" type="#_x0000_t75" style="width:20.25pt;height:18pt" o:ole="">
                  <v:imagedata r:id="rId9" o:title=""/>
                </v:shape>
                <w:control r:id="rId51" w:name="DefaultOcxName81" w:shapeid="_x0000_i11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 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3" type="#_x0000_t75" style="width:20.25pt;height:18pt" o:ole="">
                  <v:imagedata r:id="rId9" o:title=""/>
                </v:shape>
                <w:control r:id="rId52" w:name="DefaultOcxName91" w:shapeid="_x0000_i11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 Analýza a 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2" type="#_x0000_t75" style="width:20.25pt;height:18pt" o:ole="">
                  <v:imagedata r:id="rId7" o:title=""/>
                </v:shape>
                <w:control r:id="rId53" w:name="DefaultOcxName101" w:shapeid="_x0000_i11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 Špecifikácia požiadaviek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2C1C30" w:rsidRPr="002C1C30" w:rsidTr="002C1C30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object w:dxaOrig="1440" w:dyaOrig="1440">
                <v:shape id="_x0000_i1121" type="#_x0000_t75" style="width:20.25pt;height:18pt" o:ole="">
                  <v:imagedata r:id="rId9" o:title=""/>
                </v:shape>
                <w:control r:id="rId54" w:name="DefaultOcxName111" w:shapeid="_x0000_i11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C1C3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 Testovanie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C1C30" w:rsidRPr="002C1C30" w:rsidRDefault="002C1C30" w:rsidP="002C1C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</w:tbl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9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Cieľom špecifikácie je určiť, ako má navrhovaný systém pracovať.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Odpoveď: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F5F5F5"/>
          <w:lang w:eastAsia="sk-SK"/>
        </w:rPr>
        <w:object w:dxaOrig="1440" w:dyaOrig="1440">
          <v:shape id="_x0000_i1120" type="#_x0000_t75" style="width:20.25pt;height:18pt" o:ole="">
            <v:imagedata r:id="rId23" o:title=""/>
          </v:shape>
          <w:control r:id="rId55" w:name="DefaultOcxName121" w:shapeid="_x0000_i1120"/>
        </w:object>
      </w: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F5F5F5"/>
          <w:lang w:eastAsia="sk-SK"/>
        </w:rPr>
        <w:t>Áno</w:t>
      </w: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EEEEEE"/>
          <w:lang w:eastAsia="sk-SK"/>
        </w:rPr>
        <w:object w:dxaOrig="1440" w:dyaOrig="1440">
          <v:shape id="_x0000_i1119" type="#_x0000_t75" style="width:20.25pt;height:18pt" o:ole="">
            <v:imagedata r:id="rId27" o:title=""/>
          </v:shape>
          <w:control r:id="rId56" w:name="DefaultOcxName131" w:shapeid="_x0000_i1119"/>
        </w:object>
      </w: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EEEEEE"/>
          <w:lang w:eastAsia="sk-SK"/>
        </w:rPr>
        <w:t>Nie</w:t>
      </w:r>
    </w:p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9"/>
          <w:szCs w:val="29"/>
          <w:lang w:eastAsia="sk-SK"/>
        </w:rPr>
        <w:t>Question</w:t>
      </w:r>
      <w:r w:rsidRPr="002C1C30">
        <w:rPr>
          <w:rFonts w:ascii="Arial" w:eastAsia="Times New Roman" w:hAnsi="Arial" w:cs="Arial"/>
          <w:b/>
          <w:bCs/>
          <w:color w:val="000000"/>
          <w:sz w:val="29"/>
          <w:szCs w:val="29"/>
          <w:lang w:eastAsia="sk-SK"/>
        </w:rPr>
        <w:t>10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sk-SK"/>
        </w:rPr>
      </w:pPr>
      <w:r w:rsidRPr="002C1C30">
        <w:rPr>
          <w:rFonts w:ascii="Arial" w:eastAsia="Times New Roman" w:hAnsi="Arial" w:cs="Arial"/>
          <w:color w:val="000000"/>
          <w:sz w:val="19"/>
          <w:szCs w:val="19"/>
          <w:lang w:eastAsia="sk-SK"/>
        </w:rPr>
        <w:t>Známky: 1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 posteriori podmienky sú vstupné podmienky, ktoré musia byť splnené pred začiatkom vykonávania UC. Pravda?</w:t>
      </w:r>
    </w:p>
    <w:p w:rsidR="002C1C30" w:rsidRPr="002C1C30" w:rsidRDefault="002C1C30" w:rsidP="002C1C3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Odpoveď:</w:t>
      </w:r>
    </w:p>
    <w:p w:rsidR="002C1C30" w:rsidRPr="002C1C30" w:rsidRDefault="002C1C30" w:rsidP="002C1C30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F5F5F5"/>
          <w:lang w:eastAsia="sk-SK"/>
        </w:rPr>
        <w:object w:dxaOrig="1440" w:dyaOrig="1440">
          <v:shape id="_x0000_i1118" type="#_x0000_t75" style="width:20.25pt;height:18pt" o:ole="">
            <v:imagedata r:id="rId23" o:title=""/>
          </v:shape>
          <w:control r:id="rId57" w:name="DefaultOcxName141" w:shapeid="_x0000_i1118"/>
        </w:object>
      </w: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F5F5F5"/>
          <w:lang w:eastAsia="sk-SK"/>
        </w:rPr>
        <w:t>Áno</w:t>
      </w: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EEEEEE"/>
          <w:lang w:eastAsia="sk-SK"/>
        </w:rPr>
        <w:object w:dxaOrig="1440" w:dyaOrig="1440">
          <v:shape id="_x0000_i1117" type="#_x0000_t75" style="width:20.25pt;height:18pt" o:ole="">
            <v:imagedata r:id="rId27" o:title=""/>
          </v:shape>
          <w:control r:id="rId58" w:name="DefaultOcxName151" w:shapeid="_x0000_i1117"/>
        </w:object>
      </w:r>
      <w:r w:rsidRPr="002C1C30">
        <w:rPr>
          <w:rFonts w:ascii="Arial" w:eastAsia="Times New Roman" w:hAnsi="Arial" w:cs="Arial"/>
          <w:color w:val="000000"/>
          <w:sz w:val="24"/>
          <w:szCs w:val="24"/>
          <w:shd w:val="clear" w:color="auto" w:fill="EEEEEE"/>
          <w:lang w:eastAsia="sk-SK"/>
        </w:rPr>
        <w:t>Nie</w:t>
      </w:r>
    </w:p>
    <w:p w:rsidR="002C1C30" w:rsidRPr="002C1C30" w:rsidRDefault="002C1C30" w:rsidP="002C1C30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Správny</w:t>
      </w:r>
    </w:p>
    <w:p w:rsidR="002C1C30" w:rsidRPr="002C1C30" w:rsidRDefault="002C1C30" w:rsidP="002C1C30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Známky za odoslaný test: 1/1.</w:t>
      </w:r>
    </w:p>
    <w:p w:rsidR="002C1C30" w:rsidRPr="002C1C30" w:rsidRDefault="002C1C30" w:rsidP="002C1C30">
      <w:pPr>
        <w:shd w:val="clear" w:color="auto" w:fill="FAFAFA"/>
        <w:spacing w:after="15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Stránka: (</w:t>
      </w:r>
      <w:hyperlink r:id="rId59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Predchádzajúci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)   </w:t>
      </w:r>
      <w:hyperlink r:id="rId60" w:history="1">
        <w:r w:rsidRPr="002C1C30">
          <w:rPr>
            <w:rFonts w:ascii="Arial" w:eastAsia="Times New Roman" w:hAnsi="Arial" w:cs="Arial"/>
            <w:color w:val="0000FF"/>
            <w:sz w:val="24"/>
            <w:szCs w:val="24"/>
            <w:lang w:eastAsia="sk-SK"/>
          </w:rPr>
          <w:t>1</w:t>
        </w:r>
      </w:hyperlink>
      <w:r w:rsidRPr="002C1C30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 2</w:t>
      </w:r>
    </w:p>
    <w:p w:rsidR="002C1C30" w:rsidRDefault="002C1C30">
      <w:bookmarkStart w:id="0" w:name="_GoBack"/>
      <w:bookmarkEnd w:id="0"/>
    </w:p>
    <w:sectPr w:rsidR="002C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30"/>
    <w:rsid w:val="002C1C30"/>
    <w:rsid w:val="0068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A83B3-12EA-4018-BD79-610DAADB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C1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C1C30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2C1C3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apple-converted-space">
    <w:name w:val="apple-converted-space"/>
    <w:basedOn w:val="Predvolenpsmoodseku"/>
    <w:rsid w:val="002C1C30"/>
  </w:style>
  <w:style w:type="paragraph" w:styleId="Normlnywebov">
    <w:name w:val="Normal (Web)"/>
    <w:basedOn w:val="Normlny"/>
    <w:uiPriority w:val="99"/>
    <w:semiHidden/>
    <w:unhideWhenUsed/>
    <w:rsid w:val="002C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">
    <w:name w:val="no"/>
    <w:basedOn w:val="Predvolenpsmoodseku"/>
    <w:rsid w:val="002C1C30"/>
  </w:style>
  <w:style w:type="character" w:customStyle="1" w:styleId="accesshide">
    <w:name w:val="accesshide"/>
    <w:basedOn w:val="Predvolenpsmoodseku"/>
    <w:rsid w:val="002C1C30"/>
  </w:style>
  <w:style w:type="character" w:customStyle="1" w:styleId="anun">
    <w:name w:val="anun"/>
    <w:basedOn w:val="Predvolenpsmoodseku"/>
    <w:rsid w:val="002C1C30"/>
  </w:style>
  <w:style w:type="character" w:customStyle="1" w:styleId="anumsep">
    <w:name w:val="anumsep"/>
    <w:basedOn w:val="Predvolenpsmoodseku"/>
    <w:rsid w:val="002C1C30"/>
  </w:style>
  <w:style w:type="character" w:customStyle="1" w:styleId="r0">
    <w:name w:val="r0"/>
    <w:basedOn w:val="Predvolenpsmoodseku"/>
    <w:rsid w:val="002C1C30"/>
  </w:style>
  <w:style w:type="character" w:customStyle="1" w:styleId="r1">
    <w:name w:val="r1"/>
    <w:basedOn w:val="Predvolenpsmoodseku"/>
    <w:rsid w:val="002C1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6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2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3930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5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190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55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531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0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96773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2338160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3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0038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44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474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29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746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925416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6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2428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61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937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4564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72367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0629285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35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429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43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525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878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47365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873595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0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4113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71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42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99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8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58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194154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88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389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8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600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46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6290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987124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87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222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95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04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157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45242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558792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47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74923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25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6452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128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81903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7534040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24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271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49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058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07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21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9048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108009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49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668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4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497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83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893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44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zdelavanie.uniza.sk/moodle/mod/glossary/showentry.php?courseid=421&amp;concept=Softv%C3%A9rov%C3%BD+syst%C3%A9m" TargetMode="Externa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9" Type="http://schemas.openxmlformats.org/officeDocument/2006/relationships/control" Target="activeX/activeX21.xml"/><Relationship Id="rId21" Type="http://schemas.openxmlformats.org/officeDocument/2006/relationships/control" Target="activeX/activeX11.xml"/><Relationship Id="rId34" Type="http://schemas.openxmlformats.org/officeDocument/2006/relationships/hyperlink" Target="https://vzdelavanie.uniza.sk/moodle/mod/quiz/review.php?attempt=352316&amp;page=1" TargetMode="External"/><Relationship Id="rId42" Type="http://schemas.openxmlformats.org/officeDocument/2006/relationships/control" Target="activeX/activeX24.xml"/><Relationship Id="rId47" Type="http://schemas.openxmlformats.org/officeDocument/2006/relationships/hyperlink" Target="https://vzdelavanie.uniza.sk/moodle/mod/glossary/showentry.php?courseid=421&amp;concept=Scen%C3%A1r" TargetMode="External"/><Relationship Id="rId50" Type="http://schemas.openxmlformats.org/officeDocument/2006/relationships/hyperlink" Target="https://vzdelavanie.uniza.sk/moodle/mod/glossary/showentry.php?courseid=421&amp;concept=%C4%8Cinnosti" TargetMode="External"/><Relationship Id="rId55" Type="http://schemas.openxmlformats.org/officeDocument/2006/relationships/control" Target="activeX/activeX33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control" Target="activeX/activeX17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hyperlink" Target="https://vzdelavanie.uniza.sk/moodle/mod/quiz/review.php?attempt=352316&amp;showall=true" TargetMode="External"/><Relationship Id="rId40" Type="http://schemas.openxmlformats.org/officeDocument/2006/relationships/control" Target="activeX/activeX22.xml"/><Relationship Id="rId45" Type="http://schemas.openxmlformats.org/officeDocument/2006/relationships/hyperlink" Target="https://vzdelavanie.uniza.sk/moodle/mod/glossary/showentry.php?courseid=421&amp;concept=Scen%C3%A1r" TargetMode="External"/><Relationship Id="rId53" Type="http://schemas.openxmlformats.org/officeDocument/2006/relationships/control" Target="activeX/activeX31.xml"/><Relationship Id="rId58" Type="http://schemas.openxmlformats.org/officeDocument/2006/relationships/control" Target="activeX/activeX36.xml"/><Relationship Id="rId5" Type="http://schemas.openxmlformats.org/officeDocument/2006/relationships/hyperlink" Target="https://vzdelavanie.uniza.sk/moodle/mod/quiz/review.php?attempt=352316&amp;page=1" TargetMode="External"/><Relationship Id="rId61" Type="http://schemas.openxmlformats.org/officeDocument/2006/relationships/fontTable" Target="fontTable.xml"/><Relationship Id="rId19" Type="http://schemas.openxmlformats.org/officeDocument/2006/relationships/control" Target="activeX/activeX9.xml"/><Relationship Id="rId14" Type="http://schemas.openxmlformats.org/officeDocument/2006/relationships/hyperlink" Target="https://vzdelavanie.uniza.sk/moodle/mod/glossary/showentry.php?courseid=421&amp;concept=Scen%C3%A1r" TargetMode="External"/><Relationship Id="rId22" Type="http://schemas.openxmlformats.org/officeDocument/2006/relationships/control" Target="activeX/activeX12.xml"/><Relationship Id="rId27" Type="http://schemas.openxmlformats.org/officeDocument/2006/relationships/image" Target="media/image4.wmf"/><Relationship Id="rId30" Type="http://schemas.openxmlformats.org/officeDocument/2006/relationships/control" Target="activeX/activeX18.xml"/><Relationship Id="rId35" Type="http://schemas.openxmlformats.org/officeDocument/2006/relationships/hyperlink" Target="https://vzdelavanie.uniza.sk/moodle/mod/quiz/review.php?attempt=352316&amp;page=0" TargetMode="External"/><Relationship Id="rId43" Type="http://schemas.openxmlformats.org/officeDocument/2006/relationships/hyperlink" Target="https://vzdelavanie.uniza.sk/moodle/mod/glossary/showentry.php?courseid=421&amp;concept=Scen%C3%A1r" TargetMode="External"/><Relationship Id="rId48" Type="http://schemas.openxmlformats.org/officeDocument/2006/relationships/control" Target="activeX/activeX27.xml"/><Relationship Id="rId56" Type="http://schemas.openxmlformats.org/officeDocument/2006/relationships/control" Target="activeX/activeX34.xml"/><Relationship Id="rId8" Type="http://schemas.openxmlformats.org/officeDocument/2006/relationships/control" Target="activeX/activeX1.xml"/><Relationship Id="rId51" Type="http://schemas.openxmlformats.org/officeDocument/2006/relationships/control" Target="activeX/activeX29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hyperlink" Target="https://vzdelavanie.uniza.sk/moodle/mod/quiz/review.php?attempt=352316&amp;page=1" TargetMode="External"/><Relationship Id="rId38" Type="http://schemas.openxmlformats.org/officeDocument/2006/relationships/hyperlink" Target="https://vzdelavanie.uniza.sk/moodle/mod/glossary/showentry.php?courseid=421&amp;concept=Scen%C3%A1r" TargetMode="External"/><Relationship Id="rId46" Type="http://schemas.openxmlformats.org/officeDocument/2006/relationships/control" Target="activeX/activeX26.xml"/><Relationship Id="rId59" Type="http://schemas.openxmlformats.org/officeDocument/2006/relationships/hyperlink" Target="https://vzdelavanie.uniza.sk/moodle/mod/quiz/review.php?attempt=352316&amp;page=0" TargetMode="External"/><Relationship Id="rId20" Type="http://schemas.openxmlformats.org/officeDocument/2006/relationships/control" Target="activeX/activeX10.xml"/><Relationship Id="rId41" Type="http://schemas.openxmlformats.org/officeDocument/2006/relationships/control" Target="activeX/activeX23.xml"/><Relationship Id="rId54" Type="http://schemas.openxmlformats.org/officeDocument/2006/relationships/control" Target="activeX/activeX32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zdelavanie.uniza.sk/moodle/mod/quiz/review.php?attempt=352316&amp;showall=true" TargetMode="External"/><Relationship Id="rId15" Type="http://schemas.openxmlformats.org/officeDocument/2006/relationships/control" Target="activeX/activeX5.xml"/><Relationship Id="rId23" Type="http://schemas.openxmlformats.org/officeDocument/2006/relationships/image" Target="media/image3.wmf"/><Relationship Id="rId28" Type="http://schemas.openxmlformats.org/officeDocument/2006/relationships/control" Target="activeX/activeX16.xml"/><Relationship Id="rId36" Type="http://schemas.openxmlformats.org/officeDocument/2006/relationships/hyperlink" Target="https://vzdelavanie.uniza.sk/moodle/mod/quiz/review.php?attempt=352316&amp;page=0" TargetMode="External"/><Relationship Id="rId49" Type="http://schemas.openxmlformats.org/officeDocument/2006/relationships/control" Target="activeX/activeX28.xml"/><Relationship Id="rId57" Type="http://schemas.openxmlformats.org/officeDocument/2006/relationships/control" Target="activeX/activeX35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25.xml"/><Relationship Id="rId52" Type="http://schemas.openxmlformats.org/officeDocument/2006/relationships/control" Target="activeX/activeX30.xml"/><Relationship Id="rId60" Type="http://schemas.openxmlformats.org/officeDocument/2006/relationships/hyperlink" Target="https://vzdelavanie.uniza.sk/moodle/mod/quiz/review.php?attempt=352316&amp;page=0" TargetMode="External"/><Relationship Id="rId4" Type="http://schemas.openxmlformats.org/officeDocument/2006/relationships/hyperlink" Target="https://vzdelavanie.uniza.sk/moodle/mod/quiz/review.php?attempt=352316&amp;page=1" TargetMode="Externa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2013-10-24T15:39:00Z</dcterms:created>
  <dcterms:modified xsi:type="dcterms:W3CDTF">2013-10-24T15:39:00Z</dcterms:modified>
</cp:coreProperties>
</file>