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1 </w:t>
      </w:r>
      <w:r w:rsidRPr="00586F18">
        <w:rPr>
          <w:rFonts w:ascii="Times New Roman" w:hAnsi="Times New Roman" w:cs="Times New Roman"/>
          <w:sz w:val="22"/>
          <w:szCs w:val="22"/>
        </w:rPr>
        <w:t xml:space="preserve">Uvažujme binárny komunikačný kanál, ktorý prenáša kódové slová dlhé </w:t>
      </w: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n </w:t>
      </w:r>
      <w:r w:rsidRPr="00586F18">
        <w:rPr>
          <w:rFonts w:ascii="Times New Roman" w:hAnsi="Times New Roman" w:cs="Times New Roman"/>
          <w:sz w:val="22"/>
          <w:szCs w:val="22"/>
        </w:rPr>
        <w:t xml:space="preserve">bitov.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Pravdepodobnosť úspešného prenosu jedného bitu je </w:t>
      </w: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p </w:t>
      </w:r>
      <w:r w:rsidRPr="00586F18">
        <w:rPr>
          <w:rFonts w:ascii="Times New Roman" w:hAnsi="Times New Roman" w:cs="Times New Roman"/>
          <w:sz w:val="22"/>
          <w:szCs w:val="22"/>
        </w:rPr>
        <w:t xml:space="preserve">a ide o kód ktorý je schopný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opraviť maximálne </w:t>
      </w: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e </w:t>
      </w:r>
      <w:r w:rsidRPr="00586F18">
        <w:rPr>
          <w:rFonts w:ascii="Times New Roman" w:hAnsi="Times New Roman" w:cs="Times New Roman"/>
          <w:sz w:val="22"/>
          <w:szCs w:val="22"/>
        </w:rPr>
        <w:t xml:space="preserve">chýb (e ≥ 0). Predpokladáme, že prenos po sebe nasledujúcich bitov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je nezávislý. Aká je pravdepodobnosť úspešného prenosu slova?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2 </w:t>
      </w:r>
      <w:r w:rsidRPr="00586F18">
        <w:rPr>
          <w:rFonts w:ascii="Times New Roman" w:hAnsi="Times New Roman" w:cs="Times New Roman"/>
          <w:sz w:val="22"/>
          <w:szCs w:val="22"/>
        </w:rPr>
        <w:t xml:space="preserve">Pravdepodobnosť chyby pri vysielaní jedného bitu komunikačným kanálom je 8x10-4.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Vypočítajte pravdepodobnosť chyby v prenose bloku o veľkosti 1024 bitov.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3 </w:t>
      </w:r>
      <w:r w:rsidRPr="00586F18">
        <w:rPr>
          <w:rFonts w:ascii="Times New Roman" w:hAnsi="Times New Roman" w:cs="Times New Roman"/>
          <w:sz w:val="22"/>
          <w:szCs w:val="22"/>
        </w:rPr>
        <w:t xml:space="preserve">Máme </w:t>
      </w:r>
      <w:proofErr w:type="spellStart"/>
      <w:r w:rsidRPr="00586F18">
        <w:rPr>
          <w:rFonts w:ascii="Times New Roman" w:hAnsi="Times New Roman" w:cs="Times New Roman"/>
          <w:sz w:val="22"/>
          <w:szCs w:val="22"/>
        </w:rPr>
        <w:t>krabicu</w:t>
      </w:r>
      <w:proofErr w:type="spellEnd"/>
      <w:r w:rsidRPr="00586F18">
        <w:rPr>
          <w:rFonts w:ascii="Times New Roman" w:hAnsi="Times New Roman" w:cs="Times New Roman"/>
          <w:sz w:val="22"/>
          <w:szCs w:val="22"/>
        </w:rPr>
        <w:t xml:space="preserve"> obsahujúcu 5 000 VLSI čipov, 1000 je vyrobených firmou X a zvyšok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firmou Y. 10% čipov vyrobených firmou X je poruchových, a z čipov od firmy Y je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poruchových 5% čipov.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a) V sieťovom zariadení je jeden čip, ktorý sa pokazil. Zistite pravdepodobnosť že je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to čip od firmy X.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b) V sieťovom zariadení je čip od firmy X. Zistite pravdepodobnosť že sa čip pokazí.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4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Do Siemensu nastupujú študenti zo Žiliny a z Bratislavy. Študent zo Žiliny ovláda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angličtinu s pravdepodobnosťou 0.82 a študent z Bratislavy ovláda angličtinu s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pravdepodobnosťou 0.91.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a) Aká je pravdepodobnosť, že novoprijatý uchádzač ovláda angličtinu?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b) Siemens vybral spomedzi uchádzačov študenta, ktorý ovláda angličtinu. Aká je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pravdepodobnosť, že uchádzač pochádza zo Žiliny?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5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Známy vám do siete podaroval nový </w:t>
      </w:r>
      <w:proofErr w:type="spellStart"/>
      <w:r w:rsidRPr="00586F18">
        <w:rPr>
          <w:rFonts w:ascii="Times New Roman" w:hAnsi="Times New Roman" w:cs="Times New Roman"/>
          <w:sz w:val="22"/>
          <w:szCs w:val="22"/>
        </w:rPr>
        <w:t>NoName</w:t>
      </w:r>
      <w:proofErr w:type="spellEnd"/>
      <w:r w:rsidRPr="00586F18">
        <w:rPr>
          <w:rFonts w:ascii="Times New Roman" w:hAnsi="Times New Roman" w:cs="Times New Roman"/>
          <w:sz w:val="22"/>
          <w:szCs w:val="22"/>
        </w:rPr>
        <w:t xml:space="preserve"> smerovač. Smerovač bol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s pravdepodobnosťou 0.3 vyrobený v Nemecku, s pravdepodobnosťou 0.5 bol vyrobený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v Čechách a s pravdepodobnosťou 0.2 bol vyrobený v Japonsku. Pravdepodobnosť, že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počas prvých troch rokov sa pokazí procesor, je pre smerovač z Nemecka 0.2, pre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smerovač z Česka 0.4 a pre smerovač z Japonska 0.3.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a) Aká je pravdepodobnosť, že sa smerovaču vo vašej sieti počas prvých troch rokov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nepokazí procesor?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b) Po chvíli fungovania v sieti, vám odišiel na darovanom smerovači procesor. Aká je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pravdepodobnosť, že smerovač bol vyrobený v Čechách?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7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Tri procesory v telekomunikačnom zariadení vykonávajú rovnakú funkciu, dva z nich sú "horúcou" zálohou prvého. Pravdepodobnosť poruchy procesora počas roka je 0,01. Jeho výmena stojí 1 000 </w:t>
      </w:r>
      <w:proofErr w:type="spellStart"/>
      <w:r w:rsidRPr="00586F18">
        <w:rPr>
          <w:rFonts w:ascii="Times New Roman" w:hAnsi="Times New Roman" w:cs="Times New Roman"/>
          <w:sz w:val="22"/>
          <w:szCs w:val="22"/>
        </w:rPr>
        <w:t>000</w:t>
      </w:r>
      <w:proofErr w:type="spellEnd"/>
      <w:r w:rsidRPr="00586F18">
        <w:rPr>
          <w:rFonts w:ascii="Times New Roman" w:hAnsi="Times New Roman" w:cs="Times New Roman"/>
          <w:sz w:val="22"/>
          <w:szCs w:val="22"/>
        </w:rPr>
        <w:t xml:space="preserve"> korún. Výmenu </w:t>
      </w:r>
      <w:proofErr w:type="spellStart"/>
      <w:r w:rsidRPr="00586F18">
        <w:rPr>
          <w:rFonts w:ascii="Times New Roman" w:hAnsi="Times New Roman" w:cs="Times New Roman"/>
          <w:sz w:val="22"/>
          <w:szCs w:val="22"/>
        </w:rPr>
        <w:t>vadných</w:t>
      </w:r>
      <w:proofErr w:type="spellEnd"/>
      <w:r w:rsidRPr="00586F18">
        <w:rPr>
          <w:rFonts w:ascii="Times New Roman" w:hAnsi="Times New Roman" w:cs="Times New Roman"/>
          <w:sz w:val="22"/>
          <w:szCs w:val="22"/>
        </w:rPr>
        <w:t xml:space="preserve"> procesorov robíme vždy až na konci roka.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a) Aká je pravdepodobnosť, že tento rok nebude potrebná žiadna výmena?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b) Aké je rozdelenie pravdepodobnosti počtu porúch za rok?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c) Aký je priemerný počet porúch za rok?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d) Koľko korún ročne vyžadujú v priemere výmeny procesorov?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e) Aká je pravdepodobnosť, že zariadenie bude celý rok funkčné?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8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Server obsahuje 2 procesory (P1 a P2), sieťovú kartu (K) a ďalšie časti (D) potrebné na prácu servera. Jeden z procesorov funguje ako "horúca záloha". Pravdepodobnosť poruchy procesora je 0,04, pravdepodobnosť poruchy karty je 0,02 a pravdepodobnosť poruchy ostatných častí je 0,03. S akou pravdepodobnosťou bude server schopný odpovedať na požiadavku od klienta? Graficky znázornite zodpovedajúcu schému.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b/>
          <w:bCs/>
          <w:sz w:val="22"/>
          <w:szCs w:val="22"/>
        </w:rPr>
        <w:t xml:space="preserve">Úloha 9 </w:t>
      </w:r>
    </w:p>
    <w:p w:rsidR="00586F18" w:rsidRPr="00586F18" w:rsidRDefault="00586F18" w:rsidP="00586F1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86F18">
        <w:rPr>
          <w:rFonts w:ascii="Times New Roman" w:hAnsi="Times New Roman" w:cs="Times New Roman"/>
          <w:sz w:val="22"/>
          <w:szCs w:val="22"/>
        </w:rPr>
        <w:t xml:space="preserve">Porucha pobočkovej ústredne sa vyskytne v priemere 2-krát za rok. Každá oprava poruchy stojí 2000 korún. Aká je pravdepodobnosť toho, že počas 3 rokov zaplatíme 2000 a viac korún? </w:t>
      </w:r>
    </w:p>
    <w:sectPr w:rsidR="00586F18" w:rsidRPr="00586F18" w:rsidSect="007E3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86F18"/>
    <w:rsid w:val="00586F18"/>
    <w:rsid w:val="007E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31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86F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457</Words>
  <Characters>2605</Characters>
  <Application>Microsoft Office Word</Application>
  <DocSecurity>0</DocSecurity>
  <Lines>21</Lines>
  <Paragraphs>6</Paragraphs>
  <ScaleCrop>false</ScaleCrop>
  <Company>KIS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Smieško Juraj</dc:creator>
  <cp:keywords/>
  <dc:description/>
  <cp:lastModifiedBy>Smieško Juraj</cp:lastModifiedBy>
  <cp:revision>1</cp:revision>
  <dcterms:created xsi:type="dcterms:W3CDTF">2016-03-08T10:49:00Z</dcterms:created>
  <dcterms:modified xsi:type="dcterms:W3CDTF">2016-03-08T10:58:00Z</dcterms:modified>
</cp:coreProperties>
</file>