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BACKLOG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Projeto Ford Veículos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Data de início: </w:t>
      </w:r>
      <w:r w:rsidDel="00000000" w:rsidR="00000000" w:rsidRPr="00000000">
        <w:rPr>
          <w:rtl w:val="0"/>
        </w:rPr>
        <w:t xml:space="preserve">22/07/2025 às 08:00 </w:t>
        <w:br w:type="textWrapping"/>
      </w:r>
      <w:r w:rsidDel="00000000" w:rsidR="00000000" w:rsidRPr="00000000">
        <w:rPr>
          <w:b w:val="1"/>
          <w:rtl w:val="0"/>
        </w:rPr>
        <w:t xml:space="preserve">Data de término:</w:t>
      </w:r>
      <w:r w:rsidDel="00000000" w:rsidR="00000000" w:rsidRPr="00000000">
        <w:rPr>
          <w:rtl w:val="0"/>
        </w:rPr>
        <w:t xml:space="preserve"> 22/07/2025 às 10:00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Histórias de Usuário para este Sprint: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1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Como usuário, desejo que a página inicial exiba os nomes dos veículos da Ford em destaque para que eu possa identificá-los facilmente.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Tempo estimado: </w:t>
      </w:r>
      <w:r w:rsidDel="00000000" w:rsidR="00000000" w:rsidRPr="00000000">
        <w:rPr>
          <w:rtl w:val="0"/>
        </w:rPr>
        <w:t xml:space="preserve">Pequeno, 45 minutos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Como usuário, desejo que os links na página de contato sejam claros e informativos para que eu possa navegar facilmente para outras seções do site ou entender como entrar em contato.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b w:val="1"/>
          <w:rtl w:val="0"/>
        </w:rPr>
        <w:t xml:space="preserve">Tempo estimado:</w:t>
      </w:r>
      <w:r w:rsidDel="00000000" w:rsidR="00000000" w:rsidRPr="00000000">
        <w:rPr>
          <w:rtl w:val="0"/>
        </w:rPr>
        <w:t xml:space="preserve"> Pequeno, 20 minutos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