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3E" w:rsidRDefault="0094536E">
      <w:pPr>
        <w:spacing w:line="240" w:lineRule="auto"/>
        <w:ind w:left="-15"/>
        <w:rPr>
          <w:rFonts w:ascii="Rajdhani" w:eastAsia="Rajdhani" w:hAnsi="Rajdhani" w:cs="Rajdhani"/>
          <w:b/>
        </w:rPr>
      </w:pPr>
      <w:r>
        <w:rPr>
          <w:rFonts w:ascii="Roboto" w:eastAsia="Roboto" w:hAnsi="Roboto" w:cs="Roboto"/>
          <w:b/>
          <w:noProof/>
          <w:color w:val="6D64E8"/>
          <w:sz w:val="40"/>
          <w:szCs w:val="40"/>
        </w:rPr>
        <w:drawing>
          <wp:inline distT="114300" distB="114300" distL="114300" distR="114300">
            <wp:extent cx="2281238" cy="9559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73E" w:rsidRDefault="0094536E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0" w:name="_eqpoxxy8gmzz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ATIVIDADE JAVASCRIPT FRONT-END</w:t>
      </w:r>
    </w:p>
    <w:p w:rsidR="0013073E" w:rsidRDefault="0094536E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0"/>
          <w:szCs w:val="30"/>
        </w:rPr>
      </w:pPr>
      <w:bookmarkStart w:id="1" w:name="_rrar1dgps27e" w:colFirst="0" w:colLast="0"/>
      <w:bookmarkEnd w:id="1"/>
      <w:r>
        <w:rPr>
          <w:rFonts w:ascii="Open Sans ExtraBold" w:eastAsia="Open Sans ExtraBold" w:hAnsi="Open Sans ExtraBold" w:cs="Open Sans ExtraBold"/>
          <w:sz w:val="30"/>
          <w:szCs w:val="30"/>
        </w:rPr>
        <w:t>Objetivo</w:t>
      </w:r>
    </w:p>
    <w:p w:rsidR="0013073E" w:rsidRDefault="0094536E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Aplicar conteúdos revisados na aula e solidificar conceitos de DOM. </w:t>
      </w:r>
    </w:p>
    <w:p w:rsidR="0013073E" w:rsidRDefault="0094536E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Vamos treinar:</w:t>
      </w:r>
    </w:p>
    <w:p w:rsidR="0013073E" w:rsidRDefault="0094536E">
      <w:pPr>
        <w:numPr>
          <w:ilvl w:val="0"/>
          <w:numId w:val="1"/>
        </w:numPr>
        <w:spacing w:before="200"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DOM </w:t>
      </w:r>
    </w:p>
    <w:p w:rsidR="0013073E" w:rsidRDefault="0094536E">
      <w:pPr>
        <w:numPr>
          <w:ilvl w:val="1"/>
          <w:numId w:val="1"/>
        </w:numPr>
        <w:spacing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Selecionando estruturas</w:t>
      </w:r>
    </w:p>
    <w:p w:rsidR="0013073E" w:rsidRDefault="0094536E">
      <w:pPr>
        <w:numPr>
          <w:ilvl w:val="1"/>
          <w:numId w:val="1"/>
        </w:numPr>
        <w:spacing w:line="335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Alterando DOM (estilo CSS)</w:t>
      </w:r>
    </w:p>
    <w:bookmarkStart w:id="2" w:name="_xovbvv1pewu" w:colFirst="0" w:colLast="0"/>
    <w:bookmarkEnd w:id="2"/>
    <w:p w:rsidR="0013073E" w:rsidRDefault="0094536E">
      <w:pPr>
        <w:pStyle w:val="Ttulo1"/>
        <w:keepNext w:val="0"/>
        <w:keepLines w:val="0"/>
        <w:spacing w:before="480" w:after="200" w:line="240" w:lineRule="auto"/>
        <w:ind w:left="-15"/>
      </w:pPr>
      <w:r>
        <w:rPr>
          <w:rFonts w:ascii="Open Sans ExtraBold" w:eastAsia="Open Sans ExtraBold" w:hAnsi="Open Sans ExtraBold" w:cs="Open Sans ExtraBold"/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1764714" y="1924397"/>
                          <a:chExt cx="646154" cy="64736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Pr id="2" name="Forma livre 2"/>
                          <wps:cNvSpPr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738" h="16738" extrusionOk="0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073E" w:rsidRDefault="00130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 5"/>
                          <wps:cNvSpPr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66" h="24307" extrusionOk="0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073E" w:rsidRDefault="00130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 6"/>
                          <wps:cNvSpPr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" h="15392" extrusionOk="0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073E" w:rsidRDefault="00130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 7"/>
                          <wps:cNvSpPr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224" h="15309" extrusionOk="0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073E" w:rsidRDefault="00130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 8"/>
                          <wps:cNvSpPr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4" h="6814" extrusionOk="0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3073E" w:rsidRDefault="00130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sz w:val="28"/>
          <w:szCs w:val="28"/>
        </w:rPr>
        <w:t xml:space="preserve"> Atividade II - E Quando Não Há Acesso ao CSS?</w:t>
      </w:r>
    </w:p>
    <w:p w:rsidR="0013073E" w:rsidRDefault="0094536E">
      <w:pPr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Continuando na tarefa de tela de cadastro 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FakeInstagram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aplique as seguintes modificações:</w:t>
      </w:r>
    </w:p>
    <w:p w:rsidR="0013073E" w:rsidRDefault="0094536E" w:rsidP="0094536E">
      <w:pPr>
        <w:ind w:firstLine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5029200" cy="800100"/>
                <wp:effectExtent l="0" t="0" r="0" b="0"/>
                <wp:wrapSquare wrapText="bothSides" distT="114300" distB="114300" distL="114300" distR="114300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700" cy="7941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073E" w:rsidRDefault="0094536E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 xml:space="preserve">ATENÇÃO: 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Este é o momento de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>re-ajustar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 o estilo CSS dos elementos que possivelmente ficaram desalinhados com as modificações do último exercício.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5029200" cy="800100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3" w:name="_GoBack"/>
      <w:bookmarkEnd w:id="3"/>
    </w:p>
    <w:p w:rsidR="0013073E" w:rsidRDefault="0094536E">
      <w:pPr>
        <w:spacing w:after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4891088" cy="1084865"/>
                <wp:effectExtent l="0" t="0" r="0" b="0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00" y="167200"/>
                          <a:ext cx="5045100" cy="1108200"/>
                        </a:xfrm>
                        <a:prstGeom prst="rect">
                          <a:avLst/>
                        </a:prstGeom>
                        <a:solidFill>
                          <a:srgbClr val="76A5A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073E" w:rsidRDefault="009453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>CAS: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 É sempre interessante utilizar uma função para debug e verificação durante o processo de desenvolvimento se as variáveis estão se comportando como o esperado.</w:t>
                            </w:r>
                          </w:p>
                          <w:p w:rsidR="0013073E" w:rsidRDefault="009453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Utilize 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4"/>
                              </w:rPr>
                              <w:t xml:space="preserve"> para verificar como está a seleção DOM dos elementos necessários.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891088" cy="108486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1088" cy="1084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3073E" w:rsidRDefault="0094536E">
      <w:pPr>
        <w:numPr>
          <w:ilvl w:val="0"/>
          <w:numId w:val="2"/>
        </w:numPr>
        <w:spacing w:after="200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Altere o raio da borda dos inputs do formulário de cadastro para ficar mais fiel às imagens de layout.</w:t>
      </w:r>
    </w:p>
    <w:p w:rsidR="0013073E" w:rsidRDefault="0094536E">
      <w:pPr>
        <w:numPr>
          <w:ilvl w:val="0"/>
          <w:numId w:val="2"/>
        </w:numPr>
        <w:spacing w:after="200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Modifique o display/posicionamento do formulário para que os inputs fiquem um abaixo do outro (como consta no layout base). </w:t>
      </w:r>
    </w:p>
    <w:p w:rsidR="0013073E" w:rsidRDefault="0094536E">
      <w:pPr>
        <w:numPr>
          <w:ilvl w:val="0"/>
          <w:numId w:val="2"/>
        </w:numPr>
        <w:spacing w:after="200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Altere a cor de fundo da pág</w:t>
      </w:r>
      <w:r>
        <w:rPr>
          <w:rFonts w:ascii="Open Sans" w:eastAsia="Open Sans" w:hAnsi="Open Sans" w:cs="Open Sans"/>
          <w:sz w:val="24"/>
          <w:szCs w:val="24"/>
        </w:rPr>
        <w:t xml:space="preserve">ina para </w:t>
      </w:r>
      <w:r>
        <w:rPr>
          <w:rFonts w:ascii="Open Sans" w:eastAsia="Open Sans" w:hAnsi="Open Sans" w:cs="Open Sans"/>
          <w:b/>
          <w:sz w:val="24"/>
          <w:szCs w:val="24"/>
        </w:rPr>
        <w:t>#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fafafa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13073E" w:rsidRDefault="0094536E">
      <w:pPr>
        <w:numPr>
          <w:ilvl w:val="0"/>
          <w:numId w:val="2"/>
        </w:numPr>
        <w:spacing w:after="200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Para correções no layout, experimente a alteração de estilo por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cssText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)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13073E" w:rsidRDefault="0013073E">
      <w:pPr>
        <w:spacing w:after="200"/>
        <w:jc w:val="both"/>
        <w:rPr>
          <w:rFonts w:ascii="Open Sans" w:eastAsia="Open Sans" w:hAnsi="Open Sans" w:cs="Open Sans"/>
          <w:sz w:val="24"/>
          <w:szCs w:val="24"/>
          <w:u w:val="single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13073E">
      <w:pPr>
        <w:rPr>
          <w:rFonts w:ascii="Rajdhani" w:eastAsia="Rajdhani" w:hAnsi="Rajdhani" w:cs="Rajdhani"/>
          <w:b/>
          <w:sz w:val="30"/>
          <w:szCs w:val="30"/>
        </w:rPr>
      </w:pPr>
    </w:p>
    <w:p w:rsidR="0013073E" w:rsidRDefault="0094536E">
      <w:pPr>
        <w:spacing w:line="335" w:lineRule="auto"/>
        <w:rPr>
          <w:rFonts w:ascii="Roboto" w:eastAsia="Roboto" w:hAnsi="Roboto" w:cs="Roboto"/>
          <w:b/>
          <w:color w:val="6D64E8"/>
          <w:sz w:val="40"/>
          <w:szCs w:val="40"/>
        </w:rPr>
      </w:pPr>
      <w:r>
        <w:rPr>
          <w:rFonts w:ascii="Rajdhani" w:eastAsia="Rajdhani" w:hAnsi="Rajdhani" w:cs="Rajdhani"/>
          <w:b/>
          <w:sz w:val="28"/>
          <w:szCs w:val="28"/>
        </w:rPr>
        <w:t>Até a próxima!</w:t>
      </w:r>
    </w:p>
    <w:sectPr w:rsidR="00130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Roboto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7707"/>
    <w:multiLevelType w:val="multilevel"/>
    <w:tmpl w:val="14E84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26915"/>
    <w:multiLevelType w:val="multilevel"/>
    <w:tmpl w:val="1A9E8A6E"/>
    <w:lvl w:ilvl="0">
      <w:start w:val="1"/>
      <w:numFmt w:val="decimal"/>
      <w:lvlText w:val="%1."/>
      <w:lvlJc w:val="left"/>
      <w:pPr>
        <w:ind w:left="1133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3E"/>
    <w:rsid w:val="0013073E"/>
    <w:rsid w:val="0094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5AD73-9A17-4DBF-84E1-5751E221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2022-09-09T21:10:00Z</dcterms:created>
  <dcterms:modified xsi:type="dcterms:W3CDTF">2022-09-09T21:10:00Z</dcterms:modified>
</cp:coreProperties>
</file>