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B60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center"/>
        <w:textAlignment w:val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lang w:eastAsia="pt-BR"/>
        </w:rPr>
        <w:drawing>
          <wp:inline distT="0" distB="0" distL="0" distR="0">
            <wp:extent cx="5727065" cy="829310"/>
            <wp:effectExtent l="0" t="0" r="698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A6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center"/>
        <w:textAlignment w:val="auto"/>
        <w:rPr>
          <w:rFonts w:hint="default" w:ascii="Arial" w:hAnsi="Arial" w:cs="Arial"/>
          <w:b/>
          <w:sz w:val="24"/>
          <w:szCs w:val="24"/>
          <w:u w:val="single"/>
        </w:rPr>
      </w:pPr>
      <w:r>
        <w:rPr>
          <w:rFonts w:hint="default"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67945</wp:posOffset>
                </wp:positionV>
                <wp:extent cx="6426200" cy="0"/>
                <wp:effectExtent l="0" t="12700" r="12700" b="158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22655" y="1604010"/>
                          <a:ext cx="642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65pt;margin-top:5.35pt;height:0pt;width:506pt;z-index:251659264;mso-width-relative:page;mso-height-relative:page;" filled="f" stroked="t" coordsize="21600,21600" o:gfxdata="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FbVMNUAAAAJAQAADwAAAAAAAAABACAAAAAiAAAA&#10;ZHJzL2Rvd25yZXYueG1sUEsBAhQAFAAAAAgAh07iQNVH0cbRAQAApAMAAA4AAAAAAAAAAQAgAAAA&#10;JAEAAGRycy9lMm9Eb2MueG1sUEsFBgAAAAAGAAYAWQEAAGcFAAAAAA=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1"/>
        <w:tblW w:w="0" w:type="auto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8199"/>
      </w:tblGrid>
      <w:tr w14:paraId="1E05F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4" w:hRule="atLeast"/>
        </w:trPr>
        <w:tc>
          <w:tcPr>
            <w:tcW w:w="1667" w:type="dxa"/>
            <w:vAlign w:val="top"/>
          </w:tcPr>
          <w:p w14:paraId="1CBDB2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360" w:lineRule="auto"/>
              <w:jc w:val="both"/>
              <w:textAlignment w:val="auto"/>
              <w:rPr>
                <w:rFonts w:hint="default" w:ascii="Arial" w:hAnsi="Arial" w:cs="Arial"/>
                <w:b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u w:val="none"/>
                <w:vertAlign w:val="baseline"/>
                <w:lang w:val="pt-BR"/>
              </w:rPr>
              <w:t>Curso</w:t>
            </w:r>
          </w:p>
        </w:tc>
        <w:tc>
          <w:tcPr>
            <w:tcW w:w="8199" w:type="dxa"/>
          </w:tcPr>
          <w:p w14:paraId="4DF64AF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360" w:lineRule="auto"/>
              <w:jc w:val="left"/>
              <w:textAlignment w:val="auto"/>
              <w:rPr>
                <w:rFonts w:hint="default" w:ascii="Arial" w:hAnsi="Arial" w:cs="Arial"/>
                <w:b w:val="0"/>
                <w:bCs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/>
                <w:sz w:val="24"/>
                <w:szCs w:val="24"/>
                <w:u w:val="none"/>
                <w:vertAlign w:val="baseline"/>
                <w:lang w:val="pt-BR"/>
              </w:rPr>
              <w:t>Técnico em Desenvolvimento de Sistemas</w:t>
            </w:r>
          </w:p>
        </w:tc>
      </w:tr>
      <w:tr w14:paraId="02DA0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7" w:type="dxa"/>
          </w:tcPr>
          <w:p w14:paraId="2E50D5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360" w:lineRule="auto"/>
              <w:jc w:val="left"/>
              <w:textAlignment w:val="auto"/>
              <w:rPr>
                <w:rFonts w:hint="default" w:ascii="Arial" w:hAnsi="Arial" w:cs="Arial"/>
                <w:b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u w:val="none"/>
                <w:vertAlign w:val="baseline"/>
                <w:lang w:val="pt-BR"/>
              </w:rPr>
              <w:t>Aluno</w:t>
            </w:r>
          </w:p>
        </w:tc>
        <w:tc>
          <w:tcPr>
            <w:tcW w:w="8199" w:type="dxa"/>
          </w:tcPr>
          <w:p w14:paraId="5BE4F2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360" w:lineRule="auto"/>
              <w:jc w:val="left"/>
              <w:textAlignment w:val="auto"/>
              <w:rPr>
                <w:rFonts w:hint="default" w:ascii="Arial" w:hAnsi="Arial" w:cs="Arial"/>
                <w:b w:val="0"/>
                <w:bCs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/>
                <w:sz w:val="24"/>
                <w:szCs w:val="24"/>
                <w:u w:val="none"/>
                <w:vertAlign w:val="baseline"/>
                <w:lang w:val="pt-BR"/>
              </w:rPr>
              <w:t>Carina de Paula Mendes</w:t>
            </w:r>
          </w:p>
        </w:tc>
      </w:tr>
      <w:tr w14:paraId="24973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667" w:type="dxa"/>
          </w:tcPr>
          <w:p w14:paraId="705A40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360" w:lineRule="auto"/>
              <w:jc w:val="left"/>
              <w:textAlignment w:val="auto"/>
              <w:rPr>
                <w:rFonts w:hint="default" w:ascii="Arial" w:hAnsi="Arial" w:cs="Arial"/>
                <w:b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u w:val="none"/>
                <w:vertAlign w:val="baseline"/>
                <w:lang w:val="pt-BR"/>
              </w:rPr>
              <w:t>Turma</w:t>
            </w:r>
          </w:p>
        </w:tc>
        <w:tc>
          <w:tcPr>
            <w:tcW w:w="8199" w:type="dxa"/>
          </w:tcPr>
          <w:p w14:paraId="146672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360" w:lineRule="auto"/>
              <w:jc w:val="left"/>
              <w:textAlignment w:val="auto"/>
              <w:rPr>
                <w:rFonts w:hint="default" w:ascii="Arial" w:hAnsi="Arial" w:cs="Arial"/>
                <w:b w:val="0"/>
                <w:bCs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/>
                <w:sz w:val="24"/>
                <w:szCs w:val="24"/>
                <w:u w:val="none"/>
                <w:vertAlign w:val="baseline"/>
                <w:lang w:val="pt-BR"/>
              </w:rPr>
              <w:t>EUV - Módulo 3</w:t>
            </w:r>
          </w:p>
        </w:tc>
      </w:tr>
      <w:tr w14:paraId="13B2D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667" w:type="dxa"/>
          </w:tcPr>
          <w:p w14:paraId="0EDB08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360" w:lineRule="auto"/>
              <w:jc w:val="left"/>
              <w:textAlignment w:val="auto"/>
              <w:rPr>
                <w:rFonts w:hint="default" w:ascii="Arial" w:hAnsi="Arial" w:cs="Arial"/>
                <w:b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u w:val="none"/>
                <w:vertAlign w:val="baseline"/>
                <w:lang w:val="pt-BR"/>
              </w:rPr>
              <w:t xml:space="preserve">Agenda 9 </w:t>
            </w:r>
          </w:p>
        </w:tc>
        <w:tc>
          <w:tcPr>
            <w:tcW w:w="8199" w:type="dxa"/>
          </w:tcPr>
          <w:p w14:paraId="01A00F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360" w:lineRule="auto"/>
              <w:jc w:val="left"/>
              <w:textAlignment w:val="auto"/>
              <w:rPr>
                <w:rFonts w:hint="default" w:ascii="Arial" w:hAnsi="Arial" w:cs="Arial"/>
                <w:b w:val="0"/>
                <w:bCs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/>
                <w:sz w:val="24"/>
                <w:szCs w:val="24"/>
                <w:u w:val="none"/>
                <w:vertAlign w:val="baseline"/>
                <w:lang w:val="pt-BR"/>
              </w:rPr>
              <w:t>Desenvolvimento de Sistemas III</w:t>
            </w:r>
          </w:p>
        </w:tc>
      </w:tr>
    </w:tbl>
    <w:p w14:paraId="49BAB1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center"/>
        <w:textAlignment w:val="auto"/>
        <w:rPr>
          <w:rFonts w:hint="default" w:ascii="Arial" w:hAnsi="Arial" w:cs="Arial"/>
          <w:b/>
          <w:sz w:val="24"/>
          <w:szCs w:val="24"/>
          <w:u w:val="single"/>
        </w:rPr>
      </w:pPr>
    </w:p>
    <w:p w14:paraId="604D9F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center"/>
        <w:textAlignment w:val="auto"/>
        <w:rPr>
          <w:rFonts w:hint="default" w:ascii="Arial" w:hAnsi="Arial" w:cs="Arial"/>
          <w:b/>
          <w:sz w:val="24"/>
          <w:szCs w:val="24"/>
          <w:u w:val="single"/>
        </w:rPr>
      </w:pPr>
      <w:r>
        <w:rPr>
          <w:rFonts w:hint="default" w:ascii="Arial" w:hAnsi="Arial"/>
          <w:b/>
          <w:sz w:val="24"/>
          <w:szCs w:val="24"/>
          <w:u w:val="single"/>
        </w:rPr>
        <w:t>PHP - ORIENTADO</w:t>
      </w:r>
      <w:r>
        <w:rPr>
          <w:rFonts w:hint="default" w:ascii="Arial" w:hAnsi="Arial"/>
          <w:b/>
          <w:sz w:val="24"/>
          <w:szCs w:val="24"/>
          <w:u w:val="single"/>
          <w:lang w:val="pt-BR"/>
        </w:rPr>
        <w:t xml:space="preserve"> </w:t>
      </w:r>
      <w:r>
        <w:rPr>
          <w:rFonts w:hint="default" w:ascii="Arial" w:hAnsi="Arial"/>
          <w:b/>
          <w:sz w:val="24"/>
          <w:szCs w:val="24"/>
          <w:u w:val="single"/>
        </w:rPr>
        <w:t>A OBJETO</w:t>
      </w:r>
    </w:p>
    <w:p w14:paraId="3609669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left"/>
        <w:textAlignment w:val="auto"/>
        <w:rPr>
          <w:rFonts w:hint="default" w:ascii="Arial" w:hAnsi="Arial"/>
          <w:b/>
          <w:bCs/>
          <w:color w:val="376092" w:themeColor="accent1" w:themeShade="BF"/>
          <w:sz w:val="24"/>
          <w:szCs w:val="24"/>
          <w:u w:val="none"/>
          <w:lang w:val="pt-BR"/>
        </w:rPr>
      </w:pPr>
      <w:r>
        <w:rPr>
          <w:rFonts w:hint="default" w:ascii="Arial" w:hAnsi="Arial"/>
          <w:b/>
          <w:bCs/>
          <w:color w:val="376092" w:themeColor="accent1" w:themeShade="BF"/>
          <w:sz w:val="24"/>
          <w:szCs w:val="24"/>
          <w:u w:val="none"/>
          <w:lang w:val="pt-BR"/>
        </w:rPr>
        <w:t>Desenvolver um módulo em PHP Orientado a Objetos, aplicado a um recorte do seu Trabalho de Conclusão de Curso (TCC).</w:t>
      </w:r>
    </w:p>
    <w:p w14:paraId="0D69D82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firstLine="0" w:firstLineChars="0"/>
        <w:jc w:val="left"/>
        <w:textAlignment w:val="auto"/>
        <w:rPr>
          <w:rFonts w:hint="default" w:ascii="Arial" w:hAnsi="Arial"/>
          <w:b/>
          <w:bCs/>
          <w:color w:val="376092" w:themeColor="accent1" w:themeShade="BF"/>
          <w:sz w:val="24"/>
          <w:szCs w:val="24"/>
          <w:u w:val="none"/>
          <w:lang w:val="pt-BR"/>
        </w:rPr>
      </w:pPr>
      <w:r>
        <w:rPr>
          <w:rFonts w:hint="default" w:ascii="Arial" w:hAnsi="Arial"/>
          <w:b/>
          <w:bCs/>
          <w:color w:val="376092" w:themeColor="accent1" w:themeShade="BF"/>
          <w:sz w:val="24"/>
          <w:szCs w:val="24"/>
          <w:u w:val="none"/>
          <w:lang w:val="pt-BR"/>
        </w:rPr>
        <w:t>Aplicar os conceitos de classe base e ao menos duas classes filhas, utilizando atributos, métodos, encapsulamento (getters e setters) e herança.</w:t>
      </w:r>
    </w:p>
    <w:p w14:paraId="527BFCA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firstLine="0" w:firstLineChars="0"/>
        <w:jc w:val="left"/>
        <w:textAlignment w:val="auto"/>
        <w:rPr>
          <w:rFonts w:hint="default" w:ascii="Arial" w:hAnsi="Arial"/>
          <w:b/>
          <w:bCs/>
          <w:color w:val="376092" w:themeColor="accent1" w:themeShade="BF"/>
          <w:sz w:val="24"/>
          <w:szCs w:val="24"/>
          <w:u w:val="none"/>
          <w:lang w:val="pt-BR"/>
        </w:rPr>
      </w:pPr>
      <w:r>
        <w:rPr>
          <w:rFonts w:hint="default" w:ascii="Arial" w:hAnsi="Arial"/>
          <w:b/>
          <w:bCs/>
          <w:color w:val="376092" w:themeColor="accent1" w:themeShade="BF"/>
          <w:sz w:val="24"/>
          <w:szCs w:val="24"/>
          <w:u w:val="none"/>
          <w:lang w:val="pt-BR"/>
        </w:rPr>
        <w:t>Usar a Inteligência Artificial como parceira para estruturar e revisar o código.</w:t>
      </w:r>
    </w:p>
    <w:p w14:paraId="3B9265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/>
        <w:jc w:val="center"/>
        <w:textAlignment w:val="auto"/>
        <w:rPr>
          <w:rFonts w:hint="default" w:ascii="Arial" w:hAnsi="Arial"/>
          <w:b/>
          <w:bCs/>
          <w:sz w:val="24"/>
          <w:szCs w:val="24"/>
          <w:u w:val="none"/>
          <w:lang w:val="pt-BR"/>
        </w:rPr>
      </w:pPr>
    </w:p>
    <w:p w14:paraId="7CA928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/>
        <w:jc w:val="both"/>
        <w:textAlignment w:val="auto"/>
        <w:rPr>
          <w:rFonts w:hint="default" w:ascii="Arial" w:hAnsi="Arial"/>
          <w:b/>
          <w:bCs/>
          <w:sz w:val="24"/>
          <w:szCs w:val="24"/>
          <w:u w:val="none"/>
          <w:lang w:val="pt-BR"/>
        </w:rPr>
      </w:pPr>
      <w:r>
        <w:rPr>
          <w:rFonts w:hint="default" w:ascii="Arial" w:hAnsi="Arial"/>
          <w:b/>
          <w:bCs/>
          <w:sz w:val="24"/>
          <w:szCs w:val="24"/>
          <w:u w:val="none"/>
          <w:lang w:val="pt-BR"/>
        </w:rPr>
        <w:t>VARAL DOS SONHOS: Plataforma Web para Gestão de Doações e Conexão Solidária</w:t>
      </w:r>
    </w:p>
    <w:p w14:paraId="653342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/>
        <w:jc w:val="left"/>
        <w:textAlignment w:val="auto"/>
        <w:rPr>
          <w:rFonts w:hint="default" w:ascii="Arial" w:hAnsi="Arial"/>
          <w:b/>
          <w:bCs/>
          <w:sz w:val="24"/>
          <w:szCs w:val="24"/>
          <w:u w:val="none"/>
          <w:lang w:val="pt-BR"/>
        </w:rPr>
      </w:pPr>
    </w:p>
    <w:p w14:paraId="0370D2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1. Introdução</w:t>
      </w:r>
    </w:p>
    <w:p w14:paraId="777D961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Este relatório apresenta o desenvolvimento de um módulo em PHP Orientado a Objetos, aplicado ao projeto Varal dos Sonhos, que consiste em uma plataforma digital de gerenciamento de doações.</w:t>
      </w:r>
    </w:p>
    <w:p w14:paraId="74CCFE1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O sistema conecta crianças em situação de vulnerabilidade social, autoras de cartinhas com seus sonhos (brinquedos), a doadores solidários dispostos a apadrinhá-las. A atividade contou com o apoio da Inteligência Artificial (IA), que auxiliou na definição da estrutura das classes, na implementação do código e na revisão dos principais conceitos de Programação Orientada a Objetos (POO).</w:t>
      </w:r>
    </w:p>
    <w:p w14:paraId="100367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/>
          <w:bCs/>
          <w:color w:val="0D0D0D" w:themeColor="text1" w:themeTint="F2"/>
          <w:sz w:val="24"/>
          <w:szCs w:val="24"/>
          <w:u w:val="single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CFE963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 w:cs="Arial"/>
          <w:b/>
          <w:bCs/>
          <w:color w:val="0D0D0D" w:themeColor="text1" w:themeTint="F2"/>
          <w:sz w:val="24"/>
          <w:szCs w:val="24"/>
          <w:u w:val="single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/>
          <w:b/>
          <w:bCs/>
          <w:color w:val="0D0D0D" w:themeColor="text1" w:themeTint="F2"/>
          <w:sz w:val="24"/>
          <w:szCs w:val="24"/>
          <w:u w:val="single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Link do Projeto</w:t>
      </w:r>
      <w:r>
        <w:rPr>
          <w:rFonts w:hint="default" w:ascii="Arial" w:hAnsi="Arial" w:cs="Arial"/>
          <w:b/>
          <w:bCs/>
          <w:color w:val="0D0D0D" w:themeColor="text1" w:themeTint="F2"/>
          <w:sz w:val="24"/>
          <w:szCs w:val="24"/>
          <w:u w:val="single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 w14:paraId="6546B7E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/>
          <w:bCs/>
          <w:color w:val="604A7B" w:themeColor="accent4" w:themeShade="BF"/>
          <w:sz w:val="24"/>
          <w:szCs w:val="24"/>
          <w:u w:val="single"/>
          <w:lang w:val="pt-BR"/>
        </w:rPr>
      </w:pPr>
      <w:r>
        <w:rPr>
          <w:rFonts w:hint="default" w:ascii="Arial" w:hAnsi="Arial"/>
          <w:b w:val="0"/>
          <w:bCs w:val="0"/>
          <w:color w:val="604A7B" w:themeColor="accent4" w:themeShade="BF"/>
          <w:sz w:val="24"/>
          <w:szCs w:val="24"/>
          <w:u w:val="none"/>
          <w:lang w:val="pt-BR"/>
        </w:rPr>
        <w:fldChar w:fldCharType="begin"/>
      </w:r>
      <w:r>
        <w:rPr>
          <w:rFonts w:hint="default" w:ascii="Arial" w:hAnsi="Arial"/>
          <w:b w:val="0"/>
          <w:bCs w:val="0"/>
          <w:color w:val="604A7B" w:themeColor="accent4" w:themeShade="BF"/>
          <w:sz w:val="24"/>
          <w:szCs w:val="24"/>
          <w:u w:val="none"/>
          <w:lang w:val="pt-BR"/>
        </w:rPr>
        <w:instrText xml:space="preserve"> HYPERLINK "https://github.com/CarinaMendesDev/PH_orientado_objeto" </w:instrText>
      </w:r>
      <w:r>
        <w:rPr>
          <w:rFonts w:hint="default" w:ascii="Arial" w:hAnsi="Arial"/>
          <w:b w:val="0"/>
          <w:bCs w:val="0"/>
          <w:color w:val="604A7B" w:themeColor="accent4" w:themeShade="BF"/>
          <w:sz w:val="24"/>
          <w:szCs w:val="24"/>
          <w:u w:val="none"/>
          <w:lang w:val="pt-BR"/>
        </w:rPr>
        <w:fldChar w:fldCharType="separate"/>
      </w:r>
      <w:r>
        <w:rPr>
          <w:rStyle w:val="8"/>
          <w:rFonts w:hint="default" w:ascii="Arial" w:hAnsi="Arial"/>
          <w:b w:val="0"/>
          <w:bCs w:val="0"/>
          <w:sz w:val="24"/>
          <w:szCs w:val="24"/>
          <w:lang w:val="pt-BR"/>
        </w:rPr>
        <w:t>https://github.com/CarinaMendesDev/PH_orientado_objeto</w:t>
      </w:r>
      <w:r>
        <w:rPr>
          <w:rFonts w:hint="default" w:ascii="Arial" w:hAnsi="Arial"/>
          <w:b w:val="0"/>
          <w:bCs w:val="0"/>
          <w:color w:val="604A7B" w:themeColor="accent4" w:themeShade="BF"/>
          <w:sz w:val="24"/>
          <w:szCs w:val="24"/>
          <w:u w:val="none"/>
          <w:lang w:val="pt-BR"/>
        </w:rPr>
        <w:fldChar w:fldCharType="end"/>
      </w:r>
      <w:r>
        <w:rPr>
          <w:rFonts w:hint="default" w:ascii="Arial" w:hAnsi="Arial"/>
          <w:b w:val="0"/>
          <w:bCs w:val="0"/>
          <w:color w:val="604A7B" w:themeColor="accent4" w:themeShade="BF"/>
          <w:sz w:val="24"/>
          <w:szCs w:val="24"/>
          <w:u w:val="none"/>
          <w:lang w:val="pt-BR"/>
        </w:rPr>
        <w:t xml:space="preserve"> </w:t>
      </w:r>
    </w:p>
    <w:p w14:paraId="511A8D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3E3B6FC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Co-criação com a IA</w:t>
      </w:r>
    </w:p>
    <w:p w14:paraId="4B6898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O processo de desenvolvimento ocorreu em etapas:</w:t>
      </w:r>
    </w:p>
    <w:p w14:paraId="1F8C1E3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O recorte do TCC foi apresentado à IA (Varal dos Sonhos).</w:t>
      </w:r>
    </w:p>
    <w:p w14:paraId="21636E9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A IA sugeriu a criação de uma classe base (Pessoa) e duas classes filhas (Crianca e Doador).</w:t>
      </w:r>
    </w:p>
    <w:p w14:paraId="4512142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O código foi organizado em arquivos separados, utilizando require_once para inclusão.</w:t>
      </w:r>
    </w:p>
    <w:p w14:paraId="6FE3541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Foram implementados atributos privados/protegidos, getters e setters (encapsulamento) e herança.</w:t>
      </w:r>
    </w:p>
    <w:p w14:paraId="4F5FC0B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Por fim, foram instanciados objetos no index.php e exibidos no navegador.</w:t>
      </w:r>
    </w:p>
    <w:p w14:paraId="6A2B588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13297A9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Módulo Desenvolvido: Cadastro e Vinculação de Criança e Doador</w:t>
      </w:r>
    </w:p>
    <w:p w14:paraId="01625B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O módulo escolhido para esta atividade foi o Cadastro e Vinculação de Criança e Doador, um recorte do projeto Varal dos Sonhos.</w:t>
      </w:r>
    </w:p>
    <w:p w14:paraId="7EBDA47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  <w:t>Neste módulo, o objetivo é representar, de forma simples, como as crianças cadastradas com suas cartinhas podem ser vinculadas a doadores solidários, responsáveis por apadrinhar seus sonhos.</w:t>
      </w:r>
    </w:p>
    <w:p w14:paraId="340A4EF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  <w:t>Para isso, foram implementadas:</w:t>
      </w:r>
    </w:p>
    <w:p w14:paraId="59A7A8E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54428282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Classe base (Pessoa): 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contém atributos e métodos comuns (nome e e-mail), aplicando encapsulamento e reutilização de código.</w:t>
      </w:r>
    </w:p>
    <w:p w14:paraId="123A751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Classe filha (Crianca)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: herda de Pessoa e possui atributos específicos como idade e sonho.</w:t>
      </w:r>
    </w:p>
    <w:p w14:paraId="56F27F60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Classe filha (Doador): 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também herda de Pessoa e possui atributos próprios como telefone e presente apadrinhado.</w:t>
      </w:r>
    </w:p>
    <w:p w14:paraId="043A61CD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Arquivo principal (index.php):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instancia os objetos e exibe os dados no navegador, simulando o vínculo entre criança e doador.</w:t>
      </w:r>
    </w:p>
    <w:p w14:paraId="4B3F5E8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5EB60B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Com esse recorte, é possível observar na prática como os conceitos de POO foram aplicados: herança, encapsulamento, getters e setters, instanciação de objetos e organização do código em arquivos separados.</w:t>
      </w:r>
    </w:p>
    <w:p w14:paraId="7114337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  <w:t>Este módulo ilustra um dos principais fluxos do projeto Varal dos Sonhos: a ligação entre a cartinha da criança e o cadastro do doador, que representa o núcleo da proposta solidária do sistema.</w:t>
      </w:r>
    </w:p>
    <w:p w14:paraId="36D2A8A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66D6708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Código Desenvolvido e Conceitos Aplicados (Pessoa.php, Crianca.php, Doador.php e index.php)</w:t>
      </w:r>
    </w:p>
    <w:p w14:paraId="539CEED8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Pessoa.php</w:t>
      </w:r>
    </w:p>
    <w:p w14:paraId="533648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</w:pPr>
      <w:r>
        <w:drawing>
          <wp:inline distT="0" distB="0" distL="114300" distR="114300">
            <wp:extent cx="4818380" cy="3138805"/>
            <wp:effectExtent l="0" t="0" r="1270" b="4445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534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Conceitos aplicados da apostila:</w:t>
      </w:r>
    </w:p>
    <w:p w14:paraId="34A9232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Classe e atributos: definição da classe Pessoa com variáveis internas.</w:t>
      </w:r>
    </w:p>
    <w:p w14:paraId="2810BA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Construtor: usado para instanciar objetos já com valores.</w:t>
      </w:r>
    </w:p>
    <w:p w14:paraId="79BDEE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Encapsulamento: atributos protected não podem ser acessados diretamente fora da classe.</w:t>
      </w:r>
    </w:p>
    <w:p w14:paraId="4C4DF3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Getters e Setters: usados para acessar/modificar atributos privados ou protegidos.</w:t>
      </w:r>
    </w:p>
    <w:p w14:paraId="70B56E6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70726D84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Crianca.php</w:t>
      </w:r>
    </w:p>
    <w:p w14:paraId="195735D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Chars="0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632325" cy="3502025"/>
            <wp:effectExtent l="0" t="0" r="15875" b="3175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C6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Conceitos aplicados da apostila:</w:t>
      </w:r>
    </w:p>
    <w:p w14:paraId="34F49C9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Herança: extends Pessoa (a classe filha herda atributos e métodos da classe base).</w:t>
      </w:r>
    </w:p>
    <w:p w14:paraId="6F240B7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Inclusão de Arquivos: require_once garante que a classe Pessoa seja carregada apenas uma vez.</w:t>
      </w:r>
    </w:p>
    <w:p w14:paraId="1F08A8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Reutilização de código: parent::__construct() chama o construtor da classe pai.</w:t>
      </w:r>
    </w:p>
    <w:p w14:paraId="00729CC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24F8063B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Doador.php</w:t>
      </w:r>
    </w:p>
    <w:p w14:paraId="6A4DFC0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Chars="0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201A0A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09540" cy="3602990"/>
            <wp:effectExtent l="0" t="0" r="10160" b="1651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CF8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15C733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Conceitos aplicados da apostila:</w:t>
      </w:r>
    </w:p>
    <w:p w14:paraId="409C54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Herança novamente aplicada (extends Pessoa).</w:t>
      </w:r>
    </w:p>
    <w:p w14:paraId="211457F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Encapsulamento com atributos private.</w:t>
      </w:r>
    </w:p>
    <w:p w14:paraId="2082DD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Getters e Setters controlam o acesso seguro às informações.</w:t>
      </w:r>
    </w:p>
    <w:p w14:paraId="1D4013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55591884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index.php</w:t>
      </w:r>
    </w:p>
    <w:p w14:paraId="0BE400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099050" cy="4475480"/>
            <wp:effectExtent l="0" t="0" r="6350" b="127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33340" cy="3464560"/>
            <wp:effectExtent l="0" t="0" r="10160" b="254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32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Conceitos aplicados da apostila:</w:t>
      </w:r>
    </w:p>
    <w:p w14:paraId="3EEE00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Inclusão de Arquivos: carregamento das classes.</w:t>
      </w:r>
    </w:p>
    <w:p w14:paraId="2A5F070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Instanciação de Objetos: criação de $crianca e $doador com new.</w:t>
      </w:r>
    </w:p>
    <w:p w14:paraId="4BAB94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Uso de métodos getters: acesso seguro aos atributos.</w:t>
      </w:r>
    </w:p>
    <w:p w14:paraId="676FE66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Saída no navegador: impressão com echo.</w:t>
      </w:r>
    </w:p>
    <w:p w14:paraId="51F32B2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3CF21E1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4. Print da Execução</w:t>
      </w:r>
      <w:bookmarkStart w:id="0" w:name="_GoBack"/>
      <w:bookmarkEnd w:id="0"/>
    </w:p>
    <w:p w14:paraId="754661A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176010" cy="2891155"/>
            <wp:effectExtent l="0" t="0" r="15240" b="4445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8B7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0DFBC9B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5. Conceitos POO aplicados</w:t>
      </w:r>
    </w:p>
    <w:p w14:paraId="3F912FB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Classe e Objeto: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A classe Pessoa serviu como molde, e os objetos foram instanciados no index.php. 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- Classe: Pessoa, Crianca, Doador.- Objeto: $crianca e $doador no index.php.</w:t>
      </w:r>
    </w:p>
    <w:p w14:paraId="4CCF39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Encapsulamento: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atributos private/protected + getters e setters.</w:t>
      </w:r>
    </w:p>
    <w:p w14:paraId="5DA46D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Herança: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Crianca e Doador estendem Pessoa, herdando seus atributos.</w:t>
      </w:r>
    </w:p>
    <w:p w14:paraId="35D0D48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Inclusão de Arquivos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: Foi usado require_once para carregar as classes.</w:t>
      </w:r>
    </w:p>
    <w:p w14:paraId="02C5DFE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Instanciação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: new Crianca(...), new Doador(...).</w:t>
      </w:r>
    </w:p>
    <w:p w14:paraId="3F98A06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5EAB75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6. Conclusão</w:t>
      </w:r>
    </w:p>
    <w:p w14:paraId="019E4C3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A realização desta atividade permitiu consolidar, na prática, os principais conceitos estudados na apostila de Programação Orientada a Objetos (POO), evidenciando como essa abordagem contribui para organizar o código, facilitar o reuso e aumentar a segurança dos dados.</w:t>
      </w:r>
    </w:p>
    <w:p w14:paraId="2F3B48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A co-criação com a Inteligência Artificial (IA) trouxe benefícios relevantes ao processo de aprendizagem, tais como:</w:t>
      </w:r>
    </w:p>
    <w:p w14:paraId="0D7736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Reforçou o entendimento de POO em PHP</w:t>
      </w:r>
    </w:p>
    <w:p w14:paraId="26709AA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- Estruturou as classes,</w:t>
      </w:r>
    </w:p>
    <w:p w14:paraId="13712C4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- Mostrou a importância de organizar o código em arquivos separados.</w:t>
      </w:r>
    </w:p>
    <w:p w14:paraId="384ED05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- Permitiu aplicar o conteúdo diretamente no contexto do TCC Varal dos Sonhos.</w:t>
      </w:r>
    </w:p>
    <w:p w14:paraId="303C57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- Revisou erros e aplicou os conceitos passo a passo, simulando um trabalho colaborativo e interativo.</w:t>
      </w:r>
    </w:p>
    <w:p w14:paraId="70ADA2D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8" w:firstLineChars="0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Assim, a experiência se mostrou produtiva e enriquecedora, ao simular um trabalho em dupla.</w:t>
      </w:r>
    </w:p>
    <w:p w14:paraId="4D3548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D2988B"/>
    <w:multiLevelType w:val="singleLevel"/>
    <w:tmpl w:val="91D298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F7ADEB"/>
    <w:multiLevelType w:val="singleLevel"/>
    <w:tmpl w:val="99F7AD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544DFAB"/>
    <w:multiLevelType w:val="singleLevel"/>
    <w:tmpl w:val="1544DFAB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2216598E"/>
    <w:multiLevelType w:val="singleLevel"/>
    <w:tmpl w:val="221659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B0740E8"/>
    <w:multiLevelType w:val="singleLevel"/>
    <w:tmpl w:val="6B0740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hideSpellingErrors/>
  <w:hideGrammaticalErrors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A40D5"/>
    <w:rsid w:val="00294859"/>
    <w:rsid w:val="003F2BAA"/>
    <w:rsid w:val="003F5C4D"/>
    <w:rsid w:val="00462CB3"/>
    <w:rsid w:val="005A5359"/>
    <w:rsid w:val="00650A67"/>
    <w:rsid w:val="00666F29"/>
    <w:rsid w:val="00BA67C9"/>
    <w:rsid w:val="00F46EF0"/>
    <w:rsid w:val="0BB33428"/>
    <w:rsid w:val="107D3A8D"/>
    <w:rsid w:val="12C54559"/>
    <w:rsid w:val="176C7AE7"/>
    <w:rsid w:val="17AB556E"/>
    <w:rsid w:val="17B554DD"/>
    <w:rsid w:val="1E594203"/>
    <w:rsid w:val="2B713806"/>
    <w:rsid w:val="32B23A8D"/>
    <w:rsid w:val="3374004F"/>
    <w:rsid w:val="39D0355F"/>
    <w:rsid w:val="3DC417EB"/>
    <w:rsid w:val="44643648"/>
    <w:rsid w:val="49E96CC7"/>
    <w:rsid w:val="5651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next w:val="1"/>
    <w:qFormat/>
    <w:uiPriority w:val="9"/>
    <w:pPr>
      <w:spacing w:beforeAutospacing="1" w:afterAutospacing="1"/>
      <w:outlineLvl w:val="0"/>
    </w:pPr>
    <w:rPr>
      <w:rFonts w:hint="eastAsia" w:ascii="SimSun" w:hAnsi="SimSun" w:eastAsia="SimSun" w:cs="Times New Roman"/>
      <w:b/>
      <w:bCs/>
      <w:kern w:val="32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i/>
      <w:sz w:val="36"/>
      <w:szCs w:val="36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Cs w:val="24"/>
      <w:lang w:val="en-US" w:eastAsia="zh-CN" w:bidi="ar-SA"/>
    </w:rPr>
  </w:style>
  <w:style w:type="paragraph" w:styleId="10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11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exto de balão Char"/>
    <w:basedOn w:val="4"/>
    <w:link w:val="1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3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4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7</Pages>
  <Words>1079</Words>
  <Characters>5938</Characters>
  <Lines>35</Lines>
  <Paragraphs>10</Paragraphs>
  <TotalTime>1387</TotalTime>
  <ScaleCrop>false</ScaleCrop>
  <LinksUpToDate>false</LinksUpToDate>
  <CharactersWithSpaces>6966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2024-10-28T01:04:00Z</dcterms:created>
  <dc:creator>VANIA</dc:creator>
  <cp:lastModifiedBy>carina mendes</cp:lastModifiedBy>
  <dcterms:modified xsi:type="dcterms:W3CDTF">2025-10-03T12:37:15Z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2B6B8ACE475E447FB7B04CA8251B831F_13</vt:lpwstr>
  </property>
</Properties>
</file>