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3334" w14:textId="77777777" w:rsidR="00BA6FD1" w:rsidRPr="00BA6FD1" w:rsidRDefault="00BA6FD1" w:rsidP="00BA6FD1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Orientações</w:t>
      </w:r>
    </w:p>
    <w:p w14:paraId="792B13AD" w14:textId="77777777" w:rsidR="00BA6FD1" w:rsidRPr="00BA6FD1" w:rsidRDefault="00BA6FD1" w:rsidP="00BA6FD1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049EC01F" w14:textId="77777777" w:rsidR="00BA6FD1" w:rsidRPr="00BA6FD1" w:rsidRDefault="00BA6FD1" w:rsidP="00BA6FD1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>Olá, você está sendo convidado(a) para participar de uma pesquisa científica que investiga a respeito da atuação de influenciadores digitais, as mídias sociais e o processo de ensino-aprendizagem.</w:t>
      </w:r>
    </w:p>
    <w:p w14:paraId="593D2ADE" w14:textId="77777777" w:rsidR="00BA6FD1" w:rsidRPr="00BA6FD1" w:rsidRDefault="00BA6FD1" w:rsidP="00BA6FD1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>Suas respostas serão totalmente anônimas, os dados serão usados unicamente para fins acadêmicos e científicos. Você é livre para deixar de participar da pesquisa a qualquer momento sem nenhum prejuízo ou coação. Não existe resposta certa ou errada, o importante é captar a sua percepção individual.</w:t>
      </w:r>
    </w:p>
    <w:p w14:paraId="1AA27D0A" w14:textId="77777777" w:rsidR="00BA6FD1" w:rsidRPr="00BA6FD1" w:rsidRDefault="00BA6FD1" w:rsidP="00BA6FD1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66A39BCF" w14:textId="77777777" w:rsidR="00BA6FD1" w:rsidRPr="00BA6FD1" w:rsidRDefault="00BA6FD1" w:rsidP="00BA6FD1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Agradeço a sua colaboração!</w:t>
      </w:r>
    </w:p>
    <w:p w14:paraId="5463849C" w14:textId="0CF2A80D" w:rsidR="002726B7" w:rsidRPr="00BA6FD1" w:rsidRDefault="002726B7" w:rsidP="00BA6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E031F2" w14:textId="4F1B1F72" w:rsidR="00BA6FD1" w:rsidRDefault="00BA6FD1" w:rsidP="00BA6FD1">
      <w:pPr>
        <w:spacing w:after="0" w:line="240" w:lineRule="auto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Por favor, leia as Informações Gerais apresentadas a seguir:</w:t>
      </w:r>
    </w:p>
    <w:p w14:paraId="5E923C24" w14:textId="77777777" w:rsidR="00E92C75" w:rsidRPr="00BA6FD1" w:rsidRDefault="00E92C75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21E8F1B9" w14:textId="2585987A" w:rsid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>De acordo com a Norma Brasileira de Contabilidade que define a Estrutura Conceitual Contábil, as definições de Ativo e Passivo são:</w:t>
      </w:r>
    </w:p>
    <w:p w14:paraId="113759A3" w14:textId="77777777" w:rsidR="00E92C75" w:rsidRPr="00BA6FD1" w:rsidRDefault="00E92C75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008E13C3" w14:textId="77777777" w:rsidR="00BA6FD1" w:rsidRP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Definição de ativo</w:t>
      </w: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</w:p>
    <w:p w14:paraId="6598D33D" w14:textId="77777777" w:rsidR="00BA6FD1" w:rsidRP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 xml:space="preserve">Ativo é um recurso econômico presente controlado pela entidade como resultado de eventos passados. </w:t>
      </w:r>
    </w:p>
    <w:p w14:paraId="32ECBC3B" w14:textId="1376897A" w:rsid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>Recurso econômico é um direito que tem o potencial de produzir benefícios econômicos.</w:t>
      </w:r>
    </w:p>
    <w:p w14:paraId="4584B6D5" w14:textId="77777777" w:rsidR="00E92C75" w:rsidRPr="00BA6FD1" w:rsidRDefault="00E92C75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3EFDE60C" w14:textId="77777777" w:rsidR="00BA6FD1" w:rsidRP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 xml:space="preserve">Definição de passivo </w:t>
      </w:r>
    </w:p>
    <w:p w14:paraId="2D6F2032" w14:textId="77777777" w:rsidR="00BA6FD1" w:rsidRP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color w:val="000000" w:themeColor="text1"/>
          <w:sz w:val="20"/>
          <w:szCs w:val="20"/>
        </w:rPr>
        <w:t>Passivo é uma obrigação presente da entidade de transferir um recurso econômico como resultado de eventos passados.</w:t>
      </w:r>
    </w:p>
    <w:p w14:paraId="1B32DCBB" w14:textId="77777777" w:rsidR="00BA6FD1" w:rsidRP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094ABF1D" w14:textId="49F10FF6" w:rsidR="00BA6FD1" w:rsidRDefault="00BA6FD1" w:rsidP="00BA6FD1">
      <w:pPr>
        <w:spacing w:after="0" w:line="240" w:lineRule="auto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Após ler os conceitos de Ativos e Passivos definidos pela Norma, preencha o questionário com as informações solicitadas.</w:t>
      </w:r>
    </w:p>
    <w:p w14:paraId="3FFE3AEA" w14:textId="77777777" w:rsidR="00E92C75" w:rsidRPr="00BA6FD1" w:rsidRDefault="00E92C75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13927276" w14:textId="2B8F24F9" w:rsidR="00BA6FD1" w:rsidRPr="00BA6FD1" w:rsidRDefault="00BA6FD1" w:rsidP="00E92C75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Tempo de Graduação (semestre) ______________________________</w:t>
      </w:r>
      <w:r w:rsidR="00E92C7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___________________________________</w:t>
      </w:r>
    </w:p>
    <w:p w14:paraId="743DD1CF" w14:textId="39A33D63" w:rsidR="00BA6FD1" w:rsidRPr="00BA6FD1" w:rsidRDefault="00BA6FD1" w:rsidP="00E92C75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Curso ______________________________________________________________________</w:t>
      </w:r>
      <w:r w:rsidR="00E92C7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__________________</w:t>
      </w:r>
    </w:p>
    <w:p w14:paraId="02A6F434" w14:textId="2DD6AB55" w:rsidR="00BA6FD1" w:rsidRPr="00BA6FD1" w:rsidRDefault="00BA6FD1" w:rsidP="00E92C75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Gênero (opcional)____________________________________________________________</w:t>
      </w:r>
      <w:r w:rsidR="00E92C7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__________________</w:t>
      </w:r>
    </w:p>
    <w:p w14:paraId="59F3280F" w14:textId="5FA8BBEA" w:rsidR="00BA6FD1" w:rsidRPr="00BA6FD1" w:rsidRDefault="00BA6FD1" w:rsidP="00E92C75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Idade______________________________________________________________________</w:t>
      </w:r>
      <w:r w:rsidR="00E92C7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___________________</w:t>
      </w:r>
    </w:p>
    <w:p w14:paraId="6054B7FE" w14:textId="77777777" w:rsidR="00BA6FD1" w:rsidRPr="00BA6FD1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2D237560" w14:textId="77777777" w:rsidR="00BA6FD1" w:rsidRPr="00BA6FD1" w:rsidRDefault="00BA6FD1" w:rsidP="00E92C7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 xml:space="preserve">Após a análise do excerto, assinale as afirmações apresentadas, sendo </w:t>
      </w:r>
      <w:r w:rsidRPr="00BA6FD1">
        <w:rPr>
          <w:rFonts w:ascii="Arial" w:eastAsia="Calibri" w:hAnsi="Arial" w:cs="Arial"/>
          <w:b/>
          <w:bCs/>
          <w:color w:val="000000" w:themeColor="text1"/>
          <w:sz w:val="20"/>
          <w:szCs w:val="20"/>
          <w:u w:val="single"/>
        </w:rPr>
        <w:t>1 discordo totalmente, 10 concordo totalmente.</w:t>
      </w:r>
    </w:p>
    <w:tbl>
      <w:tblPr>
        <w:tblStyle w:val="Tabelacomgrade"/>
        <w:tblW w:w="107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7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</w:tblGrid>
      <w:tr w:rsidR="00E92C75" w:rsidRPr="00BA6FD1" w14:paraId="31363465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445A9F25" w14:textId="77777777" w:rsidR="00BA6FD1" w:rsidRPr="00BA6FD1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3981BEA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D73D92A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05F1572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AC6938D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F175998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DD50019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F719DCA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4BF3F00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7E0BD23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3C4D544" w14:textId="77777777" w:rsidR="00BA6FD1" w:rsidRPr="00BA6FD1" w:rsidRDefault="00BA6FD1" w:rsidP="00BA6FD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BA6FD1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E92C75" w:rsidRPr="00BA6FD1" w14:paraId="44B556A1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0784E45B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E92C7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Ativo é aquilo que gera renda.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0392C7C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7C6C5813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37BD898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1313DA0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915E702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84C274B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C8C53EA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E7C38E3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E9F201F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9A04649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92C75" w:rsidRPr="00BA6FD1" w14:paraId="2D260885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7BC93ED8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E92C7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 um bem</w:t>
            </w:r>
            <w:r w:rsidRPr="00E92C75">
              <w:rPr>
                <w:rFonts w:ascii="Arial" w:hAnsi="Arial" w:cs="Arial"/>
                <w:sz w:val="20"/>
                <w:szCs w:val="20"/>
              </w:rPr>
              <w:t xml:space="preserve"> g</w:t>
            </w:r>
            <w:r w:rsidRPr="00E92C7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era despesa e não receita, ele não deve ser ativado.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27CD4EF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3A01C764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14B16D3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8B79223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56E41B9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1DC3D75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92E96E3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B5F2CB9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D43A021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662F38B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92C75" w:rsidRPr="00BA6FD1" w14:paraId="6CDE641C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272194CF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E92C7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 um bem gera despesa, ele é um passivo e não um ativo.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E568F68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69C86A30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89E925F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66225AD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E4C052E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56FC3C6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BB66BC1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050A95F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17E8ED5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F3A5BBE" w14:textId="77777777" w:rsidR="00BA6FD1" w:rsidRPr="00E92C75" w:rsidRDefault="00BA6FD1" w:rsidP="00BA6FD1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425BD68" w14:textId="47917055" w:rsidR="00BA6FD1" w:rsidRDefault="00BA6FD1" w:rsidP="00BA6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05E217" w14:textId="7768B3E2" w:rsidR="00BA6FD1" w:rsidRPr="00E92C75" w:rsidRDefault="00BA6FD1" w:rsidP="00E92C7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E92C7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 definição de ativo emitida pela NBC TG EC está clara?</w:t>
      </w:r>
    </w:p>
    <w:p w14:paraId="16BF7376" w14:textId="77777777" w:rsidR="00BA6FD1" w:rsidRPr="00CE7CB5" w:rsidRDefault="00BA6FD1" w:rsidP="00BA6FD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Sim</w:t>
      </w:r>
    </w:p>
    <w:p w14:paraId="49BD26F2" w14:textId="77777777" w:rsidR="00BA6FD1" w:rsidRPr="00CE7CB5" w:rsidRDefault="00BA6FD1" w:rsidP="00BA6FD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Não</w:t>
      </w:r>
    </w:p>
    <w:p w14:paraId="788BEAC7" w14:textId="77777777" w:rsidR="00BA6FD1" w:rsidRPr="00CE7CB5" w:rsidRDefault="00BA6FD1" w:rsidP="00BA6FD1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2ABABE78" w14:textId="77777777" w:rsidR="00BA6FD1" w:rsidRPr="00CE7CB5" w:rsidRDefault="00BA6FD1" w:rsidP="00E92C7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 definição de passivo emitida pela NBC TG EC está clara?</w:t>
      </w:r>
    </w:p>
    <w:p w14:paraId="5929C3E7" w14:textId="77777777" w:rsidR="00BA6FD1" w:rsidRPr="00CE7CB5" w:rsidRDefault="00BA6FD1" w:rsidP="00BA6FD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Sim</w:t>
      </w:r>
    </w:p>
    <w:p w14:paraId="324D6B9B" w14:textId="77777777" w:rsidR="00BA6FD1" w:rsidRPr="00CE7CB5" w:rsidRDefault="00BA6FD1" w:rsidP="00BA6FD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Não</w:t>
      </w:r>
    </w:p>
    <w:p w14:paraId="318F503C" w14:textId="5DB4A25C" w:rsidR="00BA6FD1" w:rsidRDefault="00BA6FD1" w:rsidP="00BA6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C4A998" w14:textId="77777777" w:rsidR="00BA6FD1" w:rsidRDefault="00BA6FD1" w:rsidP="00E92C75">
      <w:pPr>
        <w:pStyle w:val="PargrafodaLista"/>
        <w:numPr>
          <w:ilvl w:val="0"/>
          <w:numId w:val="3"/>
        </w:numPr>
        <w:ind w:left="284" w:hanging="284"/>
        <w:rPr>
          <w:rFonts w:ascii="Calibri" w:eastAsia="Calibri" w:hAnsi="Calibri" w:cs="Calibri"/>
          <w:b/>
          <w:bCs/>
          <w:color w:val="000000" w:themeColor="text1"/>
        </w:rPr>
      </w:pPr>
      <w:r w:rsidRPr="522E2333">
        <w:rPr>
          <w:rFonts w:ascii="Calibri" w:eastAsia="Calibri" w:hAnsi="Calibri" w:cs="Calibri"/>
          <w:b/>
          <w:bCs/>
          <w:color w:val="000000" w:themeColor="text1"/>
        </w:rPr>
        <w:t xml:space="preserve">Em uma escala de 0 a 10 </w:t>
      </w:r>
      <w:r w:rsidRPr="522E2333">
        <w:rPr>
          <w:rFonts w:ascii="Calibri" w:eastAsia="Calibri" w:hAnsi="Calibri" w:cs="Calibri"/>
          <w:b/>
          <w:bCs/>
          <w:color w:val="000000" w:themeColor="text1"/>
          <w:u w:val="single"/>
        </w:rPr>
        <w:t>(sendo 1 baixa confiança e 10 alta confiança):</w:t>
      </w:r>
    </w:p>
    <w:tbl>
      <w:tblPr>
        <w:tblStyle w:val="Tabelacomgrade"/>
        <w:tblW w:w="107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7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</w:tblGrid>
      <w:tr w:rsidR="00BA6FD1" w:rsidRPr="00CE7CB5" w14:paraId="13316547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4CF72229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FE65BCE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035CD0AC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ABDFA01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52CAF97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E58E250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2EEE237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16938F0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CBA2AAD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D04005E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D8F07F8" w14:textId="77777777" w:rsidR="00BA6FD1" w:rsidRPr="00CE7CB5" w:rsidRDefault="00BA6FD1" w:rsidP="0022032A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A6FD1" w:rsidRPr="00CE7CB5" w14:paraId="4E389EC1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55AC26F0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Seu nível de confiabilidade nas definições contábeis da Norma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85E9FA0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711EA02D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EF3E37F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D6B506F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8F98F3D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68F8D3A0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CDB915E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E64A0BB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577211D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63E470C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A6FD1" w:rsidRPr="00CE7CB5" w14:paraId="2A56E853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6D2F34A4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Seu nível de confiança que respondeu as questões assertivamente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7037250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6A452EEB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B25CEA0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474C77C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F15C786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19433AD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D8F3F13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B73A3D4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E60D376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39D085F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A6FD1" w:rsidRPr="00CE7CB5" w14:paraId="2468C6DD" w14:textId="77777777" w:rsidTr="00E92C75">
        <w:trPr>
          <w:trHeight w:val="300"/>
        </w:trPr>
        <w:tc>
          <w:tcPr>
            <w:tcW w:w="6371" w:type="dxa"/>
            <w:tcMar>
              <w:left w:w="105" w:type="dxa"/>
              <w:right w:w="105" w:type="dxa"/>
            </w:tcMar>
          </w:tcPr>
          <w:p w14:paraId="631B7A63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 quanto você considera saber sobre o assunto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03317AF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332067BF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D38D5B0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86AAFD6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FE8519F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0E903966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DF6C29D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E94E298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0C5A7BB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C0617D" w14:textId="77777777" w:rsidR="00BA6FD1" w:rsidRPr="00CE7CB5" w:rsidRDefault="00BA6FD1" w:rsidP="0022032A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5C58D25" w14:textId="62A1D20B" w:rsidR="00BA6FD1" w:rsidRDefault="00BA6FD1" w:rsidP="00BA6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03CDF4" w14:textId="2E01014D" w:rsidR="00BA6FD1" w:rsidRDefault="00BA6FD1" w:rsidP="00BA6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4D2FA3" w14:textId="77777777" w:rsidR="00BA6FD1" w:rsidRPr="00CE7CB5" w:rsidRDefault="00BA6FD1" w:rsidP="00BA6FD1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Caso tenha algum comentário adicional, dúvidas ou sugestões, indique no espaço abaixo:</w:t>
      </w:r>
    </w:p>
    <w:p w14:paraId="779BC3F5" w14:textId="32F593BB" w:rsidR="00BA6FD1" w:rsidRPr="00BA6FD1" w:rsidRDefault="00BA6FD1" w:rsidP="00BA6FD1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A6FD1" w:rsidRPr="00BA6FD1" w:rsidSect="00BA6FD1">
      <w:pgSz w:w="11906" w:h="16838" w:code="9"/>
      <w:pgMar w:top="567" w:right="567" w:bottom="567" w:left="56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445"/>
    <w:multiLevelType w:val="hybridMultilevel"/>
    <w:tmpl w:val="B978B07A"/>
    <w:lvl w:ilvl="0" w:tplc="C3E828D8">
      <w:start w:val="8"/>
      <w:numFmt w:val="decimal"/>
      <w:lvlText w:val="%1)"/>
      <w:lvlJc w:val="left"/>
      <w:pPr>
        <w:ind w:left="720" w:hanging="360"/>
      </w:pPr>
    </w:lvl>
    <w:lvl w:ilvl="1" w:tplc="2A5A0AAE">
      <w:start w:val="1"/>
      <w:numFmt w:val="lowerLetter"/>
      <w:lvlText w:val="%2."/>
      <w:lvlJc w:val="left"/>
      <w:pPr>
        <w:ind w:left="1440" w:hanging="360"/>
      </w:pPr>
    </w:lvl>
    <w:lvl w:ilvl="2" w:tplc="18909BE2">
      <w:start w:val="1"/>
      <w:numFmt w:val="lowerRoman"/>
      <w:lvlText w:val="%3."/>
      <w:lvlJc w:val="right"/>
      <w:pPr>
        <w:ind w:left="2160" w:hanging="180"/>
      </w:pPr>
    </w:lvl>
    <w:lvl w:ilvl="3" w:tplc="AC140FA0">
      <w:start w:val="1"/>
      <w:numFmt w:val="decimal"/>
      <w:lvlText w:val="%4."/>
      <w:lvlJc w:val="left"/>
      <w:pPr>
        <w:ind w:left="2880" w:hanging="360"/>
      </w:pPr>
    </w:lvl>
    <w:lvl w:ilvl="4" w:tplc="F27AD764">
      <w:start w:val="1"/>
      <w:numFmt w:val="lowerLetter"/>
      <w:lvlText w:val="%5."/>
      <w:lvlJc w:val="left"/>
      <w:pPr>
        <w:ind w:left="3600" w:hanging="360"/>
      </w:pPr>
    </w:lvl>
    <w:lvl w:ilvl="5" w:tplc="99C245CE">
      <w:start w:val="1"/>
      <w:numFmt w:val="lowerRoman"/>
      <w:lvlText w:val="%6."/>
      <w:lvlJc w:val="right"/>
      <w:pPr>
        <w:ind w:left="4320" w:hanging="180"/>
      </w:pPr>
    </w:lvl>
    <w:lvl w:ilvl="6" w:tplc="3C82D1D4">
      <w:start w:val="1"/>
      <w:numFmt w:val="decimal"/>
      <w:lvlText w:val="%7."/>
      <w:lvlJc w:val="left"/>
      <w:pPr>
        <w:ind w:left="5040" w:hanging="360"/>
      </w:pPr>
    </w:lvl>
    <w:lvl w:ilvl="7" w:tplc="5650BF4C">
      <w:start w:val="1"/>
      <w:numFmt w:val="lowerLetter"/>
      <w:lvlText w:val="%8."/>
      <w:lvlJc w:val="left"/>
      <w:pPr>
        <w:ind w:left="5760" w:hanging="360"/>
      </w:pPr>
    </w:lvl>
    <w:lvl w:ilvl="8" w:tplc="74DCB0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5812D"/>
    <w:multiLevelType w:val="hybridMultilevel"/>
    <w:tmpl w:val="EB92008E"/>
    <w:lvl w:ilvl="0" w:tplc="C51EC64E">
      <w:start w:val="1"/>
      <w:numFmt w:val="decimal"/>
      <w:lvlText w:val="%1)"/>
      <w:lvlJc w:val="left"/>
      <w:pPr>
        <w:ind w:left="720" w:hanging="360"/>
      </w:pPr>
    </w:lvl>
    <w:lvl w:ilvl="1" w:tplc="1D6C1EC0">
      <w:start w:val="1"/>
      <w:numFmt w:val="lowerLetter"/>
      <w:lvlText w:val="%2."/>
      <w:lvlJc w:val="left"/>
      <w:pPr>
        <w:ind w:left="1440" w:hanging="360"/>
      </w:pPr>
    </w:lvl>
    <w:lvl w:ilvl="2" w:tplc="3086CC0C">
      <w:start w:val="1"/>
      <w:numFmt w:val="lowerRoman"/>
      <w:lvlText w:val="%3."/>
      <w:lvlJc w:val="right"/>
      <w:pPr>
        <w:ind w:left="2160" w:hanging="180"/>
      </w:pPr>
    </w:lvl>
    <w:lvl w:ilvl="3" w:tplc="67768186">
      <w:start w:val="1"/>
      <w:numFmt w:val="decimal"/>
      <w:lvlText w:val="%4."/>
      <w:lvlJc w:val="left"/>
      <w:pPr>
        <w:ind w:left="2880" w:hanging="360"/>
      </w:pPr>
    </w:lvl>
    <w:lvl w:ilvl="4" w:tplc="782A4E64">
      <w:start w:val="1"/>
      <w:numFmt w:val="lowerLetter"/>
      <w:lvlText w:val="%5."/>
      <w:lvlJc w:val="left"/>
      <w:pPr>
        <w:ind w:left="3600" w:hanging="360"/>
      </w:pPr>
    </w:lvl>
    <w:lvl w:ilvl="5" w:tplc="BA9A2CD4">
      <w:start w:val="1"/>
      <w:numFmt w:val="lowerRoman"/>
      <w:lvlText w:val="%6."/>
      <w:lvlJc w:val="right"/>
      <w:pPr>
        <w:ind w:left="4320" w:hanging="180"/>
      </w:pPr>
    </w:lvl>
    <w:lvl w:ilvl="6" w:tplc="06BE1DEE">
      <w:start w:val="1"/>
      <w:numFmt w:val="decimal"/>
      <w:lvlText w:val="%7."/>
      <w:lvlJc w:val="left"/>
      <w:pPr>
        <w:ind w:left="5040" w:hanging="360"/>
      </w:pPr>
    </w:lvl>
    <w:lvl w:ilvl="7" w:tplc="9C8666CE">
      <w:start w:val="1"/>
      <w:numFmt w:val="lowerLetter"/>
      <w:lvlText w:val="%8."/>
      <w:lvlJc w:val="left"/>
      <w:pPr>
        <w:ind w:left="5760" w:hanging="360"/>
      </w:pPr>
    </w:lvl>
    <w:lvl w:ilvl="8" w:tplc="56BE4E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2353"/>
    <w:multiLevelType w:val="hybridMultilevel"/>
    <w:tmpl w:val="EA4E7096"/>
    <w:lvl w:ilvl="0" w:tplc="9A1A5E82">
      <w:start w:val="1"/>
      <w:numFmt w:val="decimal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EA22BBB8">
      <w:start w:val="1"/>
      <w:numFmt w:val="lowerLetter"/>
      <w:lvlText w:val="%2."/>
      <w:lvlJc w:val="left"/>
      <w:pPr>
        <w:ind w:left="1440" w:hanging="360"/>
      </w:pPr>
    </w:lvl>
    <w:lvl w:ilvl="2" w:tplc="381A9548">
      <w:start w:val="1"/>
      <w:numFmt w:val="lowerRoman"/>
      <w:lvlText w:val="%3."/>
      <w:lvlJc w:val="right"/>
      <w:pPr>
        <w:ind w:left="2160" w:hanging="180"/>
      </w:pPr>
    </w:lvl>
    <w:lvl w:ilvl="3" w:tplc="77B2664E">
      <w:start w:val="1"/>
      <w:numFmt w:val="decimal"/>
      <w:lvlText w:val="%4."/>
      <w:lvlJc w:val="left"/>
      <w:pPr>
        <w:ind w:left="2880" w:hanging="360"/>
      </w:pPr>
    </w:lvl>
    <w:lvl w:ilvl="4" w:tplc="3342B10A">
      <w:start w:val="1"/>
      <w:numFmt w:val="lowerLetter"/>
      <w:lvlText w:val="%5."/>
      <w:lvlJc w:val="left"/>
      <w:pPr>
        <w:ind w:left="3600" w:hanging="360"/>
      </w:pPr>
    </w:lvl>
    <w:lvl w:ilvl="5" w:tplc="77C0A206">
      <w:start w:val="1"/>
      <w:numFmt w:val="lowerRoman"/>
      <w:lvlText w:val="%6."/>
      <w:lvlJc w:val="right"/>
      <w:pPr>
        <w:ind w:left="4320" w:hanging="180"/>
      </w:pPr>
    </w:lvl>
    <w:lvl w:ilvl="6" w:tplc="428A3036">
      <w:start w:val="1"/>
      <w:numFmt w:val="decimal"/>
      <w:lvlText w:val="%7."/>
      <w:lvlJc w:val="left"/>
      <w:pPr>
        <w:ind w:left="5040" w:hanging="360"/>
      </w:pPr>
    </w:lvl>
    <w:lvl w:ilvl="7" w:tplc="FD44BE3A">
      <w:start w:val="1"/>
      <w:numFmt w:val="lowerLetter"/>
      <w:lvlText w:val="%8."/>
      <w:lvlJc w:val="left"/>
      <w:pPr>
        <w:ind w:left="5760" w:hanging="360"/>
      </w:pPr>
    </w:lvl>
    <w:lvl w:ilvl="8" w:tplc="44164E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D1"/>
    <w:rsid w:val="002726B7"/>
    <w:rsid w:val="00BA6FD1"/>
    <w:rsid w:val="00E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C6DD"/>
  <w15:chartTrackingRefBased/>
  <w15:docId w15:val="{7C22AD1B-1A66-4410-9F8A-76989702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FD1"/>
    <w:pPr>
      <w:ind w:left="720"/>
      <w:contextualSpacing/>
    </w:pPr>
  </w:style>
  <w:style w:type="table" w:styleId="Tabelacomgrade">
    <w:name w:val="Table Grid"/>
    <w:basedOn w:val="Tabelanormal"/>
    <w:uiPriority w:val="59"/>
    <w:rsid w:val="00BA6F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2</cp:revision>
  <dcterms:created xsi:type="dcterms:W3CDTF">2023-09-21T23:48:00Z</dcterms:created>
  <dcterms:modified xsi:type="dcterms:W3CDTF">2023-09-21T23:55:00Z</dcterms:modified>
</cp:coreProperties>
</file>