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385E9" w14:textId="335BAA89" w:rsidR="00FC75C9" w:rsidRDefault="00F4223C">
      <w:pPr>
        <w:widowControl w:val="0"/>
        <w:ind w:firstLine="708"/>
        <w:rPr>
          <w:rFonts w:ascii="Calibri" w:eastAsia="Calibri" w:hAnsi="Calibri" w:cs="Calibri"/>
          <w:b/>
          <w:sz w:val="22"/>
          <w:szCs w:val="22"/>
        </w:rPr>
      </w:pPr>
      <w:r>
        <w:rPr>
          <w:rFonts w:ascii="Calibri" w:eastAsia="Calibri" w:hAnsi="Calibri" w:cs="Calibri"/>
          <w:b/>
          <w:sz w:val="22"/>
          <w:szCs w:val="22"/>
        </w:rPr>
        <w:t>Introdução a Computação.</w:t>
      </w:r>
      <w:r w:rsidR="005336D3">
        <w:rPr>
          <w:rFonts w:ascii="Calibri" w:eastAsia="Calibri" w:hAnsi="Calibri" w:cs="Calibri"/>
          <w:b/>
          <w:sz w:val="22"/>
          <w:szCs w:val="22"/>
        </w:rPr>
        <w:t xml:space="preserve"> </w:t>
      </w:r>
    </w:p>
    <w:p w14:paraId="7754FEC7" w14:textId="77777777" w:rsidR="00FC75C9" w:rsidRDefault="00F4223C">
      <w:pPr>
        <w:widowControl w:val="0"/>
        <w:ind w:firstLine="708"/>
        <w:rPr>
          <w:rFonts w:ascii="Calibri" w:eastAsia="Calibri" w:hAnsi="Calibri" w:cs="Calibri"/>
          <w:sz w:val="22"/>
          <w:szCs w:val="22"/>
        </w:rPr>
      </w:pPr>
      <w:r>
        <w:rPr>
          <w:rFonts w:ascii="Calibri" w:eastAsia="Calibri" w:hAnsi="Calibri" w:cs="Calibri"/>
          <w:b/>
          <w:sz w:val="22"/>
          <w:szCs w:val="22"/>
        </w:rPr>
        <w:t>Exercícios sobre aula 1, 2 e 3.</w:t>
      </w:r>
    </w:p>
    <w:p w14:paraId="12BF0EE8" w14:textId="77777777" w:rsidR="00FC75C9" w:rsidRDefault="00FC75C9">
      <w:pPr>
        <w:widowControl w:val="0"/>
        <w:ind w:firstLine="708"/>
        <w:rPr>
          <w:rFonts w:ascii="Calibri" w:eastAsia="Calibri" w:hAnsi="Calibri" w:cs="Calibri"/>
          <w:sz w:val="22"/>
          <w:szCs w:val="22"/>
        </w:rPr>
      </w:pPr>
    </w:p>
    <w:p w14:paraId="46ABA270" w14:textId="77777777" w:rsidR="00FC75C9" w:rsidRDefault="00F4223C">
      <w:pPr>
        <w:widowControl w:val="0"/>
        <w:rPr>
          <w:rFonts w:ascii="Calibri" w:eastAsia="Calibri" w:hAnsi="Calibri" w:cs="Calibri"/>
          <w:sz w:val="22"/>
          <w:szCs w:val="22"/>
        </w:rPr>
      </w:pPr>
      <w:r>
        <w:rPr>
          <w:rFonts w:ascii="Calibri" w:eastAsia="Calibri" w:hAnsi="Calibri" w:cs="Calibri"/>
          <w:sz w:val="22"/>
          <w:szCs w:val="22"/>
        </w:rPr>
        <w:t>1 Um Leitor de Código de Barras é um exemplo de: (explique por que as outras não são)</w:t>
      </w:r>
    </w:p>
    <w:p w14:paraId="41837974" w14:textId="7017DABF" w:rsidR="00FC75C9" w:rsidRDefault="00F4223C">
      <w:pPr>
        <w:widowControl w:val="0"/>
        <w:numPr>
          <w:ilvl w:val="0"/>
          <w:numId w:val="1"/>
        </w:numPr>
        <w:rPr>
          <w:rFonts w:ascii="Calibri" w:eastAsia="Calibri" w:hAnsi="Calibri" w:cs="Calibri"/>
          <w:sz w:val="22"/>
          <w:szCs w:val="22"/>
        </w:rPr>
      </w:pPr>
      <w:r>
        <w:rPr>
          <w:rFonts w:ascii="Calibri" w:eastAsia="Calibri" w:hAnsi="Calibri" w:cs="Calibri"/>
          <w:sz w:val="22"/>
          <w:szCs w:val="22"/>
        </w:rPr>
        <w:t>Dispositivo de processamento</w:t>
      </w:r>
      <w:proofErr w:type="gramStart"/>
      <w:r w:rsidR="00635D75">
        <w:rPr>
          <w:rFonts w:ascii="Calibri" w:eastAsia="Calibri" w:hAnsi="Calibri" w:cs="Calibri"/>
          <w:sz w:val="22"/>
          <w:szCs w:val="22"/>
        </w:rPr>
        <w:t xml:space="preserve">= </w:t>
      </w:r>
      <w:r>
        <w:rPr>
          <w:rFonts w:ascii="Arial" w:hAnsi="Arial" w:cs="Arial"/>
          <w:color w:val="0C0C0D"/>
          <w:sz w:val="27"/>
          <w:szCs w:val="27"/>
          <w:shd w:val="clear" w:color="auto" w:fill="FFFFFF"/>
        </w:rPr>
        <w:t> </w:t>
      </w:r>
      <w:r w:rsidRPr="00F4223C">
        <w:rPr>
          <w:rFonts w:asciiTheme="majorHAnsi" w:hAnsiTheme="majorHAnsi" w:cstheme="majorHAnsi"/>
          <w:color w:val="FF0000"/>
          <w:sz w:val="22"/>
          <w:szCs w:val="22"/>
          <w:shd w:val="clear" w:color="auto" w:fill="FFFFFF"/>
        </w:rPr>
        <w:t>Eles</w:t>
      </w:r>
      <w:proofErr w:type="gramEnd"/>
      <w:r w:rsidRPr="00F4223C">
        <w:rPr>
          <w:rFonts w:asciiTheme="majorHAnsi" w:hAnsiTheme="majorHAnsi" w:cstheme="majorHAnsi"/>
          <w:color w:val="FF0000"/>
          <w:sz w:val="22"/>
          <w:szCs w:val="22"/>
          <w:shd w:val="clear" w:color="auto" w:fill="FFFFFF"/>
        </w:rPr>
        <w:t xml:space="preserve"> são usados ​​para processar os dados, seguindo as instruções de um program</w:t>
      </w:r>
      <w:r w:rsidR="006F7240">
        <w:rPr>
          <w:rFonts w:asciiTheme="majorHAnsi" w:hAnsiTheme="majorHAnsi" w:cstheme="majorHAnsi"/>
          <w:color w:val="FF0000"/>
          <w:sz w:val="22"/>
          <w:szCs w:val="22"/>
          <w:shd w:val="clear" w:color="auto" w:fill="FFFFFF"/>
        </w:rPr>
        <w:t>a</w:t>
      </w:r>
      <w:r w:rsidR="002925CE">
        <w:rPr>
          <w:rFonts w:asciiTheme="majorHAnsi" w:hAnsiTheme="majorHAnsi" w:cstheme="majorHAnsi"/>
          <w:color w:val="FF0000"/>
          <w:sz w:val="22"/>
          <w:szCs w:val="22"/>
          <w:shd w:val="clear" w:color="auto" w:fill="FFFFFF"/>
        </w:rPr>
        <w:t>,</w:t>
      </w:r>
      <w:r w:rsidR="006F7240">
        <w:rPr>
          <w:rFonts w:asciiTheme="majorHAnsi" w:hAnsiTheme="majorHAnsi" w:cstheme="majorHAnsi"/>
          <w:color w:val="FF0000"/>
          <w:sz w:val="22"/>
          <w:szCs w:val="22"/>
          <w:shd w:val="clear" w:color="auto" w:fill="FFFFFF"/>
        </w:rPr>
        <w:t xml:space="preserve"> já o leitor de código não tem esta função </w:t>
      </w:r>
      <w:r w:rsidR="00622DAD">
        <w:rPr>
          <w:rFonts w:asciiTheme="majorHAnsi" w:hAnsiTheme="majorHAnsi" w:cstheme="majorHAnsi"/>
          <w:color w:val="FF0000"/>
          <w:sz w:val="22"/>
          <w:szCs w:val="22"/>
          <w:shd w:val="clear" w:color="auto" w:fill="FFFFFF"/>
        </w:rPr>
        <w:t>e sim transmitir para o computador a leitura dos códigos.</w:t>
      </w:r>
    </w:p>
    <w:p w14:paraId="6BD73E04" w14:textId="5ABAD23D" w:rsidR="00FC75C9" w:rsidRPr="00A66358" w:rsidRDefault="00F4223C">
      <w:pPr>
        <w:widowControl w:val="0"/>
        <w:numPr>
          <w:ilvl w:val="0"/>
          <w:numId w:val="1"/>
        </w:numPr>
        <w:rPr>
          <w:rFonts w:ascii="Calibri" w:eastAsia="Calibri" w:hAnsi="Calibri" w:cs="Calibri"/>
          <w:color w:val="FF0000"/>
          <w:sz w:val="22"/>
          <w:szCs w:val="22"/>
        </w:rPr>
      </w:pPr>
      <w:r>
        <w:rPr>
          <w:rFonts w:ascii="Calibri" w:eastAsia="Calibri" w:hAnsi="Calibri" w:cs="Calibri"/>
          <w:sz w:val="22"/>
          <w:szCs w:val="22"/>
        </w:rPr>
        <w:t>Dispositivo de armazenamento</w:t>
      </w:r>
      <w:proofErr w:type="gramStart"/>
      <w:r w:rsidR="006E32C6">
        <w:rPr>
          <w:rFonts w:ascii="Calibri" w:eastAsia="Calibri" w:hAnsi="Calibri" w:cs="Calibri"/>
          <w:sz w:val="22"/>
          <w:szCs w:val="22"/>
        </w:rPr>
        <w:t>=</w:t>
      </w:r>
      <w:r w:rsidR="006E32C6">
        <w:rPr>
          <w:rFonts w:ascii="Calibri" w:eastAsia="Calibri" w:hAnsi="Calibri" w:cs="Calibri"/>
          <w:color w:val="FF0000"/>
          <w:sz w:val="22"/>
          <w:szCs w:val="22"/>
        </w:rPr>
        <w:t xml:space="preserve"> </w:t>
      </w:r>
      <w:r w:rsidR="007D5AB0" w:rsidRPr="00A66358">
        <w:rPr>
          <w:rFonts w:ascii="Calibri" w:eastAsia="Calibri" w:hAnsi="Calibri" w:cs="Calibri"/>
          <w:color w:val="FF0000"/>
          <w:sz w:val="22"/>
          <w:szCs w:val="22"/>
        </w:rPr>
        <w:t xml:space="preserve"> </w:t>
      </w:r>
      <w:r w:rsidR="006E32C6" w:rsidRPr="006E32C6">
        <w:rPr>
          <w:rFonts w:ascii="Calibri" w:eastAsia="Calibri" w:hAnsi="Calibri" w:cs="Calibri"/>
          <w:color w:val="FF0000"/>
          <w:sz w:val="22"/>
          <w:szCs w:val="22"/>
        </w:rPr>
        <w:t>Dispositivo</w:t>
      </w:r>
      <w:proofErr w:type="gramEnd"/>
      <w:r w:rsidR="006E32C6" w:rsidRPr="006E32C6">
        <w:rPr>
          <w:rFonts w:ascii="Calibri" w:eastAsia="Calibri" w:hAnsi="Calibri" w:cs="Calibri"/>
          <w:color w:val="FF0000"/>
          <w:sz w:val="22"/>
          <w:szCs w:val="22"/>
        </w:rPr>
        <w:t xml:space="preserve"> de armazenamento é um dispositivo capaz de armazenar informações para posterior consulta ou uso</w:t>
      </w:r>
      <w:r w:rsidR="00A66358" w:rsidRPr="00A66358">
        <w:rPr>
          <w:rFonts w:ascii="Calibri" w:eastAsia="Calibri" w:hAnsi="Calibri" w:cs="Calibri"/>
          <w:color w:val="FF0000"/>
          <w:sz w:val="22"/>
          <w:szCs w:val="22"/>
        </w:rPr>
        <w:t xml:space="preserve"> pois</w:t>
      </w:r>
      <w:r w:rsidR="006E32C6">
        <w:rPr>
          <w:rFonts w:ascii="Calibri" w:eastAsia="Calibri" w:hAnsi="Calibri" w:cs="Calibri"/>
          <w:color w:val="FF0000"/>
          <w:sz w:val="22"/>
          <w:szCs w:val="22"/>
        </w:rPr>
        <w:t xml:space="preserve"> </w:t>
      </w:r>
      <w:proofErr w:type="spellStart"/>
      <w:r w:rsidR="006E32C6">
        <w:rPr>
          <w:rFonts w:ascii="Calibri" w:eastAsia="Calibri" w:hAnsi="Calibri" w:cs="Calibri"/>
          <w:color w:val="FF0000"/>
          <w:sz w:val="22"/>
          <w:szCs w:val="22"/>
        </w:rPr>
        <w:t>ja</w:t>
      </w:r>
      <w:proofErr w:type="spellEnd"/>
      <w:r w:rsidR="00A66358" w:rsidRPr="00A66358">
        <w:rPr>
          <w:rFonts w:ascii="Calibri" w:eastAsia="Calibri" w:hAnsi="Calibri" w:cs="Calibri"/>
          <w:color w:val="FF0000"/>
          <w:sz w:val="22"/>
          <w:szCs w:val="22"/>
        </w:rPr>
        <w:t xml:space="preserve"> o leitor de código de barras não armazena informações, ele apenas garante o envio automático das informações para dentro do computador ao fazer a leitura do código</w:t>
      </w:r>
      <w:r w:rsidR="006E32C6">
        <w:rPr>
          <w:rFonts w:ascii="Calibri" w:eastAsia="Calibri" w:hAnsi="Calibri" w:cs="Calibri"/>
          <w:color w:val="FF0000"/>
          <w:sz w:val="22"/>
          <w:szCs w:val="22"/>
        </w:rPr>
        <w:t xml:space="preserve"> de barras.</w:t>
      </w:r>
    </w:p>
    <w:p w14:paraId="3B73085A" w14:textId="38ACA292" w:rsidR="00FC75C9" w:rsidRDefault="00F4223C">
      <w:pPr>
        <w:widowControl w:val="0"/>
        <w:numPr>
          <w:ilvl w:val="0"/>
          <w:numId w:val="1"/>
        </w:numPr>
        <w:rPr>
          <w:rFonts w:ascii="Calibri" w:eastAsia="Calibri" w:hAnsi="Calibri" w:cs="Calibri"/>
          <w:sz w:val="22"/>
          <w:szCs w:val="22"/>
        </w:rPr>
      </w:pPr>
      <w:r>
        <w:rPr>
          <w:rFonts w:ascii="Calibri" w:eastAsia="Calibri" w:hAnsi="Calibri" w:cs="Calibri"/>
          <w:sz w:val="22"/>
          <w:szCs w:val="22"/>
        </w:rPr>
        <w:t>Dispositivo de saída</w:t>
      </w:r>
      <w:r w:rsidR="00635D75">
        <w:rPr>
          <w:rFonts w:ascii="Calibri" w:eastAsia="Calibri" w:hAnsi="Calibri" w:cs="Calibri"/>
          <w:sz w:val="22"/>
          <w:szCs w:val="22"/>
        </w:rPr>
        <w:t>=</w:t>
      </w:r>
      <w:r w:rsidR="003A1CE9">
        <w:rPr>
          <w:rFonts w:ascii="Calibri" w:eastAsia="Calibri" w:hAnsi="Calibri" w:cs="Calibri"/>
          <w:sz w:val="22"/>
          <w:szCs w:val="22"/>
        </w:rPr>
        <w:t xml:space="preserve"> </w:t>
      </w:r>
      <w:r w:rsidR="003A1CE9" w:rsidRPr="006E32C6">
        <w:rPr>
          <w:rFonts w:ascii="Calibri" w:eastAsia="Calibri" w:hAnsi="Calibri" w:cs="Calibri"/>
          <w:color w:val="FF0000"/>
          <w:sz w:val="22"/>
          <w:szCs w:val="22"/>
        </w:rPr>
        <w:t xml:space="preserve">são os dispositivos </w:t>
      </w:r>
      <w:r w:rsidR="006E32C6">
        <w:rPr>
          <w:rFonts w:ascii="Calibri" w:eastAsia="Calibri" w:hAnsi="Calibri" w:cs="Calibri"/>
          <w:color w:val="FF0000"/>
          <w:sz w:val="22"/>
          <w:szCs w:val="22"/>
        </w:rPr>
        <w:t xml:space="preserve">externos </w:t>
      </w:r>
      <w:r w:rsidR="003A1CE9" w:rsidRPr="006E32C6">
        <w:rPr>
          <w:rFonts w:ascii="Calibri" w:eastAsia="Calibri" w:hAnsi="Calibri" w:cs="Calibri"/>
          <w:color w:val="FF0000"/>
          <w:sz w:val="22"/>
          <w:szCs w:val="22"/>
        </w:rPr>
        <w:t xml:space="preserve">que </w:t>
      </w:r>
      <w:r w:rsidR="006E32C6" w:rsidRPr="006E32C6">
        <w:rPr>
          <w:rFonts w:ascii="Calibri" w:eastAsia="Calibri" w:hAnsi="Calibri" w:cs="Calibri"/>
          <w:color w:val="FF0000"/>
          <w:sz w:val="22"/>
          <w:szCs w:val="22"/>
        </w:rPr>
        <w:t xml:space="preserve">exibem </w:t>
      </w:r>
      <w:r w:rsidR="003A1CE9" w:rsidRPr="006E32C6">
        <w:rPr>
          <w:rFonts w:ascii="Calibri" w:eastAsia="Calibri" w:hAnsi="Calibri" w:cs="Calibri"/>
          <w:color w:val="FF0000"/>
          <w:sz w:val="22"/>
          <w:szCs w:val="22"/>
        </w:rPr>
        <w:t>informações</w:t>
      </w:r>
      <w:r w:rsidR="006E32C6" w:rsidRPr="006E32C6">
        <w:rPr>
          <w:rFonts w:ascii="Calibri" w:eastAsia="Calibri" w:hAnsi="Calibri" w:cs="Calibri"/>
          <w:color w:val="FF0000"/>
          <w:sz w:val="22"/>
          <w:szCs w:val="22"/>
        </w:rPr>
        <w:t>/dados</w:t>
      </w:r>
      <w:r w:rsidR="003A1CE9" w:rsidRPr="006E32C6">
        <w:rPr>
          <w:rFonts w:ascii="Calibri" w:eastAsia="Calibri" w:hAnsi="Calibri" w:cs="Calibri"/>
          <w:color w:val="FF0000"/>
          <w:sz w:val="22"/>
          <w:szCs w:val="22"/>
        </w:rPr>
        <w:t xml:space="preserve"> </w:t>
      </w:r>
      <w:r w:rsidR="006E32C6" w:rsidRPr="006E32C6">
        <w:rPr>
          <w:rFonts w:ascii="Calibri" w:eastAsia="Calibri" w:hAnsi="Calibri" w:cs="Calibri"/>
          <w:color w:val="FF0000"/>
          <w:sz w:val="22"/>
          <w:szCs w:val="22"/>
        </w:rPr>
        <w:t>processados pelo</w:t>
      </w:r>
      <w:r w:rsidR="003A1CE9" w:rsidRPr="006E32C6">
        <w:rPr>
          <w:rFonts w:ascii="Calibri" w:eastAsia="Calibri" w:hAnsi="Calibri" w:cs="Calibri"/>
          <w:color w:val="FF0000"/>
          <w:sz w:val="22"/>
          <w:szCs w:val="22"/>
        </w:rPr>
        <w:t xml:space="preserve"> computador</w:t>
      </w:r>
      <w:r w:rsidR="006E32C6" w:rsidRPr="006E32C6">
        <w:rPr>
          <w:rFonts w:ascii="Calibri" w:eastAsia="Calibri" w:hAnsi="Calibri" w:cs="Calibri"/>
          <w:color w:val="FF0000"/>
          <w:sz w:val="22"/>
          <w:szCs w:val="22"/>
        </w:rPr>
        <w:t xml:space="preserve">, sendo assim o leitor de código de barras não é </w:t>
      </w:r>
      <w:r w:rsidR="00635D75" w:rsidRPr="006E32C6">
        <w:rPr>
          <w:rFonts w:ascii="Calibri" w:eastAsia="Calibri" w:hAnsi="Calibri" w:cs="Calibri"/>
          <w:color w:val="FF0000"/>
          <w:sz w:val="22"/>
          <w:szCs w:val="22"/>
        </w:rPr>
        <w:t>NÃO</w:t>
      </w:r>
      <w:r w:rsidR="006E32C6" w:rsidRPr="006E32C6">
        <w:rPr>
          <w:rFonts w:ascii="Calibri" w:eastAsia="Calibri" w:hAnsi="Calibri" w:cs="Calibri"/>
          <w:color w:val="FF0000"/>
          <w:sz w:val="22"/>
          <w:szCs w:val="22"/>
        </w:rPr>
        <w:t xml:space="preserve"> dispositivo de saída.</w:t>
      </w:r>
    </w:p>
    <w:p w14:paraId="471449EC" w14:textId="6EEA8A8B" w:rsidR="00FC75C9" w:rsidRPr="006E32C6" w:rsidRDefault="00F4223C" w:rsidP="006E32C6">
      <w:pPr>
        <w:widowControl w:val="0"/>
        <w:numPr>
          <w:ilvl w:val="0"/>
          <w:numId w:val="1"/>
        </w:numPr>
        <w:rPr>
          <w:rFonts w:ascii="Calibri" w:eastAsia="Calibri" w:hAnsi="Calibri" w:cs="Calibri"/>
          <w:color w:val="FF0000"/>
          <w:sz w:val="22"/>
          <w:szCs w:val="22"/>
        </w:rPr>
      </w:pPr>
      <w:r w:rsidRPr="006E32C6">
        <w:rPr>
          <w:rFonts w:ascii="Calibri" w:eastAsia="Calibri" w:hAnsi="Calibri" w:cs="Calibri"/>
          <w:sz w:val="22"/>
          <w:szCs w:val="22"/>
        </w:rPr>
        <w:t>Dispositivo de entrada</w:t>
      </w:r>
      <w:r w:rsidR="00635D75" w:rsidRPr="006E32C6">
        <w:rPr>
          <w:rFonts w:ascii="Calibri" w:eastAsia="Calibri" w:hAnsi="Calibri" w:cs="Calibri"/>
          <w:sz w:val="22"/>
          <w:szCs w:val="22"/>
        </w:rPr>
        <w:t xml:space="preserve">= </w:t>
      </w:r>
      <w:r w:rsidR="006E32C6" w:rsidRPr="006E32C6">
        <w:rPr>
          <w:rFonts w:ascii="Calibri" w:eastAsia="Calibri" w:hAnsi="Calibri" w:cs="Calibri"/>
          <w:color w:val="FF0000"/>
          <w:sz w:val="22"/>
          <w:szCs w:val="22"/>
        </w:rPr>
        <w:t>é um dispositivo externo que LEVA para dentro do computador informaçõe</w:t>
      </w:r>
      <w:r w:rsidR="006E32C6">
        <w:rPr>
          <w:rFonts w:ascii="Calibri" w:eastAsia="Calibri" w:hAnsi="Calibri" w:cs="Calibri"/>
          <w:color w:val="FF0000"/>
          <w:sz w:val="22"/>
          <w:szCs w:val="22"/>
        </w:rPr>
        <w:t>s</w:t>
      </w:r>
      <w:r w:rsidR="00635D75" w:rsidRPr="006E32C6">
        <w:rPr>
          <w:rFonts w:ascii="Calibri" w:eastAsia="Calibri" w:hAnsi="Calibri" w:cs="Calibri"/>
          <w:color w:val="FF0000"/>
          <w:sz w:val="22"/>
          <w:szCs w:val="22"/>
        </w:rPr>
        <w:t>,</w:t>
      </w:r>
      <w:r w:rsidR="006E32C6">
        <w:rPr>
          <w:rFonts w:ascii="Calibri" w:eastAsia="Calibri" w:hAnsi="Calibri" w:cs="Calibri"/>
          <w:color w:val="FF0000"/>
          <w:sz w:val="22"/>
          <w:szCs w:val="22"/>
        </w:rPr>
        <w:t xml:space="preserve"> sendo assim o leito de código de barras é um exemplo de dispositivo de entrada.</w:t>
      </w:r>
      <w:r w:rsidR="00635D75" w:rsidRPr="006E32C6">
        <w:rPr>
          <w:rFonts w:ascii="Calibri" w:eastAsia="Calibri" w:hAnsi="Calibri" w:cs="Calibri"/>
          <w:color w:val="FF0000"/>
          <w:sz w:val="22"/>
          <w:szCs w:val="22"/>
        </w:rPr>
        <w:t xml:space="preserve"> </w:t>
      </w:r>
    </w:p>
    <w:p w14:paraId="7064CBC8" w14:textId="77777777" w:rsidR="00FC75C9" w:rsidRDefault="00F4223C">
      <w:pPr>
        <w:widowControl w:val="0"/>
        <w:numPr>
          <w:ilvl w:val="0"/>
          <w:numId w:val="1"/>
        </w:numPr>
        <w:rPr>
          <w:rFonts w:ascii="Calibri" w:eastAsia="Calibri" w:hAnsi="Calibri" w:cs="Calibri"/>
          <w:sz w:val="22"/>
          <w:szCs w:val="22"/>
        </w:rPr>
      </w:pPr>
      <w:r>
        <w:rPr>
          <w:rFonts w:ascii="Calibri" w:eastAsia="Calibri" w:hAnsi="Calibri" w:cs="Calibri"/>
          <w:sz w:val="22"/>
          <w:szCs w:val="22"/>
        </w:rPr>
        <w:t>Nenhuma das Alternativas</w:t>
      </w:r>
    </w:p>
    <w:p w14:paraId="65EAAAD2" w14:textId="77777777" w:rsidR="00FC75C9" w:rsidRDefault="00FC75C9">
      <w:pPr>
        <w:widowControl w:val="0"/>
        <w:ind w:firstLine="708"/>
        <w:rPr>
          <w:rFonts w:ascii="Calibri" w:eastAsia="Calibri" w:hAnsi="Calibri" w:cs="Calibri"/>
          <w:sz w:val="22"/>
          <w:szCs w:val="22"/>
        </w:rPr>
      </w:pPr>
    </w:p>
    <w:p w14:paraId="76A81B2B" w14:textId="77777777" w:rsidR="00FC75C9" w:rsidRDefault="00F4223C">
      <w:pPr>
        <w:widowControl w:val="0"/>
        <w:rPr>
          <w:rFonts w:ascii="Calibri" w:eastAsia="Calibri" w:hAnsi="Calibri" w:cs="Calibri"/>
          <w:sz w:val="22"/>
          <w:szCs w:val="22"/>
        </w:rPr>
      </w:pPr>
      <w:r>
        <w:rPr>
          <w:rFonts w:ascii="Calibri" w:eastAsia="Calibri" w:hAnsi="Calibri" w:cs="Calibri"/>
          <w:sz w:val="22"/>
          <w:szCs w:val="22"/>
        </w:rPr>
        <w:t xml:space="preserve">2 A memória secundária é: (explique cada letra abaixo, se é </w:t>
      </w:r>
      <w:proofErr w:type="gramStart"/>
      <w:r>
        <w:rPr>
          <w:rFonts w:ascii="Calibri" w:eastAsia="Calibri" w:hAnsi="Calibri" w:cs="Calibri"/>
          <w:sz w:val="22"/>
          <w:szCs w:val="22"/>
        </w:rPr>
        <w:t>por que</w:t>
      </w:r>
      <w:proofErr w:type="gramEnd"/>
      <w:r>
        <w:rPr>
          <w:rFonts w:ascii="Calibri" w:eastAsia="Calibri" w:hAnsi="Calibri" w:cs="Calibri"/>
          <w:sz w:val="22"/>
          <w:szCs w:val="22"/>
        </w:rPr>
        <w:t>? se não é por que?)</w:t>
      </w:r>
    </w:p>
    <w:p w14:paraId="2A273B81" w14:textId="632626A3" w:rsidR="00FC75C9" w:rsidRPr="00E9349C" w:rsidRDefault="00F4223C">
      <w:pPr>
        <w:widowControl w:val="0"/>
        <w:numPr>
          <w:ilvl w:val="0"/>
          <w:numId w:val="2"/>
        </w:numPr>
        <w:rPr>
          <w:rFonts w:asciiTheme="majorHAnsi" w:eastAsia="Calibri" w:hAnsiTheme="majorHAnsi" w:cs="Calibri"/>
          <w:color w:val="FF0000"/>
          <w:sz w:val="22"/>
          <w:szCs w:val="22"/>
        </w:rPr>
      </w:pPr>
      <w:r>
        <w:rPr>
          <w:rFonts w:ascii="Calibri" w:eastAsia="Calibri" w:hAnsi="Calibri" w:cs="Calibri"/>
          <w:sz w:val="22"/>
          <w:szCs w:val="22"/>
        </w:rPr>
        <w:t>mais lenta</w:t>
      </w:r>
      <w:r w:rsidRPr="00E9349C">
        <w:rPr>
          <w:rFonts w:asciiTheme="majorHAnsi" w:eastAsia="Calibri" w:hAnsiTheme="majorHAnsi" w:cs="Calibri"/>
          <w:color w:val="FF0000"/>
          <w:sz w:val="22"/>
          <w:szCs w:val="22"/>
        </w:rPr>
        <w:t xml:space="preserve">. </w:t>
      </w:r>
      <w:r w:rsidR="00E9349C" w:rsidRPr="00E9349C">
        <w:rPr>
          <w:rFonts w:asciiTheme="majorHAnsi" w:hAnsiTheme="majorHAnsi" w:cs="Helvetica"/>
          <w:color w:val="FF0000"/>
          <w:sz w:val="22"/>
          <w:szCs w:val="22"/>
          <w:shd w:val="clear" w:color="auto" w:fill="FFFFFF"/>
        </w:rPr>
        <w:t>é mais lenta porque é externa ao processador, por isso, há uma demora no tráfego de dados até passar pelos barramentos e chegar na CPU.</w:t>
      </w:r>
    </w:p>
    <w:p w14:paraId="3E229982" w14:textId="6DCEA567" w:rsidR="00FC75C9" w:rsidRDefault="00F4223C">
      <w:pPr>
        <w:widowControl w:val="0"/>
        <w:numPr>
          <w:ilvl w:val="0"/>
          <w:numId w:val="2"/>
        </w:numPr>
        <w:rPr>
          <w:rFonts w:ascii="Calibri" w:eastAsia="Calibri" w:hAnsi="Calibri" w:cs="Calibri"/>
          <w:sz w:val="22"/>
          <w:szCs w:val="22"/>
        </w:rPr>
      </w:pPr>
      <w:r>
        <w:rPr>
          <w:rFonts w:ascii="Calibri" w:eastAsia="Calibri" w:hAnsi="Calibri" w:cs="Calibri"/>
          <w:sz w:val="22"/>
          <w:szCs w:val="22"/>
        </w:rPr>
        <w:t xml:space="preserve">tem maior capacidade. </w:t>
      </w:r>
      <w:r w:rsidR="007C0535" w:rsidRPr="007C0535">
        <w:rPr>
          <w:rFonts w:asciiTheme="majorHAnsi" w:hAnsiTheme="majorHAnsi" w:cs="Helvetica"/>
          <w:color w:val="FF0000"/>
          <w:sz w:val="22"/>
          <w:szCs w:val="22"/>
          <w:shd w:val="clear" w:color="auto" w:fill="FFFFFF"/>
        </w:rPr>
        <w:t>tem uma maior capacidade porque é construída de uma tecnologia barata, o custo por byte é relativamente baixo se comparado com outros tipos de tecnologias empregadas na fabricação de memórias</w:t>
      </w:r>
    </w:p>
    <w:p w14:paraId="5067DB4E" w14:textId="688D8188" w:rsidR="00FC75C9" w:rsidRPr="00E94884" w:rsidRDefault="00F4223C">
      <w:pPr>
        <w:widowControl w:val="0"/>
        <w:numPr>
          <w:ilvl w:val="0"/>
          <w:numId w:val="2"/>
        </w:numPr>
        <w:rPr>
          <w:rFonts w:ascii="Calibri" w:eastAsia="Calibri" w:hAnsi="Calibri" w:cs="Calibri"/>
          <w:color w:val="FF0000"/>
          <w:sz w:val="22"/>
          <w:szCs w:val="22"/>
        </w:rPr>
      </w:pPr>
      <w:r>
        <w:rPr>
          <w:rFonts w:ascii="Calibri" w:eastAsia="Calibri" w:hAnsi="Calibri" w:cs="Calibri"/>
          <w:sz w:val="22"/>
          <w:szCs w:val="22"/>
        </w:rPr>
        <w:t>teoricamente permanente</w:t>
      </w:r>
      <w:r w:rsidR="00E94884">
        <w:rPr>
          <w:rFonts w:ascii="Calibri" w:eastAsia="Calibri" w:hAnsi="Calibri" w:cs="Calibri"/>
          <w:sz w:val="22"/>
          <w:szCs w:val="22"/>
        </w:rPr>
        <w:t>, não volátil</w:t>
      </w:r>
      <w:r w:rsidR="00E94884" w:rsidRPr="00E94884">
        <w:rPr>
          <w:rFonts w:ascii="Calibri" w:eastAsia="Calibri" w:hAnsi="Calibri" w:cs="Calibri"/>
          <w:color w:val="FF0000"/>
          <w:sz w:val="22"/>
          <w:szCs w:val="22"/>
        </w:rPr>
        <w:t>:  A memória se</w:t>
      </w:r>
      <w:r w:rsidR="00CE5562">
        <w:rPr>
          <w:rFonts w:ascii="Calibri" w:eastAsia="Calibri" w:hAnsi="Calibri" w:cs="Calibri"/>
          <w:color w:val="FF0000"/>
          <w:sz w:val="22"/>
          <w:szCs w:val="22"/>
        </w:rPr>
        <w:t>cundária é não volátil pois reté</w:t>
      </w:r>
      <w:r w:rsidR="00E94884" w:rsidRPr="00E94884">
        <w:rPr>
          <w:rFonts w:ascii="Calibri" w:eastAsia="Calibri" w:hAnsi="Calibri" w:cs="Calibri"/>
          <w:color w:val="FF0000"/>
          <w:sz w:val="22"/>
          <w:szCs w:val="22"/>
        </w:rPr>
        <w:t>m/guarda a informação quando a energia elétrica é desligada.</w:t>
      </w:r>
    </w:p>
    <w:p w14:paraId="3B551953" w14:textId="77777777" w:rsidR="00FC75C9" w:rsidRDefault="00FC75C9">
      <w:pPr>
        <w:widowControl w:val="0"/>
        <w:rPr>
          <w:rFonts w:ascii="Calibri" w:eastAsia="Calibri" w:hAnsi="Calibri" w:cs="Calibri"/>
          <w:sz w:val="22"/>
          <w:szCs w:val="22"/>
        </w:rPr>
      </w:pPr>
    </w:p>
    <w:p w14:paraId="4AB964C3" w14:textId="77777777" w:rsidR="00FC75C9" w:rsidRDefault="00F4223C">
      <w:pPr>
        <w:widowControl w:val="0"/>
        <w:rPr>
          <w:rFonts w:ascii="Calibri" w:eastAsia="Calibri" w:hAnsi="Calibri" w:cs="Calibri"/>
          <w:sz w:val="22"/>
          <w:szCs w:val="22"/>
        </w:rPr>
      </w:pPr>
      <w:r>
        <w:rPr>
          <w:rFonts w:ascii="Calibri" w:eastAsia="Calibri" w:hAnsi="Calibri" w:cs="Calibri"/>
          <w:sz w:val="22"/>
          <w:szCs w:val="22"/>
        </w:rPr>
        <w:t>3 Falando em memória secundária, explique o conceito de memória principal. Quais os tipos e para que servem.</w:t>
      </w:r>
    </w:p>
    <w:p w14:paraId="1660DDBF" w14:textId="3BE8F1FE" w:rsidR="0040680B" w:rsidRDefault="00CE5562">
      <w:pPr>
        <w:widowControl w:val="0"/>
        <w:rPr>
          <w:rFonts w:asciiTheme="majorHAnsi" w:hAnsiTheme="majorHAnsi" w:cs="Arial"/>
          <w:color w:val="FF0000"/>
          <w:shd w:val="clear" w:color="auto" w:fill="FFFFFF"/>
        </w:rPr>
      </w:pPr>
      <w:r w:rsidRPr="00CE5562">
        <w:rPr>
          <w:rFonts w:asciiTheme="majorHAnsi" w:hAnsiTheme="majorHAnsi" w:cs="Arial"/>
          <w:color w:val="FF0000"/>
          <w:shd w:val="clear" w:color="auto" w:fill="FFFFFF"/>
        </w:rPr>
        <w:t> </w:t>
      </w:r>
      <w:r w:rsidRPr="00CE5562">
        <w:rPr>
          <w:rFonts w:asciiTheme="majorHAnsi" w:hAnsiTheme="majorHAnsi" w:cs="Arial"/>
          <w:bCs/>
          <w:color w:val="FF0000"/>
          <w:shd w:val="clear" w:color="auto" w:fill="FFFFFF"/>
        </w:rPr>
        <w:t>Memória principal</w:t>
      </w:r>
      <w:r w:rsidRPr="00CE5562">
        <w:rPr>
          <w:rFonts w:asciiTheme="majorHAnsi" w:hAnsiTheme="majorHAnsi" w:cs="Arial"/>
          <w:color w:val="FF0000"/>
          <w:shd w:val="clear" w:color="auto" w:fill="FFFFFF"/>
        </w:rPr>
        <w:t> também é conhecida como </w:t>
      </w:r>
      <w:r w:rsidRPr="00CE5562">
        <w:rPr>
          <w:rFonts w:asciiTheme="majorHAnsi" w:hAnsiTheme="majorHAnsi" w:cs="Arial"/>
          <w:bCs/>
          <w:color w:val="FF0000"/>
          <w:shd w:val="clear" w:color="auto" w:fill="FFFFFF"/>
        </w:rPr>
        <w:t>memória</w:t>
      </w:r>
      <w:r w:rsidRPr="00CE5562">
        <w:rPr>
          <w:rFonts w:asciiTheme="majorHAnsi" w:hAnsiTheme="majorHAnsi" w:cs="Arial"/>
          <w:color w:val="FF0000"/>
          <w:shd w:val="clear" w:color="auto" w:fill="FFFFFF"/>
        </w:rPr>
        <w:t> central, é uma </w:t>
      </w:r>
      <w:r w:rsidRPr="00CE5562">
        <w:rPr>
          <w:rFonts w:asciiTheme="majorHAnsi" w:hAnsiTheme="majorHAnsi" w:cs="Arial"/>
          <w:bCs/>
          <w:color w:val="FF0000"/>
          <w:shd w:val="clear" w:color="auto" w:fill="FFFFFF"/>
        </w:rPr>
        <w:t>memória</w:t>
      </w:r>
      <w:r w:rsidRPr="00CE5562">
        <w:rPr>
          <w:rFonts w:asciiTheme="majorHAnsi" w:hAnsiTheme="majorHAnsi" w:cs="Arial"/>
          <w:color w:val="FF0000"/>
          <w:shd w:val="clear" w:color="auto" w:fill="FFFFFF"/>
        </w:rPr>
        <w:t> de rápido acesso e que armazena os dados /</w:t>
      </w:r>
      <w:proofErr w:type="gramStart"/>
      <w:r w:rsidRPr="00CE5562">
        <w:rPr>
          <w:rFonts w:asciiTheme="majorHAnsi" w:hAnsiTheme="majorHAnsi" w:cs="Arial"/>
          <w:color w:val="FF0000"/>
          <w:shd w:val="clear" w:color="auto" w:fill="FFFFFF"/>
        </w:rPr>
        <w:t>informações </w:t>
      </w:r>
      <w:r>
        <w:rPr>
          <w:rFonts w:asciiTheme="majorHAnsi" w:hAnsiTheme="majorHAnsi" w:cs="Arial"/>
          <w:color w:val="FF0000"/>
          <w:shd w:val="clear" w:color="auto" w:fill="FFFFFF"/>
        </w:rPr>
        <w:t>,</w:t>
      </w:r>
      <w:proofErr w:type="gramEnd"/>
      <w:r>
        <w:rPr>
          <w:rFonts w:asciiTheme="majorHAnsi" w:hAnsiTheme="majorHAnsi" w:cs="Arial"/>
          <w:color w:val="FF0000"/>
          <w:shd w:val="clear" w:color="auto" w:fill="FFFFFF"/>
        </w:rPr>
        <w:t xml:space="preserve"> ela é utilizada diretamente pelo processador, ela é volátil o que significa que perde as informações quando a energia elétrica é desligada.</w:t>
      </w:r>
    </w:p>
    <w:p w14:paraId="72987935" w14:textId="2906DF61" w:rsidR="00E47971" w:rsidRDefault="00E47971">
      <w:pPr>
        <w:widowControl w:val="0"/>
        <w:rPr>
          <w:rFonts w:asciiTheme="majorHAnsi" w:hAnsiTheme="majorHAnsi" w:cstheme="majorHAnsi"/>
          <w:color w:val="FF0000"/>
          <w:shd w:val="clear" w:color="auto" w:fill="FFFFFF"/>
        </w:rPr>
      </w:pPr>
      <w:r w:rsidRPr="00E47971">
        <w:rPr>
          <w:rFonts w:asciiTheme="majorHAnsi" w:hAnsiTheme="majorHAnsi" w:cstheme="majorHAnsi"/>
          <w:color w:val="FF0000"/>
          <w:shd w:val="clear" w:color="auto" w:fill="FFFFFF"/>
        </w:rPr>
        <w:t>A grande velocidade da memória principal, deve-se ao fato de ser uma memória do tipo "RAM"(</w:t>
      </w:r>
      <w:proofErr w:type="spellStart"/>
      <w:r w:rsidRPr="00E47971">
        <w:rPr>
          <w:rFonts w:asciiTheme="majorHAnsi" w:hAnsiTheme="majorHAnsi" w:cstheme="majorHAnsi"/>
          <w:color w:val="FF0000"/>
          <w:shd w:val="clear" w:color="auto" w:fill="FFFFFF"/>
        </w:rPr>
        <w:t>Dynamic</w:t>
      </w:r>
      <w:proofErr w:type="spellEnd"/>
      <w:r w:rsidRPr="00E47971">
        <w:rPr>
          <w:rFonts w:asciiTheme="majorHAnsi" w:hAnsiTheme="majorHAnsi" w:cstheme="majorHAnsi"/>
          <w:color w:val="FF0000"/>
          <w:shd w:val="clear" w:color="auto" w:fill="FFFFFF"/>
        </w:rPr>
        <w:t xml:space="preserve"> Randon Access </w:t>
      </w:r>
      <w:proofErr w:type="spellStart"/>
      <w:r w:rsidRPr="00E47971">
        <w:rPr>
          <w:rFonts w:asciiTheme="majorHAnsi" w:hAnsiTheme="majorHAnsi" w:cstheme="majorHAnsi"/>
          <w:color w:val="FF0000"/>
          <w:shd w:val="clear" w:color="auto" w:fill="FFFFFF"/>
        </w:rPr>
        <w:t>Memory</w:t>
      </w:r>
      <w:proofErr w:type="spellEnd"/>
      <w:r w:rsidRPr="00E47971">
        <w:rPr>
          <w:rFonts w:asciiTheme="majorHAnsi" w:hAnsiTheme="majorHAnsi" w:cstheme="majorHAnsi"/>
          <w:color w:val="FF0000"/>
          <w:shd w:val="clear" w:color="auto" w:fill="FFFFFF"/>
        </w:rPr>
        <w:t xml:space="preserve"> ou Memória de Acesso Aleatório), que permite um acesso aos dados necessários de forma direta, sem que obrigatória a leitura em todas as áreas. Isto devido a três registros, dois deles associados a operações de leitura e gravação e o outro aos endereços.</w:t>
      </w:r>
    </w:p>
    <w:p w14:paraId="2527AFBB" w14:textId="77777777" w:rsidR="00E47971" w:rsidRPr="00E47971" w:rsidRDefault="00E47971" w:rsidP="00E47971">
      <w:pPr>
        <w:pStyle w:val="NormalWeb"/>
        <w:spacing w:before="0" w:beforeAutospacing="0" w:after="0" w:afterAutospacing="0"/>
        <w:rPr>
          <w:rFonts w:asciiTheme="majorHAnsi" w:hAnsiTheme="majorHAnsi" w:cstheme="majorHAnsi"/>
          <w:color w:val="FF0000"/>
        </w:rPr>
      </w:pPr>
      <w:r w:rsidRPr="00E47971">
        <w:rPr>
          <w:rFonts w:asciiTheme="majorHAnsi" w:hAnsiTheme="majorHAnsi" w:cstheme="majorHAnsi"/>
          <w:color w:val="FF0000"/>
        </w:rPr>
        <w:t xml:space="preserve">1º REGISTRO - </w:t>
      </w:r>
      <w:proofErr w:type="spellStart"/>
      <w:r w:rsidRPr="00E47971">
        <w:rPr>
          <w:rFonts w:asciiTheme="majorHAnsi" w:hAnsiTheme="majorHAnsi" w:cstheme="majorHAnsi"/>
          <w:color w:val="FF0000"/>
        </w:rPr>
        <w:t>Memory</w:t>
      </w:r>
      <w:proofErr w:type="spellEnd"/>
      <w:r w:rsidRPr="00E47971">
        <w:rPr>
          <w:rFonts w:asciiTheme="majorHAnsi" w:hAnsiTheme="majorHAnsi" w:cstheme="majorHAnsi"/>
          <w:color w:val="FF0000"/>
        </w:rPr>
        <w:t xml:space="preserve"> </w:t>
      </w:r>
      <w:proofErr w:type="spellStart"/>
      <w:r w:rsidRPr="00E47971">
        <w:rPr>
          <w:rFonts w:asciiTheme="majorHAnsi" w:hAnsiTheme="majorHAnsi" w:cstheme="majorHAnsi"/>
          <w:color w:val="FF0000"/>
        </w:rPr>
        <w:t>Address</w:t>
      </w:r>
      <w:proofErr w:type="spellEnd"/>
      <w:r w:rsidRPr="00E47971">
        <w:rPr>
          <w:rFonts w:asciiTheme="majorHAnsi" w:hAnsiTheme="majorHAnsi" w:cstheme="majorHAnsi"/>
          <w:color w:val="FF0000"/>
        </w:rPr>
        <w:t xml:space="preserve"> Register</w:t>
      </w:r>
    </w:p>
    <w:p w14:paraId="7E8D6595" w14:textId="77777777" w:rsidR="00E47971" w:rsidRPr="00E47971" w:rsidRDefault="00E47971" w:rsidP="00E47971">
      <w:pPr>
        <w:pStyle w:val="NormalWeb"/>
        <w:spacing w:before="0" w:beforeAutospacing="0" w:after="0" w:afterAutospacing="0"/>
        <w:rPr>
          <w:rFonts w:asciiTheme="majorHAnsi" w:hAnsiTheme="majorHAnsi" w:cstheme="majorHAnsi"/>
          <w:color w:val="FF0000"/>
        </w:rPr>
      </w:pPr>
      <w:r w:rsidRPr="00E47971">
        <w:rPr>
          <w:rFonts w:asciiTheme="majorHAnsi" w:hAnsiTheme="majorHAnsi" w:cstheme="majorHAnsi"/>
          <w:color w:val="FF0000"/>
        </w:rPr>
        <w:t>Guarda o endereço onde se encontra ou será colocado um dado/informação.</w:t>
      </w:r>
    </w:p>
    <w:p w14:paraId="117EFE5E" w14:textId="77777777" w:rsidR="00E47971" w:rsidRPr="00E47971" w:rsidRDefault="00E47971" w:rsidP="00E47971">
      <w:pPr>
        <w:pStyle w:val="NormalWeb"/>
        <w:spacing w:before="0" w:beforeAutospacing="0" w:after="0" w:afterAutospacing="0"/>
        <w:rPr>
          <w:rFonts w:asciiTheme="majorHAnsi" w:hAnsiTheme="majorHAnsi" w:cstheme="majorHAnsi"/>
          <w:color w:val="FF0000"/>
        </w:rPr>
      </w:pPr>
      <w:r w:rsidRPr="00E47971">
        <w:rPr>
          <w:rFonts w:asciiTheme="majorHAnsi" w:hAnsiTheme="majorHAnsi" w:cstheme="majorHAnsi"/>
          <w:color w:val="FF0000"/>
        </w:rPr>
        <w:t xml:space="preserve">2º REGISTRO - </w:t>
      </w:r>
      <w:proofErr w:type="spellStart"/>
      <w:r w:rsidRPr="00E47971">
        <w:rPr>
          <w:rFonts w:asciiTheme="majorHAnsi" w:hAnsiTheme="majorHAnsi" w:cstheme="majorHAnsi"/>
          <w:color w:val="FF0000"/>
        </w:rPr>
        <w:t>Memory</w:t>
      </w:r>
      <w:proofErr w:type="spellEnd"/>
      <w:r w:rsidRPr="00E47971">
        <w:rPr>
          <w:rFonts w:asciiTheme="majorHAnsi" w:hAnsiTheme="majorHAnsi" w:cstheme="majorHAnsi"/>
          <w:color w:val="FF0000"/>
        </w:rPr>
        <w:t xml:space="preserve"> Buffer </w:t>
      </w:r>
      <w:proofErr w:type="spellStart"/>
      <w:r w:rsidRPr="00E47971">
        <w:rPr>
          <w:rFonts w:asciiTheme="majorHAnsi" w:hAnsiTheme="majorHAnsi" w:cstheme="majorHAnsi"/>
          <w:color w:val="FF0000"/>
        </w:rPr>
        <w:t>register</w:t>
      </w:r>
      <w:proofErr w:type="spellEnd"/>
    </w:p>
    <w:p w14:paraId="4FF10BBA" w14:textId="77777777" w:rsidR="00E47971" w:rsidRPr="00E47971" w:rsidRDefault="00E47971" w:rsidP="00E47971">
      <w:pPr>
        <w:pStyle w:val="NormalWeb"/>
        <w:spacing w:before="0" w:beforeAutospacing="0" w:after="0" w:afterAutospacing="0"/>
        <w:rPr>
          <w:rFonts w:asciiTheme="majorHAnsi" w:hAnsiTheme="majorHAnsi" w:cstheme="majorHAnsi"/>
          <w:color w:val="FF0000"/>
        </w:rPr>
      </w:pPr>
      <w:r w:rsidRPr="00E47971">
        <w:rPr>
          <w:rFonts w:asciiTheme="majorHAnsi" w:hAnsiTheme="majorHAnsi" w:cstheme="majorHAnsi"/>
          <w:color w:val="FF0000"/>
        </w:rPr>
        <w:t>Tem como função efetuar o seguinte controle:</w:t>
      </w:r>
    </w:p>
    <w:p w14:paraId="6D5BC585" w14:textId="77777777" w:rsidR="00E47971" w:rsidRPr="00E47971" w:rsidRDefault="00E47971" w:rsidP="00E47971">
      <w:pPr>
        <w:pStyle w:val="NormalWeb"/>
        <w:spacing w:before="0" w:beforeAutospacing="0" w:after="0" w:afterAutospacing="0"/>
        <w:rPr>
          <w:rFonts w:asciiTheme="majorHAnsi" w:hAnsiTheme="majorHAnsi" w:cstheme="majorHAnsi"/>
          <w:color w:val="FF0000"/>
        </w:rPr>
      </w:pPr>
      <w:r w:rsidRPr="00E47971">
        <w:rPr>
          <w:rFonts w:asciiTheme="majorHAnsi" w:hAnsiTheme="majorHAnsi" w:cstheme="majorHAnsi"/>
          <w:color w:val="FF0000"/>
        </w:rPr>
        <w:t xml:space="preserve">1. Se a operação desejada for de </w:t>
      </w:r>
      <w:proofErr w:type="spellStart"/>
      <w:proofErr w:type="gramStart"/>
      <w:r w:rsidRPr="00E47971">
        <w:rPr>
          <w:rFonts w:asciiTheme="majorHAnsi" w:hAnsiTheme="majorHAnsi" w:cstheme="majorHAnsi"/>
          <w:color w:val="FF0000"/>
        </w:rPr>
        <w:t>leitura,ele</w:t>
      </w:r>
      <w:proofErr w:type="spellEnd"/>
      <w:proofErr w:type="gramEnd"/>
      <w:r w:rsidRPr="00E47971">
        <w:rPr>
          <w:rFonts w:asciiTheme="majorHAnsi" w:hAnsiTheme="majorHAnsi" w:cstheme="majorHAnsi"/>
          <w:color w:val="FF0000"/>
        </w:rPr>
        <w:t xml:space="preserve"> recebe a informação localizada pelo registro de endereço e a envia ao processador;</w:t>
      </w:r>
      <w:r w:rsidRPr="00E47971">
        <w:rPr>
          <w:rFonts w:asciiTheme="majorHAnsi" w:hAnsiTheme="majorHAnsi" w:cstheme="majorHAnsi"/>
          <w:color w:val="FF0000"/>
        </w:rPr>
        <w:br/>
        <w:t>2. Se a operação desejada for uma saída(gravação</w:t>
      </w:r>
      <w:proofErr w:type="gramStart"/>
      <w:r w:rsidRPr="00E47971">
        <w:rPr>
          <w:rFonts w:asciiTheme="majorHAnsi" w:hAnsiTheme="majorHAnsi" w:cstheme="majorHAnsi"/>
          <w:color w:val="FF0000"/>
        </w:rPr>
        <w:t>),ele</w:t>
      </w:r>
      <w:proofErr w:type="gramEnd"/>
      <w:r w:rsidRPr="00E47971">
        <w:rPr>
          <w:rFonts w:asciiTheme="majorHAnsi" w:hAnsiTheme="majorHAnsi" w:cstheme="majorHAnsi"/>
          <w:color w:val="FF0000"/>
        </w:rPr>
        <w:t xml:space="preserve"> transfere o dado para a posição de memória indicada pelo registro de endereço.</w:t>
      </w:r>
    </w:p>
    <w:p w14:paraId="74B56F2E" w14:textId="77777777" w:rsidR="00E47971" w:rsidRPr="00E47971" w:rsidRDefault="00E47971" w:rsidP="00E47971">
      <w:pPr>
        <w:pStyle w:val="NormalWeb"/>
        <w:spacing w:before="0" w:beforeAutospacing="0" w:after="0" w:afterAutospacing="0"/>
        <w:rPr>
          <w:rFonts w:asciiTheme="majorHAnsi" w:hAnsiTheme="majorHAnsi" w:cstheme="majorHAnsi"/>
          <w:color w:val="FF0000"/>
        </w:rPr>
      </w:pPr>
      <w:r w:rsidRPr="00E47971">
        <w:rPr>
          <w:rFonts w:asciiTheme="majorHAnsi" w:hAnsiTheme="majorHAnsi" w:cstheme="majorHAnsi"/>
          <w:color w:val="FF0000"/>
        </w:rPr>
        <w:t>3º REGISTRO - Conector de Ligação</w:t>
      </w:r>
    </w:p>
    <w:p w14:paraId="6F773F41" w14:textId="23BEE71F" w:rsidR="00E47971" w:rsidRDefault="00E47971" w:rsidP="00E47971">
      <w:pPr>
        <w:pStyle w:val="NormalWeb"/>
        <w:spacing w:before="0" w:beforeAutospacing="0" w:after="0" w:afterAutospacing="0"/>
        <w:rPr>
          <w:rFonts w:asciiTheme="majorHAnsi" w:hAnsiTheme="majorHAnsi" w:cstheme="majorHAnsi"/>
          <w:color w:val="FF0000"/>
        </w:rPr>
      </w:pPr>
      <w:r w:rsidRPr="00E47971">
        <w:rPr>
          <w:rFonts w:asciiTheme="majorHAnsi" w:hAnsiTheme="majorHAnsi" w:cstheme="majorHAnsi"/>
          <w:color w:val="FF0000"/>
        </w:rPr>
        <w:t xml:space="preserve">Conecta o buffer (armazenador de dados utilizado para compensar a </w:t>
      </w:r>
      <w:proofErr w:type="spellStart"/>
      <w:r w:rsidRPr="00E47971">
        <w:rPr>
          <w:rFonts w:asciiTheme="majorHAnsi" w:hAnsiTheme="majorHAnsi" w:cstheme="majorHAnsi"/>
          <w:color w:val="FF0000"/>
        </w:rPr>
        <w:t>difierença</w:t>
      </w:r>
      <w:proofErr w:type="spellEnd"/>
      <w:r w:rsidRPr="00E47971">
        <w:rPr>
          <w:rFonts w:asciiTheme="majorHAnsi" w:hAnsiTheme="majorHAnsi" w:cstheme="majorHAnsi"/>
          <w:color w:val="FF0000"/>
        </w:rPr>
        <w:t xml:space="preserve"> de velocidade entre dois dispositivos), após cada operação (leitura/gravação), à posição de memória indicada pelo registro de memória, permitindo assim a comunicação (transferência) de dados em ambos os sentidos.</w:t>
      </w:r>
    </w:p>
    <w:p w14:paraId="20AE31CC" w14:textId="77777777" w:rsidR="00E47971" w:rsidRPr="00735684" w:rsidRDefault="00E47971" w:rsidP="00735684">
      <w:pPr>
        <w:pStyle w:val="NormalWeb"/>
        <w:spacing w:before="0" w:beforeAutospacing="0" w:after="0" w:afterAutospacing="0"/>
        <w:rPr>
          <w:rFonts w:asciiTheme="majorHAnsi" w:hAnsiTheme="majorHAnsi" w:cstheme="majorHAnsi"/>
          <w:color w:val="FF0000"/>
        </w:rPr>
      </w:pPr>
      <w:bookmarkStart w:id="0" w:name="Memória_Cache"/>
      <w:r w:rsidRPr="00735684">
        <w:rPr>
          <w:rStyle w:val="Forte"/>
          <w:rFonts w:asciiTheme="majorHAnsi" w:hAnsiTheme="majorHAnsi" w:cstheme="majorHAnsi"/>
          <w:color w:val="FF0000"/>
        </w:rPr>
        <w:t>Memória Cache</w:t>
      </w:r>
      <w:bookmarkEnd w:id="0"/>
    </w:p>
    <w:p w14:paraId="3CC4FFB8" w14:textId="2697D343" w:rsidR="00E47971" w:rsidRPr="00735684" w:rsidRDefault="00E47971" w:rsidP="00735684">
      <w:pPr>
        <w:pStyle w:val="NormalWeb"/>
        <w:spacing w:before="0" w:beforeAutospacing="0" w:after="0" w:afterAutospacing="0"/>
        <w:rPr>
          <w:rFonts w:asciiTheme="majorHAnsi" w:hAnsiTheme="majorHAnsi" w:cstheme="majorHAnsi"/>
          <w:color w:val="FF0000"/>
        </w:rPr>
      </w:pPr>
      <w:r w:rsidRPr="00735684">
        <w:rPr>
          <w:rFonts w:asciiTheme="majorHAnsi" w:hAnsiTheme="majorHAnsi" w:cstheme="majorHAnsi"/>
          <w:color w:val="FF0000"/>
        </w:rPr>
        <w:t xml:space="preserve">Esta memória está localizada na </w:t>
      </w:r>
      <w:proofErr w:type="spellStart"/>
      <w:r w:rsidRPr="00735684">
        <w:rPr>
          <w:rFonts w:asciiTheme="majorHAnsi" w:hAnsiTheme="majorHAnsi" w:cstheme="majorHAnsi"/>
          <w:color w:val="FF0000"/>
        </w:rPr>
        <w:t>placa-mãe</w:t>
      </w:r>
      <w:proofErr w:type="spellEnd"/>
      <w:r w:rsidRPr="00735684">
        <w:rPr>
          <w:rFonts w:asciiTheme="majorHAnsi" w:hAnsiTheme="majorHAnsi" w:cstheme="majorHAnsi"/>
          <w:color w:val="FF0000"/>
        </w:rPr>
        <w:t xml:space="preserve"> e é formada por vários circuitos integrados RAM do tipo "SRAM" (</w:t>
      </w:r>
      <w:proofErr w:type="spellStart"/>
      <w:r w:rsidRPr="00735684">
        <w:rPr>
          <w:rFonts w:asciiTheme="majorHAnsi" w:hAnsiTheme="majorHAnsi" w:cstheme="majorHAnsi"/>
          <w:color w:val="FF0000"/>
        </w:rPr>
        <w:t>Static</w:t>
      </w:r>
      <w:proofErr w:type="spellEnd"/>
      <w:r w:rsidRPr="00735684">
        <w:rPr>
          <w:rFonts w:asciiTheme="majorHAnsi" w:hAnsiTheme="majorHAnsi" w:cstheme="majorHAnsi"/>
          <w:color w:val="FF0000"/>
        </w:rPr>
        <w:t xml:space="preserve"> RAM) e é muito mais rápida que a do tipo "RAM" </w:t>
      </w:r>
      <w:proofErr w:type="spellStart"/>
      <w:r w:rsidRPr="00735684">
        <w:rPr>
          <w:rFonts w:asciiTheme="majorHAnsi" w:hAnsiTheme="majorHAnsi" w:cstheme="majorHAnsi"/>
          <w:color w:val="FF0000"/>
        </w:rPr>
        <w:t>convecional,porque</w:t>
      </w:r>
      <w:proofErr w:type="spellEnd"/>
      <w:r w:rsidRPr="00735684">
        <w:rPr>
          <w:rFonts w:asciiTheme="majorHAnsi" w:hAnsiTheme="majorHAnsi" w:cstheme="majorHAnsi"/>
          <w:color w:val="FF0000"/>
        </w:rPr>
        <w:t xml:space="preserve"> não usa o método capacitivo de armazenamento e sim dispositivos de dois estados como os </w:t>
      </w:r>
      <w:proofErr w:type="spellStart"/>
      <w:r w:rsidRPr="00735684">
        <w:rPr>
          <w:rFonts w:asciiTheme="majorHAnsi" w:hAnsiTheme="majorHAnsi" w:cstheme="majorHAnsi"/>
          <w:color w:val="FF0000"/>
        </w:rPr>
        <w:t>Flips-Flops</w:t>
      </w:r>
      <w:proofErr w:type="spellEnd"/>
      <w:r w:rsidRPr="00735684">
        <w:rPr>
          <w:rFonts w:asciiTheme="majorHAnsi" w:hAnsiTheme="majorHAnsi" w:cstheme="majorHAnsi"/>
          <w:color w:val="FF0000"/>
        </w:rPr>
        <w:t xml:space="preserve"> (circuito eletrônico que pode assumir um de dois estados, determinados por uma ou duas entradas).Por ocuparem mais espaço de armazenamento, tornam-se mais caros, motivo pelo qual são utilizados em tamanhos </w:t>
      </w:r>
      <w:r w:rsidRPr="00735684">
        <w:rPr>
          <w:rFonts w:asciiTheme="majorHAnsi" w:hAnsiTheme="majorHAnsi" w:cstheme="majorHAnsi"/>
          <w:color w:val="FF0000"/>
        </w:rPr>
        <w:lastRenderedPageBreak/>
        <w:t xml:space="preserve">reduzidos, em relação à memória do tipo "DRAM". Sua capacidade varia de 8 Mb a 1024 </w:t>
      </w:r>
      <w:proofErr w:type="spellStart"/>
      <w:proofErr w:type="gramStart"/>
      <w:r w:rsidRPr="00735684">
        <w:rPr>
          <w:rFonts w:asciiTheme="majorHAnsi" w:hAnsiTheme="majorHAnsi" w:cstheme="majorHAnsi"/>
          <w:color w:val="FF0000"/>
        </w:rPr>
        <w:t>Kb,sendo</w:t>
      </w:r>
      <w:proofErr w:type="spellEnd"/>
      <w:proofErr w:type="gramEnd"/>
      <w:r w:rsidRPr="00735684">
        <w:rPr>
          <w:rFonts w:asciiTheme="majorHAnsi" w:hAnsiTheme="majorHAnsi" w:cstheme="majorHAnsi"/>
          <w:color w:val="FF0000"/>
        </w:rPr>
        <w:t xml:space="preserve"> o mais utilizados é 256 Kb, 512 Kb.</w:t>
      </w:r>
    </w:p>
    <w:p w14:paraId="6C93069D" w14:textId="77777777" w:rsidR="00E47971" w:rsidRPr="00735684" w:rsidRDefault="00E47971" w:rsidP="00735684">
      <w:pPr>
        <w:pStyle w:val="NormalWeb"/>
        <w:spacing w:before="0" w:beforeAutospacing="0" w:after="0" w:afterAutospacing="0"/>
        <w:rPr>
          <w:rFonts w:asciiTheme="majorHAnsi" w:hAnsiTheme="majorHAnsi" w:cstheme="majorHAnsi"/>
          <w:color w:val="FF0000"/>
        </w:rPr>
      </w:pPr>
      <w:r w:rsidRPr="00735684">
        <w:rPr>
          <w:rFonts w:asciiTheme="majorHAnsi" w:hAnsiTheme="majorHAnsi" w:cstheme="majorHAnsi"/>
          <w:color w:val="FF0000"/>
        </w:rPr>
        <w:t xml:space="preserve">Para a identificação rápida dos </w:t>
      </w:r>
      <w:proofErr w:type="spellStart"/>
      <w:proofErr w:type="gramStart"/>
      <w:r w:rsidRPr="00735684">
        <w:rPr>
          <w:rFonts w:asciiTheme="majorHAnsi" w:hAnsiTheme="majorHAnsi" w:cstheme="majorHAnsi"/>
          <w:color w:val="FF0000"/>
        </w:rPr>
        <w:t>dados,a</w:t>
      </w:r>
      <w:proofErr w:type="spellEnd"/>
      <w:proofErr w:type="gramEnd"/>
      <w:r w:rsidRPr="00735684">
        <w:rPr>
          <w:rFonts w:asciiTheme="majorHAnsi" w:hAnsiTheme="majorHAnsi" w:cstheme="majorHAnsi"/>
          <w:color w:val="FF0000"/>
        </w:rPr>
        <w:t xml:space="preserve"> memória cache utiliza-se de um dispositivo, localizado geralmente ao lado de seu banco de chips, chamado de SRAM TAG, que é onde estão localizados os caracteres de identificação rápida dos arquivos.</w:t>
      </w:r>
    </w:p>
    <w:p w14:paraId="24922AED" w14:textId="77777777" w:rsidR="00735684" w:rsidRDefault="00735684">
      <w:pPr>
        <w:widowControl w:val="0"/>
        <w:rPr>
          <w:rFonts w:ascii="Calibri" w:eastAsia="Calibri" w:hAnsi="Calibri" w:cs="Calibri"/>
          <w:sz w:val="22"/>
          <w:szCs w:val="22"/>
        </w:rPr>
      </w:pPr>
    </w:p>
    <w:p w14:paraId="5D3181E2" w14:textId="29906C29" w:rsidR="00FC75C9" w:rsidRDefault="00F4223C">
      <w:pPr>
        <w:widowControl w:val="0"/>
        <w:rPr>
          <w:rFonts w:ascii="Calibri" w:eastAsia="Calibri" w:hAnsi="Calibri" w:cs="Calibri"/>
          <w:sz w:val="22"/>
          <w:szCs w:val="22"/>
        </w:rPr>
      </w:pPr>
      <w:r>
        <w:rPr>
          <w:rFonts w:ascii="Calibri" w:eastAsia="Calibri" w:hAnsi="Calibri" w:cs="Calibri"/>
          <w:sz w:val="22"/>
          <w:szCs w:val="22"/>
        </w:rPr>
        <w:t xml:space="preserve">4 Explique o que é um software tradutor que os programas em geral usam. Na aula vimos duas maneiras: direto para linguagem de máquina e outra para linguagem intermediária. </w:t>
      </w:r>
    </w:p>
    <w:p w14:paraId="4F50A62C" w14:textId="77777777" w:rsidR="00FC75C9" w:rsidRDefault="00FC75C9">
      <w:pPr>
        <w:widowControl w:val="0"/>
        <w:rPr>
          <w:rFonts w:ascii="Calibri" w:eastAsia="Calibri" w:hAnsi="Calibri" w:cs="Calibri"/>
        </w:rPr>
      </w:pPr>
    </w:p>
    <w:p w14:paraId="6403D57A" w14:textId="518C8EB8" w:rsidR="00FC75C9" w:rsidRDefault="00F4223C">
      <w:pPr>
        <w:widowControl w:val="0"/>
        <w:rPr>
          <w:rFonts w:ascii="Calibri" w:eastAsia="Calibri" w:hAnsi="Calibri" w:cs="Calibri"/>
          <w:sz w:val="22"/>
          <w:szCs w:val="22"/>
        </w:rPr>
      </w:pPr>
      <w:r>
        <w:rPr>
          <w:rFonts w:ascii="Calibri" w:eastAsia="Calibri" w:hAnsi="Calibri" w:cs="Calibri"/>
          <w:sz w:val="22"/>
          <w:szCs w:val="22"/>
        </w:rPr>
        <w:t xml:space="preserve">5 Para cada instrução o processador executa uma sequência de ciclos. Quais são. </w:t>
      </w:r>
    </w:p>
    <w:p w14:paraId="184C12CC" w14:textId="2F7E72D6" w:rsidR="00550A51" w:rsidRPr="00550A51" w:rsidRDefault="00550A51">
      <w:pPr>
        <w:widowControl w:val="0"/>
        <w:rPr>
          <w:rFonts w:asciiTheme="majorHAnsi" w:eastAsia="Calibri" w:hAnsiTheme="majorHAnsi" w:cstheme="majorHAnsi"/>
          <w:color w:val="FF0000"/>
          <w:sz w:val="22"/>
          <w:szCs w:val="22"/>
        </w:rPr>
      </w:pPr>
      <w:r w:rsidRPr="00550A51">
        <w:rPr>
          <w:rFonts w:asciiTheme="majorHAnsi" w:hAnsiTheme="majorHAnsi" w:cstheme="majorHAnsi"/>
          <w:color w:val="FF0000"/>
          <w:shd w:val="clear" w:color="auto" w:fill="FFFFFF"/>
        </w:rPr>
        <w:t>Toda CPU trabalha em dois ciclos principais, o Ciclo de Busca e o Ciclo de Execução</w:t>
      </w:r>
      <w:r>
        <w:rPr>
          <w:rFonts w:asciiTheme="majorHAnsi" w:hAnsiTheme="majorHAnsi" w:cstheme="majorHAnsi"/>
          <w:color w:val="FF0000"/>
          <w:shd w:val="clear" w:color="auto" w:fill="FFFFFF"/>
        </w:rPr>
        <w:t xml:space="preserve">. </w:t>
      </w:r>
      <w:r w:rsidRPr="00550A51">
        <w:rPr>
          <w:rFonts w:asciiTheme="majorHAnsi" w:hAnsiTheme="majorHAnsi" w:cstheme="majorHAnsi"/>
          <w:color w:val="FF0000"/>
          <w:shd w:val="clear" w:color="auto" w:fill="FFFFFF"/>
        </w:rPr>
        <w:t>Assim que o computador é iniciado, a CPU entra no Ciclo de Busca, em seguida passa para o Ciclo de Execução e depois volta para o Ciclo de Busca.</w:t>
      </w:r>
    </w:p>
    <w:p w14:paraId="02218DF4" w14:textId="77777777" w:rsidR="00FC75C9" w:rsidRDefault="00FC75C9">
      <w:pPr>
        <w:widowControl w:val="0"/>
        <w:rPr>
          <w:rFonts w:ascii="Calibri" w:eastAsia="Calibri" w:hAnsi="Calibri" w:cs="Calibri"/>
          <w:b/>
          <w:sz w:val="22"/>
          <w:szCs w:val="22"/>
        </w:rPr>
      </w:pPr>
    </w:p>
    <w:p w14:paraId="5C4F7AF1" w14:textId="175D3FCC" w:rsidR="00FC75C9" w:rsidRDefault="00F4223C">
      <w:pPr>
        <w:widowControl w:val="0"/>
        <w:rPr>
          <w:rFonts w:ascii="Calibri" w:eastAsia="Calibri" w:hAnsi="Calibri" w:cs="Calibri"/>
          <w:sz w:val="22"/>
          <w:szCs w:val="22"/>
        </w:rPr>
      </w:pPr>
      <w:r>
        <w:rPr>
          <w:rFonts w:ascii="Calibri" w:eastAsia="Calibri" w:hAnsi="Calibri" w:cs="Calibri"/>
          <w:sz w:val="22"/>
          <w:szCs w:val="22"/>
        </w:rPr>
        <w:t xml:space="preserve">6 Explique como é a arquitetura de </w:t>
      </w:r>
      <w:proofErr w:type="spellStart"/>
      <w:r>
        <w:rPr>
          <w:rFonts w:ascii="Calibri" w:eastAsia="Calibri" w:hAnsi="Calibri" w:cs="Calibri"/>
          <w:sz w:val="22"/>
          <w:szCs w:val="22"/>
        </w:rPr>
        <w:t>john</w:t>
      </w:r>
      <w:proofErr w:type="spellEnd"/>
      <w:r>
        <w:rPr>
          <w:rFonts w:ascii="Calibri" w:eastAsia="Calibri" w:hAnsi="Calibri" w:cs="Calibri"/>
          <w:sz w:val="22"/>
          <w:szCs w:val="22"/>
        </w:rPr>
        <w:t xml:space="preserve"> von </w:t>
      </w:r>
      <w:proofErr w:type="spellStart"/>
      <w:r>
        <w:rPr>
          <w:rFonts w:ascii="Calibri" w:eastAsia="Calibri" w:hAnsi="Calibri" w:cs="Calibri"/>
          <w:sz w:val="22"/>
          <w:szCs w:val="22"/>
        </w:rPr>
        <w:t>neumann</w:t>
      </w:r>
      <w:proofErr w:type="spellEnd"/>
      <w:r>
        <w:rPr>
          <w:rFonts w:ascii="Calibri" w:eastAsia="Calibri" w:hAnsi="Calibri" w:cs="Calibri"/>
          <w:sz w:val="22"/>
          <w:szCs w:val="22"/>
        </w:rPr>
        <w:t>.</w:t>
      </w:r>
    </w:p>
    <w:p w14:paraId="6F652403" w14:textId="7D40ABB3" w:rsidR="00735684" w:rsidRPr="00550A51" w:rsidRDefault="00550A51">
      <w:pPr>
        <w:widowControl w:val="0"/>
        <w:rPr>
          <w:rFonts w:asciiTheme="majorHAnsi" w:eastAsia="Calibri" w:hAnsiTheme="majorHAnsi" w:cstheme="majorHAnsi"/>
          <w:color w:val="FF0000"/>
        </w:rPr>
      </w:pPr>
      <w:r w:rsidRPr="00550A51">
        <w:rPr>
          <w:rFonts w:asciiTheme="majorHAnsi" w:hAnsiTheme="majorHAnsi" w:cstheme="majorHAnsi"/>
          <w:color w:val="FF0000"/>
          <w:shd w:val="clear" w:color="auto" w:fill="FFFFFF"/>
        </w:rPr>
        <w:t>A </w:t>
      </w:r>
      <w:r w:rsidRPr="00550A51">
        <w:rPr>
          <w:rStyle w:val="Forte"/>
          <w:rFonts w:asciiTheme="majorHAnsi" w:hAnsiTheme="majorHAnsi" w:cstheme="majorHAnsi"/>
          <w:b w:val="0"/>
          <w:bCs w:val="0"/>
          <w:color w:val="FF0000"/>
          <w:shd w:val="clear" w:color="auto" w:fill="FFFFFF"/>
        </w:rPr>
        <w:t>Arquitetura de von Neumann</w:t>
      </w:r>
      <w:r w:rsidRPr="00550A51">
        <w:rPr>
          <w:rFonts w:asciiTheme="majorHAnsi" w:hAnsiTheme="majorHAnsi" w:cstheme="majorHAnsi"/>
          <w:color w:val="FF0000"/>
          <w:shd w:val="clear" w:color="auto" w:fill="FFFFFF"/>
        </w:rPr>
        <w:t> é uma arquitetura de computador que se caracteriza pela possibilidade de uma máquina digital armazenar seus programas no mesmo espaço de memória que os dados, podendo assim manipular os programas. Esta arquitetura é um projeto modelo de um computador digital de programa armazenado que utiliza uma unidade de processamento (CPU) e uma de armazenamento (“memória”) para comportar, respectivamente, instruções e dados.</w:t>
      </w:r>
    </w:p>
    <w:p w14:paraId="702C5D52" w14:textId="77777777" w:rsidR="00FC75C9" w:rsidRDefault="00FC75C9">
      <w:pPr>
        <w:widowControl w:val="0"/>
        <w:rPr>
          <w:rFonts w:ascii="Calibri" w:eastAsia="Calibri" w:hAnsi="Calibri" w:cs="Calibri"/>
          <w:sz w:val="22"/>
          <w:szCs w:val="22"/>
        </w:rPr>
      </w:pPr>
    </w:p>
    <w:p w14:paraId="169924F9" w14:textId="25C1B627" w:rsidR="00472F8F" w:rsidRDefault="00F4223C" w:rsidP="00636511">
      <w:pPr>
        <w:pBdr>
          <w:top w:val="nil"/>
          <w:left w:val="nil"/>
          <w:bottom w:val="nil"/>
          <w:right w:val="nil"/>
          <w:between w:val="nil"/>
        </w:pBdr>
        <w:spacing w:before="100" w:beforeAutospacing="1" w:after="100" w:afterAutospacing="1"/>
        <w:rPr>
          <w:rFonts w:ascii="Calibri" w:eastAsia="Calibri" w:hAnsi="Calibri" w:cs="Calibri"/>
          <w:color w:val="000000"/>
          <w:sz w:val="22"/>
          <w:szCs w:val="22"/>
        </w:rPr>
      </w:pPr>
      <w:r>
        <w:rPr>
          <w:rFonts w:ascii="Calibri" w:eastAsia="Calibri" w:hAnsi="Calibri" w:cs="Calibri"/>
          <w:sz w:val="22"/>
          <w:szCs w:val="22"/>
        </w:rPr>
        <w:t>7</w:t>
      </w:r>
      <w:r>
        <w:rPr>
          <w:rFonts w:ascii="Calibri" w:eastAsia="Calibri" w:hAnsi="Calibri" w:cs="Calibri"/>
          <w:color w:val="000000"/>
          <w:sz w:val="22"/>
          <w:szCs w:val="22"/>
        </w:rPr>
        <w:t xml:space="preserve"> Por que não é válida a afirmação: “Vale aumentar a capacidade da memória principal para que o acesso aos meios magnéticos (pen-drives, </w:t>
      </w:r>
      <w:proofErr w:type="spellStart"/>
      <w:r>
        <w:rPr>
          <w:rFonts w:ascii="Calibri" w:eastAsia="Calibri" w:hAnsi="Calibri" w:cs="Calibri"/>
          <w:color w:val="000000"/>
          <w:sz w:val="22"/>
          <w:szCs w:val="22"/>
        </w:rPr>
        <w:t>HD’s</w:t>
      </w:r>
      <w:proofErr w:type="spellEnd"/>
      <w:r>
        <w:rPr>
          <w:rFonts w:ascii="Calibri" w:eastAsia="Calibri" w:hAnsi="Calibri" w:cs="Calibri"/>
          <w:color w:val="000000"/>
          <w:sz w:val="22"/>
          <w:szCs w:val="22"/>
        </w:rPr>
        <w:t xml:space="preserve">) seja mais rápida.”? </w:t>
      </w:r>
      <w:proofErr w:type="gramStart"/>
      <w:r>
        <w:rPr>
          <w:rFonts w:ascii="Calibri" w:eastAsia="Calibri" w:hAnsi="Calibri" w:cs="Calibri"/>
          <w:color w:val="000000"/>
          <w:sz w:val="22"/>
          <w:szCs w:val="22"/>
        </w:rPr>
        <w:t>Explique..</w:t>
      </w:r>
      <w:proofErr w:type="gramEnd"/>
      <w:r>
        <w:rPr>
          <w:rFonts w:ascii="Calibri" w:eastAsia="Calibri" w:hAnsi="Calibri" w:cs="Calibri"/>
          <w:color w:val="000000"/>
          <w:sz w:val="22"/>
          <w:szCs w:val="22"/>
        </w:rPr>
        <w:t xml:space="preserve"> E a troca o HD pelo SSD? isso continua valendo?</w:t>
      </w:r>
      <w:r w:rsidR="00550A51">
        <w:rPr>
          <w:rFonts w:ascii="Calibri" w:eastAsia="Calibri" w:hAnsi="Calibri" w:cs="Calibri"/>
          <w:color w:val="000000"/>
          <w:sz w:val="22"/>
          <w:szCs w:val="22"/>
        </w:rPr>
        <w:t xml:space="preserve"> </w:t>
      </w:r>
      <w:r w:rsidR="00550A51" w:rsidRPr="00636511">
        <w:rPr>
          <w:rFonts w:asciiTheme="majorHAnsi" w:eastAsia="Calibri" w:hAnsiTheme="majorHAnsi" w:cstheme="majorHAnsi"/>
          <w:color w:val="FF0000"/>
        </w:rPr>
        <w:t xml:space="preserve">Não é </w:t>
      </w:r>
      <w:proofErr w:type="spellStart"/>
      <w:r w:rsidR="00550A51" w:rsidRPr="00636511">
        <w:rPr>
          <w:rFonts w:asciiTheme="majorHAnsi" w:eastAsia="Calibri" w:hAnsiTheme="majorHAnsi" w:cstheme="majorHAnsi"/>
          <w:color w:val="FF0000"/>
        </w:rPr>
        <w:t>valida</w:t>
      </w:r>
      <w:proofErr w:type="spellEnd"/>
      <w:r w:rsidR="00550A51" w:rsidRPr="00636511">
        <w:rPr>
          <w:rFonts w:asciiTheme="majorHAnsi" w:eastAsia="Calibri" w:hAnsiTheme="majorHAnsi" w:cstheme="majorHAnsi"/>
          <w:color w:val="FF0000"/>
        </w:rPr>
        <w:t xml:space="preserve"> pois os meios magnéticos são pertencentes a memoria secundaria a qual não interfere na velocidade</w:t>
      </w:r>
      <w:r w:rsidR="00472F8F" w:rsidRPr="00636511">
        <w:rPr>
          <w:rFonts w:asciiTheme="majorHAnsi" w:eastAsia="Calibri" w:hAnsiTheme="majorHAnsi" w:cstheme="majorHAnsi"/>
          <w:color w:val="FF0000"/>
        </w:rPr>
        <w:t xml:space="preserve"> da </w:t>
      </w:r>
      <w:proofErr w:type="spellStart"/>
      <w:r w:rsidR="00472F8F" w:rsidRPr="00636511">
        <w:rPr>
          <w:rFonts w:asciiTheme="majorHAnsi" w:eastAsia="Calibri" w:hAnsiTheme="majorHAnsi" w:cstheme="majorHAnsi"/>
          <w:color w:val="FF0000"/>
        </w:rPr>
        <w:t>memoria</w:t>
      </w:r>
      <w:proofErr w:type="spellEnd"/>
      <w:r w:rsidR="00472F8F" w:rsidRPr="00636511">
        <w:rPr>
          <w:rFonts w:asciiTheme="majorHAnsi" w:eastAsia="Calibri" w:hAnsiTheme="majorHAnsi" w:cstheme="majorHAnsi"/>
          <w:color w:val="FF0000"/>
        </w:rPr>
        <w:t xml:space="preserve"> </w:t>
      </w:r>
      <w:proofErr w:type="spellStart"/>
      <w:proofErr w:type="gramStart"/>
      <w:r w:rsidR="00472F8F" w:rsidRPr="00636511">
        <w:rPr>
          <w:rFonts w:asciiTheme="majorHAnsi" w:eastAsia="Calibri" w:hAnsiTheme="majorHAnsi" w:cstheme="majorHAnsi"/>
          <w:color w:val="FF0000"/>
        </w:rPr>
        <w:t>principal.Sim</w:t>
      </w:r>
      <w:proofErr w:type="spellEnd"/>
      <w:proofErr w:type="gramEnd"/>
      <w:r w:rsidR="00472F8F" w:rsidRPr="00636511">
        <w:rPr>
          <w:rFonts w:asciiTheme="majorHAnsi" w:eastAsia="Calibri" w:hAnsiTheme="majorHAnsi" w:cstheme="majorHAnsi"/>
          <w:color w:val="FF0000"/>
        </w:rPr>
        <w:t xml:space="preserve"> continua valendo pois a </w:t>
      </w:r>
      <w:proofErr w:type="spellStart"/>
      <w:r w:rsidR="00472F8F" w:rsidRPr="00636511">
        <w:rPr>
          <w:rFonts w:asciiTheme="majorHAnsi" w:eastAsia="Calibri" w:hAnsiTheme="majorHAnsi" w:cstheme="majorHAnsi"/>
          <w:color w:val="FF0000"/>
        </w:rPr>
        <w:t>memoria</w:t>
      </w:r>
      <w:proofErr w:type="spellEnd"/>
      <w:r w:rsidR="00472F8F" w:rsidRPr="00636511">
        <w:rPr>
          <w:rFonts w:asciiTheme="majorHAnsi" w:eastAsia="Calibri" w:hAnsiTheme="majorHAnsi" w:cstheme="majorHAnsi"/>
          <w:color w:val="FF0000"/>
        </w:rPr>
        <w:t xml:space="preserve"> SSD é muito mais rápida que a HD .</w:t>
      </w:r>
    </w:p>
    <w:p w14:paraId="69017FAD" w14:textId="77777777" w:rsidR="00FC75C9" w:rsidRDefault="00F4223C">
      <w:p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sz w:val="22"/>
          <w:szCs w:val="22"/>
        </w:rPr>
        <w:t xml:space="preserve">8 </w:t>
      </w:r>
      <w:bookmarkStart w:id="1" w:name="_Hlk67179224"/>
      <w:r>
        <w:rPr>
          <w:rFonts w:ascii="Calibri" w:eastAsia="Calibri" w:hAnsi="Calibri" w:cs="Calibri"/>
          <w:sz w:val="22"/>
          <w:szCs w:val="22"/>
        </w:rPr>
        <w:t>Como é possível recuperar os dados de um HD que acaba de ser formatado sem backup? explique como os dados continuam lá e por que o sistema operacional não os enxerga mais.</w:t>
      </w:r>
    </w:p>
    <w:bookmarkEnd w:id="1"/>
    <w:p w14:paraId="798BFCDD" w14:textId="4DD48AA7" w:rsidR="00FC75C9" w:rsidRPr="004A31E9" w:rsidRDefault="004A31E9">
      <w:pPr>
        <w:pBdr>
          <w:top w:val="nil"/>
          <w:left w:val="nil"/>
          <w:bottom w:val="nil"/>
          <w:right w:val="nil"/>
          <w:between w:val="nil"/>
        </w:pBdr>
        <w:spacing w:line="276" w:lineRule="auto"/>
        <w:rPr>
          <w:rFonts w:ascii="Calibri" w:eastAsia="Calibri" w:hAnsi="Calibri" w:cs="Calibri"/>
          <w:color w:val="FF0000"/>
          <w:sz w:val="22"/>
          <w:szCs w:val="22"/>
        </w:rPr>
      </w:pPr>
      <w:r w:rsidRPr="004A31E9">
        <w:rPr>
          <w:rFonts w:ascii="Calibri" w:eastAsia="Calibri" w:hAnsi="Calibri" w:cs="Calibri"/>
          <w:color w:val="FF0000"/>
          <w:sz w:val="22"/>
          <w:szCs w:val="22"/>
        </w:rPr>
        <w:t xml:space="preserve">Os dados permanecem </w:t>
      </w:r>
      <w:proofErr w:type="spellStart"/>
      <w:r w:rsidRPr="004A31E9">
        <w:rPr>
          <w:rFonts w:ascii="Calibri" w:eastAsia="Calibri" w:hAnsi="Calibri" w:cs="Calibri"/>
          <w:color w:val="FF0000"/>
          <w:sz w:val="22"/>
          <w:szCs w:val="22"/>
        </w:rPr>
        <w:t>la</w:t>
      </w:r>
      <w:proofErr w:type="spellEnd"/>
      <w:r w:rsidRPr="004A31E9">
        <w:rPr>
          <w:rFonts w:ascii="Calibri" w:eastAsia="Calibri" w:hAnsi="Calibri" w:cs="Calibri"/>
          <w:color w:val="FF0000"/>
          <w:sz w:val="22"/>
          <w:szCs w:val="22"/>
        </w:rPr>
        <w:t xml:space="preserve"> pois o que foi apagado foi apenas os endereços desses dados, desta forma utilizando software adequados podemos recuperar esses dados.</w:t>
      </w:r>
    </w:p>
    <w:p w14:paraId="6DD7FFF5" w14:textId="77777777" w:rsidR="004A31E9" w:rsidRDefault="004A31E9">
      <w:pPr>
        <w:pBdr>
          <w:top w:val="nil"/>
          <w:left w:val="nil"/>
          <w:bottom w:val="nil"/>
          <w:right w:val="nil"/>
          <w:between w:val="nil"/>
        </w:pBdr>
        <w:spacing w:line="276" w:lineRule="auto"/>
        <w:rPr>
          <w:rFonts w:ascii="Calibri" w:eastAsia="Calibri" w:hAnsi="Calibri" w:cs="Calibri"/>
          <w:color w:val="000000"/>
          <w:sz w:val="22"/>
          <w:szCs w:val="22"/>
        </w:rPr>
      </w:pPr>
    </w:p>
    <w:p w14:paraId="20EFDC39" w14:textId="0DF2F431" w:rsidR="00FC75C9" w:rsidRDefault="00F4223C">
      <w:p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sz w:val="22"/>
          <w:szCs w:val="22"/>
        </w:rPr>
        <w:t xml:space="preserve">9 </w:t>
      </w:r>
      <w:bookmarkStart w:id="2" w:name="_Hlk67179417"/>
      <w:r>
        <w:rPr>
          <w:rFonts w:ascii="Calibri" w:eastAsia="Calibri" w:hAnsi="Calibri" w:cs="Calibri"/>
          <w:sz w:val="22"/>
          <w:szCs w:val="22"/>
        </w:rPr>
        <w:t>Qual o papel de uma linguagem de programação, o que é exatamente? escolha uma LP e detalhe um pouco sobre as suas características</w:t>
      </w:r>
      <w:bookmarkEnd w:id="2"/>
      <w:r>
        <w:rPr>
          <w:rFonts w:ascii="Calibri" w:eastAsia="Calibri" w:hAnsi="Calibri" w:cs="Calibri"/>
          <w:sz w:val="22"/>
          <w:szCs w:val="22"/>
        </w:rPr>
        <w:t>.</w:t>
      </w:r>
    </w:p>
    <w:p w14:paraId="171AE651" w14:textId="3C8EA71C" w:rsidR="004A31E9" w:rsidRPr="00E9578D" w:rsidRDefault="004A31E9">
      <w:pPr>
        <w:pBdr>
          <w:top w:val="nil"/>
          <w:left w:val="nil"/>
          <w:bottom w:val="nil"/>
          <w:right w:val="nil"/>
          <w:between w:val="nil"/>
        </w:pBdr>
        <w:spacing w:line="276" w:lineRule="auto"/>
        <w:rPr>
          <w:rFonts w:asciiTheme="majorHAnsi" w:hAnsiTheme="majorHAnsi" w:cstheme="majorHAnsi"/>
          <w:color w:val="FF0000"/>
          <w:shd w:val="clear" w:color="auto" w:fill="FFFFFF"/>
        </w:rPr>
      </w:pPr>
      <w:r w:rsidRPr="00E9578D">
        <w:rPr>
          <w:rFonts w:asciiTheme="majorHAnsi" w:hAnsiTheme="majorHAnsi" w:cstheme="majorHAnsi"/>
          <w:color w:val="FF0000"/>
          <w:shd w:val="clear" w:color="auto" w:fill="FFFFFF"/>
        </w:rPr>
        <w:t>Uma linguagem de programação é um método padronizado para expressar instruções para um computador, ou seja, é um conjunto de regras sintáticas e semânticas usadas para definir um programa de computador.</w:t>
      </w:r>
    </w:p>
    <w:p w14:paraId="47ADB690" w14:textId="77777777" w:rsidR="004A31E9" w:rsidRDefault="004A31E9">
      <w:pPr>
        <w:pBdr>
          <w:top w:val="nil"/>
          <w:left w:val="nil"/>
          <w:bottom w:val="nil"/>
          <w:right w:val="nil"/>
          <w:between w:val="nil"/>
        </w:pBdr>
        <w:spacing w:line="276" w:lineRule="auto"/>
        <w:rPr>
          <w:rFonts w:ascii="Calibri" w:eastAsia="Calibri" w:hAnsi="Calibri" w:cs="Calibri"/>
          <w:color w:val="000000"/>
          <w:sz w:val="22"/>
          <w:szCs w:val="22"/>
        </w:rPr>
      </w:pPr>
    </w:p>
    <w:p w14:paraId="2CE03FB0" w14:textId="77777777" w:rsidR="00FC75C9" w:rsidRDefault="00FC75C9">
      <w:pPr>
        <w:pBdr>
          <w:top w:val="nil"/>
          <w:left w:val="nil"/>
          <w:bottom w:val="nil"/>
          <w:right w:val="nil"/>
          <w:between w:val="nil"/>
        </w:pBdr>
        <w:spacing w:after="200" w:line="276" w:lineRule="auto"/>
        <w:jc w:val="right"/>
        <w:rPr>
          <w:rFonts w:ascii="Calibri" w:eastAsia="Calibri" w:hAnsi="Calibri" w:cs="Calibri"/>
          <w:sz w:val="22"/>
          <w:szCs w:val="22"/>
        </w:rPr>
      </w:pPr>
    </w:p>
    <w:p w14:paraId="31F819A1" w14:textId="77777777" w:rsidR="00FC75C9" w:rsidRDefault="00FC75C9">
      <w:pPr>
        <w:pBdr>
          <w:top w:val="nil"/>
          <w:left w:val="nil"/>
          <w:bottom w:val="nil"/>
          <w:right w:val="nil"/>
          <w:between w:val="nil"/>
        </w:pBdr>
        <w:spacing w:after="200" w:line="276" w:lineRule="auto"/>
        <w:jc w:val="right"/>
        <w:rPr>
          <w:rFonts w:ascii="Calibri" w:eastAsia="Calibri" w:hAnsi="Calibri" w:cs="Calibri"/>
          <w:sz w:val="22"/>
          <w:szCs w:val="22"/>
        </w:rPr>
      </w:pPr>
    </w:p>
    <w:p w14:paraId="15FC1566" w14:textId="77777777" w:rsidR="00FC75C9" w:rsidRDefault="00FC75C9">
      <w:pPr>
        <w:pBdr>
          <w:top w:val="nil"/>
          <w:left w:val="nil"/>
          <w:bottom w:val="nil"/>
          <w:right w:val="nil"/>
          <w:between w:val="nil"/>
        </w:pBdr>
        <w:spacing w:after="200" w:line="276" w:lineRule="auto"/>
        <w:jc w:val="right"/>
        <w:rPr>
          <w:rFonts w:ascii="Calibri" w:eastAsia="Calibri" w:hAnsi="Calibri" w:cs="Calibri"/>
          <w:sz w:val="22"/>
          <w:szCs w:val="22"/>
        </w:rPr>
      </w:pPr>
    </w:p>
    <w:sectPr w:rsidR="00FC75C9">
      <w:headerReference w:type="default" r:id="rId7"/>
      <w:footerReference w:type="default" r:id="rId8"/>
      <w:headerReference w:type="first" r:id="rId9"/>
      <w:footerReference w:type="first" r:id="rId10"/>
      <w:pgSz w:w="11907" w:h="16840"/>
      <w:pgMar w:top="851" w:right="851" w:bottom="964" w:left="851" w:header="709" w:footer="61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0AFAA" w14:textId="77777777" w:rsidR="0073501A" w:rsidRDefault="0073501A">
      <w:r>
        <w:separator/>
      </w:r>
    </w:p>
  </w:endnote>
  <w:endnote w:type="continuationSeparator" w:id="0">
    <w:p w14:paraId="51718A4C" w14:textId="77777777" w:rsidR="0073501A" w:rsidRDefault="00735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3D8E6" w14:textId="77777777" w:rsidR="00F4223C" w:rsidRDefault="00F4223C">
    <w:pPr>
      <w:pBdr>
        <w:top w:val="nil"/>
        <w:left w:val="nil"/>
        <w:bottom w:val="nil"/>
        <w:right w:val="nil"/>
        <w:between w:val="nil"/>
      </w:pBdr>
      <w:tabs>
        <w:tab w:val="center" w:pos="5220"/>
        <w:tab w:val="right" w:pos="10260"/>
      </w:tabs>
      <w:rPr>
        <w:rFonts w:ascii="Tahoma" w:eastAsia="Tahoma" w:hAnsi="Tahoma" w:cs="Tahoma"/>
        <w:color w:val="000000"/>
        <w:sz w:val="16"/>
        <w:szCs w:val="16"/>
      </w:rPr>
    </w:pPr>
  </w:p>
  <w:p w14:paraId="6F44D874" w14:textId="77777777" w:rsidR="00F4223C" w:rsidRDefault="00F4223C">
    <w:pPr>
      <w:pBdr>
        <w:top w:val="nil"/>
        <w:left w:val="nil"/>
        <w:bottom w:val="nil"/>
        <w:right w:val="nil"/>
        <w:between w:val="nil"/>
      </w:pBdr>
      <w:tabs>
        <w:tab w:val="center" w:pos="5220"/>
        <w:tab w:val="right" w:pos="10260"/>
      </w:tabs>
      <w:jc w:val="center"/>
      <w:rPr>
        <w:rFonts w:ascii="Arial" w:eastAsia="Arial" w:hAnsi="Arial" w:cs="Arial"/>
        <w:color w:val="333333"/>
        <w:sz w:val="14"/>
        <w:szCs w:val="14"/>
      </w:rPr>
    </w:pPr>
    <w:r>
      <w:rPr>
        <w:rFonts w:ascii="Arial" w:eastAsia="Arial" w:hAnsi="Arial" w:cs="Arial"/>
        <w:color w:val="333333"/>
        <w:sz w:val="14"/>
        <w:szCs w:val="14"/>
      </w:rPr>
      <w:t>Rua Universitária, 1900 – CEP 95560-000 – Torres, RS – Telefone/Fax: +55 51 36262000 – Site: http://www.ulbra.br/torres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3E037" w14:textId="77777777" w:rsidR="00F4223C" w:rsidRDefault="00F422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BBC97C" w14:textId="77777777" w:rsidR="0073501A" w:rsidRDefault="0073501A">
      <w:r>
        <w:separator/>
      </w:r>
    </w:p>
  </w:footnote>
  <w:footnote w:type="continuationSeparator" w:id="0">
    <w:p w14:paraId="33056325" w14:textId="77777777" w:rsidR="0073501A" w:rsidRDefault="00735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C095F" w14:textId="77777777" w:rsidR="00F4223C" w:rsidRDefault="00F4223C">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
      <w:tblW w:w="10135" w:type="dxa"/>
      <w:tblInd w:w="0" w:type="dxa"/>
      <w:tblLayout w:type="fixed"/>
      <w:tblLook w:val="0000" w:firstRow="0" w:lastRow="0" w:firstColumn="0" w:lastColumn="0" w:noHBand="0" w:noVBand="0"/>
    </w:tblPr>
    <w:tblGrid>
      <w:gridCol w:w="7531"/>
      <w:gridCol w:w="1541"/>
      <w:gridCol w:w="1063"/>
    </w:tblGrid>
    <w:tr w:rsidR="00F4223C" w14:paraId="50116881" w14:textId="77777777">
      <w:trPr>
        <w:trHeight w:val="680"/>
      </w:trPr>
      <w:tc>
        <w:tcPr>
          <w:tcW w:w="7531" w:type="dxa"/>
          <w:vMerge w:val="restart"/>
        </w:tcPr>
        <w:p w14:paraId="4DE03968" w14:textId="77777777" w:rsidR="00F4223C" w:rsidRDefault="00F4223C">
          <w:pPr>
            <w:pBdr>
              <w:top w:val="nil"/>
              <w:left w:val="nil"/>
              <w:bottom w:val="nil"/>
              <w:right w:val="nil"/>
              <w:between w:val="nil"/>
            </w:pBdr>
            <w:spacing w:after="40"/>
            <w:jc w:val="right"/>
            <w:rPr>
              <w:rFonts w:ascii="Arial" w:eastAsia="Arial" w:hAnsi="Arial" w:cs="Arial"/>
              <w:color w:val="000000"/>
              <w:sz w:val="20"/>
              <w:szCs w:val="20"/>
            </w:rPr>
          </w:pPr>
          <w:r>
            <w:rPr>
              <w:noProof/>
            </w:rPr>
            <mc:AlternateContent>
              <mc:Choice Requires="wpg">
                <w:drawing>
                  <wp:anchor distT="0" distB="0" distL="114300" distR="114300" simplePos="0" relativeHeight="251658240" behindDoc="0" locked="0" layoutInCell="1" hidden="0" allowOverlap="1" wp14:anchorId="4BEFE624" wp14:editId="4D5CD276">
                    <wp:simplePos x="0" y="0"/>
                    <wp:positionH relativeFrom="column">
                      <wp:posOffset>6591300</wp:posOffset>
                    </wp:positionH>
                    <wp:positionV relativeFrom="paragraph">
                      <wp:posOffset>546100</wp:posOffset>
                    </wp:positionV>
                    <wp:extent cx="534670" cy="1429385"/>
                    <wp:effectExtent l="0" t="0" r="0" b="0"/>
                    <wp:wrapNone/>
                    <wp:docPr id="1" name="Agrupar 1"/>
                    <wp:cNvGraphicFramePr/>
                    <a:graphic xmlns:a="http://schemas.openxmlformats.org/drawingml/2006/main">
                      <a:graphicData uri="http://schemas.microsoft.com/office/word/2010/wordprocessingGroup">
                        <wpg:wgp>
                          <wpg:cNvGrpSpPr/>
                          <wpg:grpSpPr>
                            <a:xfrm>
                              <a:off x="0" y="0"/>
                              <a:ext cx="534670" cy="1429385"/>
                              <a:chOff x="5078665" y="3065308"/>
                              <a:chExt cx="534670" cy="1429385"/>
                            </a:xfrm>
                          </wpg:grpSpPr>
                          <wpg:grpSp>
                            <wpg:cNvPr id="2" name="Agrupar 2"/>
                            <wpg:cNvGrpSpPr/>
                            <wpg:grpSpPr>
                              <a:xfrm rot="10800000">
                                <a:off x="5078665" y="3065308"/>
                                <a:ext cx="534670" cy="1429385"/>
                                <a:chOff x="13" y="11415"/>
                                <a:chExt cx="1425" cy="2996"/>
                              </a:xfrm>
                            </wpg:grpSpPr>
                            <wps:wsp>
                              <wps:cNvPr id="3" name="Retângulo 3"/>
                              <wps:cNvSpPr/>
                              <wps:spPr>
                                <a:xfrm>
                                  <a:off x="13" y="11415"/>
                                  <a:ext cx="1425" cy="2975"/>
                                </a:xfrm>
                                <a:prstGeom prst="rect">
                                  <a:avLst/>
                                </a:prstGeom>
                                <a:noFill/>
                                <a:ln>
                                  <a:noFill/>
                                </a:ln>
                              </wps:spPr>
                              <wps:txbx>
                                <w:txbxContent>
                                  <w:p w14:paraId="7D02DB78" w14:textId="77777777" w:rsidR="00F4223C" w:rsidRDefault="00F4223C">
                                    <w:pPr>
                                      <w:textDirection w:val="btLr"/>
                                    </w:pPr>
                                  </w:p>
                                </w:txbxContent>
                              </wps:txbx>
                              <wps:bodyPr spcFirstLastPara="1" wrap="square" lIns="91425" tIns="91425" rIns="91425" bIns="91425" anchor="ctr" anchorCtr="0">
                                <a:noAutofit/>
                              </wps:bodyPr>
                            </wps:wsp>
                            <wpg:grpSp>
                              <wpg:cNvPr id="4" name="Agrupar 4"/>
                              <wpg:cNvGrpSpPr/>
                              <wpg:grpSpPr>
                                <a:xfrm rot="10800000" flipH="1">
                                  <a:off x="13" y="14340"/>
                                  <a:ext cx="1410" cy="71"/>
                                  <a:chOff x="-83" y="540"/>
                                  <a:chExt cx="1218" cy="71"/>
                                </a:xfrm>
                              </wpg:grpSpPr>
                              <wps:wsp>
                                <wps:cNvPr id="5" name="Retângulo 5"/>
                                <wps:cNvSpPr/>
                                <wps:spPr>
                                  <a:xfrm>
                                    <a:off x="678" y="540"/>
                                    <a:ext cx="457" cy="71"/>
                                  </a:xfrm>
                                  <a:prstGeom prst="rect">
                                    <a:avLst/>
                                  </a:prstGeom>
                                  <a:solidFill>
                                    <a:srgbClr val="808080"/>
                                  </a:solidFill>
                                  <a:ln w="9525" cap="flat" cmpd="sng">
                                    <a:solidFill>
                                      <a:srgbClr val="808080"/>
                                    </a:solidFill>
                                    <a:prstDash val="solid"/>
                                    <a:miter lim="800000"/>
                                    <a:headEnd type="none" w="sm" len="sm"/>
                                    <a:tailEnd type="none" w="sm" len="sm"/>
                                  </a:ln>
                                </wps:spPr>
                                <wps:txbx>
                                  <w:txbxContent>
                                    <w:p w14:paraId="36D50345" w14:textId="77777777" w:rsidR="00F4223C" w:rsidRDefault="00F4223C">
                                      <w:pPr>
                                        <w:textDirection w:val="btLr"/>
                                      </w:pPr>
                                    </w:p>
                                  </w:txbxContent>
                                </wps:txbx>
                                <wps:bodyPr spcFirstLastPara="1" wrap="square" lIns="91425" tIns="91425" rIns="91425" bIns="91425" anchor="ctr" anchorCtr="0">
                                  <a:noAutofit/>
                                </wps:bodyPr>
                              </wps:wsp>
                              <wps:wsp>
                                <wps:cNvPr id="6" name="Conector de Seta Reta 6"/>
                                <wps:cNvCnPr/>
                                <wps:spPr>
                                  <a:xfrm rot="10800000">
                                    <a:off x="-83" y="540"/>
                                    <a:ext cx="761" cy="0"/>
                                  </a:xfrm>
                                  <a:prstGeom prst="straightConnector1">
                                    <a:avLst/>
                                  </a:prstGeom>
                                  <a:solidFill>
                                    <a:srgbClr val="FFFFFF"/>
                                  </a:solidFill>
                                  <a:ln w="9525" cap="flat" cmpd="sng">
                                    <a:solidFill>
                                      <a:srgbClr val="808080"/>
                                    </a:solidFill>
                                    <a:prstDash val="solid"/>
                                    <a:miter lim="800000"/>
                                    <a:headEnd type="none" w="med" len="med"/>
                                    <a:tailEnd type="none" w="med" len="med"/>
                                  </a:ln>
                                </wps:spPr>
                                <wps:bodyPr/>
                              </wps:wsp>
                            </wpg:grpSp>
                            <wps:wsp>
                              <wps:cNvPr id="7" name="Retângulo 7"/>
                              <wps:cNvSpPr/>
                              <wps:spPr>
                                <a:xfrm>
                                  <a:off x="405" y="11415"/>
                                  <a:ext cx="1033" cy="2805"/>
                                </a:xfrm>
                                <a:prstGeom prst="rect">
                                  <a:avLst/>
                                </a:prstGeom>
                                <a:solidFill>
                                  <a:srgbClr val="FFFFFF"/>
                                </a:solidFill>
                                <a:ln>
                                  <a:noFill/>
                                </a:ln>
                              </wps:spPr>
                              <wps:txbx>
                                <w:txbxContent>
                                  <w:p w14:paraId="7154DF66" w14:textId="77777777" w:rsidR="00F4223C" w:rsidRDefault="00F4223C">
                                    <w:pPr>
                                      <w:jc w:val="right"/>
                                      <w:textDirection w:val="btLr"/>
                                    </w:pPr>
                                    <w:r>
                                      <w:rPr>
                                        <w:rFonts w:ascii="Calibri" w:eastAsia="Calibri" w:hAnsi="Calibri" w:cs="Calibri"/>
                                        <w:color w:val="7F7F7F"/>
                                        <w:sz w:val="22"/>
                                      </w:rPr>
                                      <w:t xml:space="preserve"> PAGE    \* MERGEFORMAT </w:t>
                                    </w:r>
                                    <w:r>
                                      <w:rPr>
                                        <w:rFonts w:ascii="Calibri" w:eastAsia="Calibri" w:hAnsi="Calibri" w:cs="Calibri"/>
                                        <w:b/>
                                        <w:color w:val="7F7F7F"/>
                                        <w:sz w:val="52"/>
                                      </w:rPr>
                                      <w:t>1</w:t>
                                    </w:r>
                                  </w:p>
                                  <w:p w14:paraId="600B40B7" w14:textId="77777777" w:rsidR="00F4223C" w:rsidRDefault="00F4223C">
                                    <w:pPr>
                                      <w:textDirection w:val="btLr"/>
                                    </w:pPr>
                                  </w:p>
                                </w:txbxContent>
                              </wps:txbx>
                              <wps:bodyPr spcFirstLastPara="1" wrap="square" lIns="91425" tIns="45700" rIns="91425" bIns="45700" anchor="t" anchorCtr="0">
                                <a:noAutofit/>
                              </wps:bodyPr>
                            </wps:wsp>
                          </wpg:grpSp>
                        </wpg:wgp>
                      </a:graphicData>
                    </a:graphic>
                  </wp:anchor>
                </w:drawing>
              </mc:Choice>
              <mc:Fallback>
                <w:pict>
                  <v:group w14:anchorId="4BEFE624" id="Agrupar 1" o:spid="_x0000_s1026" style="position:absolute;left:0;text-align:left;margin-left:519pt;margin-top:43pt;width:42.1pt;height:112.55pt;z-index:251658240" coordorigin="50786,30653" coordsize="5346,1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">
                    <v:group id="Agrupar 2" o:spid="_x0000_s1027" style="position:absolute;left:50786;top:30653;width:5347;height:14293;rotation:180" coordorigin="13,11415" coordsize="1425,2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">
                      <v:rect id="Retângulo 3" o:spid="_x0000_s1028" style="position:absolute;left:13;top:11415;width:1425;height:2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D02DB78" w14:textId="77777777" w:rsidR="00F4223C" w:rsidRDefault="00F4223C">
                              <w:pPr>
                                <w:textDirection w:val="btLr"/>
                              </w:pPr>
                            </w:p>
                          </w:txbxContent>
                        </v:textbox>
                      </v:rect>
                      <v:group id="Agrupar 4" o:spid="_x0000_s1029" style="position:absolute;left:13;top:14340;width:1410;height:71;rotation:180;flip:x"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">
                        <v:rect id="Retângulo 5" o:spid="_x0000_s1030" style="position:absolute;left:678;top:540;width:457;height: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" fillcolor="gray" strokecolor="gray">
                          <v:stroke startarrowwidth="narrow" startarrowlength="short" endarrowwidth="narrow" endarrowlength="short"/>
                          <v:textbox inset="2.53958mm,2.53958mm,2.53958mm,2.53958mm">
                            <w:txbxContent>
                              <w:p w14:paraId="36D50345" w14:textId="77777777" w:rsidR="00F4223C" w:rsidRDefault="00F4223C">
                                <w:pPr>
                                  <w:textDirection w:val="btLr"/>
                                </w:pPr>
                              </w:p>
                            </w:txbxContent>
                          </v:textbox>
                        </v:rect>
                        <v:shapetype id="_x0000_t32" coordsize="21600,21600" o:spt="32" o:oned="t" path="m,l21600,21600e" filled="f">
                          <v:path arrowok="t" fillok="f" o:connecttype="none"/>
                          <o:lock v:ext="edit" shapetype="t"/>
                        </v:shapetype>
                        <v:shape id="Conector de Seta Reta 6" o:spid="_x0000_s1031" type="#_x0000_t32" style="position:absolute;left:-83;top:540;width:761;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" filled="t" strokecolor="gray">
                          <v:stroke joinstyle="miter"/>
                        </v:shape>
                      </v:group>
                      <v:rect id="Retângulo 7" o:spid="_x0000_s1032"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" stroked="f">
                        <v:textbox inset="2.53958mm,1.2694mm,2.53958mm,1.2694mm">
                          <w:txbxContent>
                            <w:p w14:paraId="7154DF66" w14:textId="77777777" w:rsidR="00F4223C" w:rsidRDefault="00F4223C">
                              <w:pPr>
                                <w:jc w:val="right"/>
                                <w:textDirection w:val="btLr"/>
                              </w:pPr>
                              <w:r>
                                <w:rPr>
                                  <w:rFonts w:ascii="Calibri" w:eastAsia="Calibri" w:hAnsi="Calibri" w:cs="Calibri"/>
                                  <w:color w:val="7F7F7F"/>
                                  <w:sz w:val="22"/>
                                </w:rPr>
                                <w:t xml:space="preserve"> PAGE    \* MERGEFORMAT </w:t>
                              </w:r>
                              <w:r>
                                <w:rPr>
                                  <w:rFonts w:ascii="Calibri" w:eastAsia="Calibri" w:hAnsi="Calibri" w:cs="Calibri"/>
                                  <w:b/>
                                  <w:color w:val="7F7F7F"/>
                                  <w:sz w:val="52"/>
                                </w:rPr>
                                <w:t>1</w:t>
                              </w:r>
                            </w:p>
                            <w:p w14:paraId="600B40B7" w14:textId="77777777" w:rsidR="00F4223C" w:rsidRDefault="00F4223C">
                              <w:pPr>
                                <w:textDirection w:val="btLr"/>
                              </w:pPr>
                            </w:p>
                          </w:txbxContent>
                        </v:textbox>
                      </v:rect>
                    </v:group>
                  </v:group>
                </w:pict>
              </mc:Fallback>
            </mc:AlternateContent>
          </w:r>
        </w:p>
      </w:tc>
      <w:tc>
        <w:tcPr>
          <w:tcW w:w="1541" w:type="dxa"/>
        </w:tcPr>
        <w:p w14:paraId="2E0737F4" w14:textId="77777777" w:rsidR="00F4223C" w:rsidRDefault="00F4223C">
          <w:pPr>
            <w:pBdr>
              <w:top w:val="nil"/>
              <w:left w:val="nil"/>
              <w:bottom w:val="nil"/>
              <w:right w:val="nil"/>
              <w:between w:val="nil"/>
            </w:pBdr>
            <w:spacing w:after="40"/>
            <w:rPr>
              <w:rFonts w:ascii="Arial" w:eastAsia="Arial" w:hAnsi="Arial" w:cs="Arial"/>
              <w:color w:val="000000"/>
              <w:sz w:val="20"/>
              <w:szCs w:val="20"/>
            </w:rPr>
          </w:pPr>
          <w:r>
            <w:rPr>
              <w:rFonts w:ascii="Arial" w:eastAsia="Arial" w:hAnsi="Arial" w:cs="Arial"/>
              <w:b/>
              <w:color w:val="000000"/>
              <w:sz w:val="20"/>
              <w:szCs w:val="20"/>
            </w:rPr>
            <w:t xml:space="preserve">          </w:t>
          </w:r>
        </w:p>
      </w:tc>
      <w:tc>
        <w:tcPr>
          <w:tcW w:w="1063" w:type="dxa"/>
          <w:vMerge w:val="restart"/>
        </w:tcPr>
        <w:p w14:paraId="65FA5811" w14:textId="77777777" w:rsidR="00F4223C" w:rsidRDefault="00F4223C">
          <w:pPr>
            <w:pBdr>
              <w:top w:val="nil"/>
              <w:left w:val="nil"/>
              <w:bottom w:val="nil"/>
              <w:right w:val="nil"/>
              <w:between w:val="nil"/>
            </w:pBdr>
            <w:spacing w:after="40"/>
            <w:jc w:val="right"/>
            <w:rPr>
              <w:rFonts w:ascii="Arial" w:eastAsia="Arial" w:hAnsi="Arial" w:cs="Arial"/>
              <w:color w:val="000000"/>
              <w:sz w:val="20"/>
              <w:szCs w:val="20"/>
            </w:rPr>
          </w:pPr>
        </w:p>
      </w:tc>
    </w:tr>
    <w:tr w:rsidR="00F4223C" w14:paraId="3DCB73A0" w14:textId="77777777">
      <w:trPr>
        <w:trHeight w:val="400"/>
      </w:trPr>
      <w:tc>
        <w:tcPr>
          <w:tcW w:w="7531" w:type="dxa"/>
          <w:vMerge/>
        </w:tcPr>
        <w:p w14:paraId="46E2FF05" w14:textId="77777777" w:rsidR="00F4223C" w:rsidRDefault="00F4223C">
          <w:pPr>
            <w:pBdr>
              <w:top w:val="nil"/>
              <w:left w:val="nil"/>
              <w:bottom w:val="nil"/>
              <w:right w:val="nil"/>
              <w:between w:val="nil"/>
            </w:pBdr>
            <w:spacing w:before="40"/>
            <w:rPr>
              <w:rFonts w:ascii="Arial" w:eastAsia="Arial" w:hAnsi="Arial" w:cs="Arial"/>
              <w:color w:val="000000"/>
              <w:sz w:val="22"/>
              <w:szCs w:val="22"/>
            </w:rPr>
          </w:pPr>
        </w:p>
      </w:tc>
      <w:tc>
        <w:tcPr>
          <w:tcW w:w="1541" w:type="dxa"/>
        </w:tcPr>
        <w:p w14:paraId="0D5E3AB6" w14:textId="77777777" w:rsidR="00F4223C" w:rsidRDefault="00F4223C">
          <w:pPr>
            <w:pBdr>
              <w:top w:val="nil"/>
              <w:left w:val="nil"/>
              <w:bottom w:val="nil"/>
              <w:right w:val="nil"/>
              <w:between w:val="nil"/>
            </w:pBdr>
            <w:spacing w:before="60"/>
            <w:rPr>
              <w:rFonts w:ascii="Arial" w:eastAsia="Arial" w:hAnsi="Arial" w:cs="Arial"/>
              <w:color w:val="000000"/>
              <w:sz w:val="20"/>
              <w:szCs w:val="20"/>
            </w:rPr>
          </w:pPr>
          <w:r>
            <w:rPr>
              <w:rFonts w:ascii="Arial" w:eastAsia="Arial" w:hAnsi="Arial" w:cs="Arial"/>
              <w:b/>
              <w:color w:val="000000"/>
              <w:sz w:val="20"/>
              <w:szCs w:val="20"/>
            </w:rPr>
            <w:t xml:space="preserve"> </w:t>
          </w:r>
        </w:p>
      </w:tc>
      <w:tc>
        <w:tcPr>
          <w:tcW w:w="1063" w:type="dxa"/>
          <w:vMerge/>
        </w:tcPr>
        <w:p w14:paraId="72FF0E10" w14:textId="77777777" w:rsidR="00F4223C" w:rsidRDefault="00F4223C">
          <w:pPr>
            <w:pBdr>
              <w:top w:val="nil"/>
              <w:left w:val="nil"/>
              <w:bottom w:val="nil"/>
              <w:right w:val="nil"/>
              <w:between w:val="nil"/>
            </w:pBdr>
            <w:spacing w:before="40"/>
            <w:jc w:val="right"/>
            <w:rPr>
              <w:rFonts w:ascii="Arial" w:eastAsia="Arial" w:hAnsi="Arial" w:cs="Arial"/>
              <w:color w:val="000000"/>
              <w:sz w:val="22"/>
              <w:szCs w:val="22"/>
            </w:rPr>
          </w:pPr>
        </w:p>
      </w:tc>
    </w:tr>
    <w:tr w:rsidR="00F4223C" w14:paraId="71C840E9" w14:textId="77777777">
      <w:trPr>
        <w:trHeight w:val="420"/>
      </w:trPr>
      <w:tc>
        <w:tcPr>
          <w:tcW w:w="7531" w:type="dxa"/>
        </w:tcPr>
        <w:p w14:paraId="411F85AF" w14:textId="77777777" w:rsidR="00F4223C" w:rsidRDefault="00F4223C">
          <w:pPr>
            <w:pBdr>
              <w:top w:val="nil"/>
              <w:left w:val="nil"/>
              <w:bottom w:val="nil"/>
              <w:right w:val="nil"/>
              <w:between w:val="nil"/>
            </w:pBdr>
            <w:spacing w:before="180"/>
            <w:rPr>
              <w:rFonts w:ascii="Arial" w:eastAsia="Arial" w:hAnsi="Arial" w:cs="Arial"/>
              <w:color w:val="000000"/>
              <w:sz w:val="22"/>
              <w:szCs w:val="22"/>
            </w:rPr>
          </w:pPr>
        </w:p>
      </w:tc>
      <w:tc>
        <w:tcPr>
          <w:tcW w:w="1541" w:type="dxa"/>
        </w:tcPr>
        <w:p w14:paraId="71586C21" w14:textId="77777777" w:rsidR="00F4223C" w:rsidRDefault="00F4223C">
          <w:pPr>
            <w:pBdr>
              <w:top w:val="nil"/>
              <w:left w:val="nil"/>
              <w:bottom w:val="nil"/>
              <w:right w:val="nil"/>
              <w:between w:val="nil"/>
            </w:pBdr>
            <w:spacing w:before="180"/>
            <w:jc w:val="right"/>
            <w:rPr>
              <w:rFonts w:ascii="Arial" w:eastAsia="Arial" w:hAnsi="Arial" w:cs="Arial"/>
              <w:color w:val="000000"/>
              <w:sz w:val="22"/>
              <w:szCs w:val="22"/>
            </w:rPr>
          </w:pPr>
        </w:p>
      </w:tc>
      <w:tc>
        <w:tcPr>
          <w:tcW w:w="1063" w:type="dxa"/>
        </w:tcPr>
        <w:p w14:paraId="68391ADB" w14:textId="77777777" w:rsidR="00F4223C" w:rsidRDefault="00F4223C">
          <w:pPr>
            <w:pBdr>
              <w:top w:val="nil"/>
              <w:left w:val="nil"/>
              <w:bottom w:val="nil"/>
              <w:right w:val="nil"/>
              <w:between w:val="nil"/>
            </w:pBdr>
            <w:spacing w:before="180"/>
            <w:jc w:val="right"/>
            <w:rPr>
              <w:rFonts w:ascii="Arial" w:eastAsia="Arial" w:hAnsi="Arial" w:cs="Arial"/>
              <w:color w:val="000000"/>
              <w:sz w:val="22"/>
              <w:szCs w:val="22"/>
            </w:rPr>
          </w:pPr>
        </w:p>
      </w:tc>
    </w:tr>
    <w:tr w:rsidR="00F4223C" w14:paraId="046BFEB5" w14:textId="77777777">
      <w:trPr>
        <w:trHeight w:val="420"/>
      </w:trPr>
      <w:tc>
        <w:tcPr>
          <w:tcW w:w="7531" w:type="dxa"/>
        </w:tcPr>
        <w:p w14:paraId="2A6F266D" w14:textId="77777777" w:rsidR="00F4223C" w:rsidRDefault="00F4223C">
          <w:pPr>
            <w:pBdr>
              <w:top w:val="nil"/>
              <w:left w:val="nil"/>
              <w:bottom w:val="nil"/>
              <w:right w:val="nil"/>
              <w:between w:val="nil"/>
            </w:pBdr>
            <w:spacing w:before="160"/>
            <w:rPr>
              <w:rFonts w:ascii="Arial" w:eastAsia="Arial" w:hAnsi="Arial" w:cs="Arial"/>
              <w:color w:val="000000"/>
              <w:sz w:val="22"/>
              <w:szCs w:val="22"/>
            </w:rPr>
          </w:pPr>
        </w:p>
      </w:tc>
      <w:tc>
        <w:tcPr>
          <w:tcW w:w="2604" w:type="dxa"/>
          <w:gridSpan w:val="2"/>
        </w:tcPr>
        <w:p w14:paraId="05220023" w14:textId="77777777" w:rsidR="00F4223C" w:rsidRDefault="00F4223C">
          <w:pPr>
            <w:pBdr>
              <w:top w:val="nil"/>
              <w:left w:val="nil"/>
              <w:bottom w:val="nil"/>
              <w:right w:val="nil"/>
              <w:between w:val="nil"/>
            </w:pBdr>
            <w:spacing w:before="160"/>
            <w:jc w:val="right"/>
            <w:rPr>
              <w:rFonts w:ascii="Arial" w:eastAsia="Arial" w:hAnsi="Arial" w:cs="Arial"/>
              <w:color w:val="000000"/>
              <w:sz w:val="16"/>
              <w:szCs w:val="16"/>
            </w:rPr>
          </w:pPr>
        </w:p>
      </w:tc>
    </w:tr>
    <w:tr w:rsidR="00F4223C" w14:paraId="52AA906B" w14:textId="77777777">
      <w:trPr>
        <w:trHeight w:val="520"/>
      </w:trPr>
      <w:tc>
        <w:tcPr>
          <w:tcW w:w="7531" w:type="dxa"/>
        </w:tcPr>
        <w:p w14:paraId="3E171DE0" w14:textId="77777777" w:rsidR="00F4223C" w:rsidRDefault="00F4223C">
          <w:pPr>
            <w:pBdr>
              <w:top w:val="nil"/>
              <w:left w:val="nil"/>
              <w:bottom w:val="nil"/>
              <w:right w:val="nil"/>
              <w:between w:val="nil"/>
            </w:pBdr>
            <w:spacing w:before="200"/>
            <w:rPr>
              <w:rFonts w:ascii="Arial" w:eastAsia="Arial" w:hAnsi="Arial" w:cs="Arial"/>
              <w:color w:val="000000"/>
              <w:sz w:val="22"/>
              <w:szCs w:val="22"/>
            </w:rPr>
          </w:pPr>
        </w:p>
      </w:tc>
      <w:tc>
        <w:tcPr>
          <w:tcW w:w="2604" w:type="dxa"/>
          <w:gridSpan w:val="2"/>
        </w:tcPr>
        <w:p w14:paraId="17E1F617" w14:textId="77777777" w:rsidR="00F4223C" w:rsidRDefault="00F4223C">
          <w:pPr>
            <w:pBdr>
              <w:top w:val="nil"/>
              <w:left w:val="nil"/>
              <w:bottom w:val="nil"/>
              <w:right w:val="nil"/>
              <w:between w:val="nil"/>
            </w:pBdr>
            <w:spacing w:before="200"/>
            <w:jc w:val="right"/>
            <w:rPr>
              <w:rFonts w:ascii="Arial" w:eastAsia="Arial" w:hAnsi="Arial" w:cs="Arial"/>
              <w:color w:val="000000"/>
              <w:sz w:val="16"/>
              <w:szCs w:val="16"/>
            </w:rPr>
          </w:pPr>
        </w:p>
      </w:tc>
    </w:tr>
  </w:tbl>
  <w:p w14:paraId="74733E52" w14:textId="77777777" w:rsidR="00F4223C" w:rsidRDefault="00F4223C">
    <w:pPr>
      <w:pBdr>
        <w:top w:val="nil"/>
        <w:left w:val="nil"/>
        <w:bottom w:val="nil"/>
        <w:right w:val="nil"/>
        <w:between w:val="nil"/>
      </w:pBdr>
      <w:ind w:left="-142"/>
      <w:rPr>
        <w:rFonts w:ascii="Arial" w:eastAsia="Arial" w:hAnsi="Arial" w:cs="Arial"/>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A6246" w14:textId="77777777" w:rsidR="00F4223C" w:rsidRDefault="00F422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31C6E"/>
    <w:multiLevelType w:val="multilevel"/>
    <w:tmpl w:val="067893BA"/>
    <w:lvl w:ilvl="0">
      <w:start w:val="1"/>
      <w:numFmt w:val="lowerLetter"/>
      <w:lvlText w:val="%1)"/>
      <w:lvlJc w:val="left"/>
      <w:pPr>
        <w:ind w:left="720" w:hanging="360"/>
      </w:pPr>
      <w:rPr>
        <w:color w:val="auto"/>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0551D5C"/>
    <w:multiLevelType w:val="multilevel"/>
    <w:tmpl w:val="5BC05CBA"/>
    <w:lvl w:ilvl="0">
      <w:start w:val="1"/>
      <w:numFmt w:val="lowerLetter"/>
      <w:lvlText w:val="%1)"/>
      <w:lvlJc w:val="left"/>
      <w:pPr>
        <w:ind w:left="720" w:hanging="360"/>
      </w:pPr>
      <w:rPr>
        <w:color w:val="auto"/>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360"/>
      </w:pPr>
      <w:rPr>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Letter"/>
      <w:lvlText w:val="%6)"/>
      <w:lvlJc w:val="left"/>
      <w:pPr>
        <w:ind w:left="4320" w:hanging="360"/>
      </w:pPr>
      <w:rPr>
        <w:vertAlign w:val="baseline"/>
      </w:rPr>
    </w:lvl>
    <w:lvl w:ilvl="6">
      <w:start w:val="1"/>
      <w:numFmt w:val="lowerLetter"/>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Letter"/>
      <w:lvlText w:val="%9)"/>
      <w:lvlJc w:val="left"/>
      <w:pPr>
        <w:ind w:left="6480" w:hanging="3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C9"/>
    <w:rsid w:val="001A42C3"/>
    <w:rsid w:val="002925CE"/>
    <w:rsid w:val="002A4F3A"/>
    <w:rsid w:val="0035079E"/>
    <w:rsid w:val="003A1CE9"/>
    <w:rsid w:val="0040680B"/>
    <w:rsid w:val="00472F8F"/>
    <w:rsid w:val="004A31E9"/>
    <w:rsid w:val="004B4CF9"/>
    <w:rsid w:val="004B735C"/>
    <w:rsid w:val="005336D3"/>
    <w:rsid w:val="00550A51"/>
    <w:rsid w:val="00622DAD"/>
    <w:rsid w:val="00635D75"/>
    <w:rsid w:val="00636511"/>
    <w:rsid w:val="006E32C6"/>
    <w:rsid w:val="006F7240"/>
    <w:rsid w:val="00722114"/>
    <w:rsid w:val="0073501A"/>
    <w:rsid w:val="00735684"/>
    <w:rsid w:val="0077142D"/>
    <w:rsid w:val="007C0535"/>
    <w:rsid w:val="007D5AB0"/>
    <w:rsid w:val="00A13FAE"/>
    <w:rsid w:val="00A66358"/>
    <w:rsid w:val="00B629BC"/>
    <w:rsid w:val="00BE0E69"/>
    <w:rsid w:val="00C219DD"/>
    <w:rsid w:val="00C5052F"/>
    <w:rsid w:val="00CE5562"/>
    <w:rsid w:val="00CF69E2"/>
    <w:rsid w:val="00E47971"/>
    <w:rsid w:val="00E9349C"/>
    <w:rsid w:val="00E94884"/>
    <w:rsid w:val="00E9578D"/>
    <w:rsid w:val="00EF71D5"/>
    <w:rsid w:val="00F4223C"/>
    <w:rsid w:val="00F838AC"/>
    <w:rsid w:val="00FC75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E008"/>
  <w15:docId w15:val="{7FEF4313-F4A1-4AB0-916D-38D3357B8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E47971"/>
    <w:pPr>
      <w:spacing w:before="100" w:beforeAutospacing="1" w:after="100" w:afterAutospacing="1"/>
    </w:pPr>
  </w:style>
  <w:style w:type="character" w:styleId="Forte">
    <w:name w:val="Strong"/>
    <w:basedOn w:val="Fontepargpadro"/>
    <w:uiPriority w:val="22"/>
    <w:qFormat/>
    <w:rsid w:val="00E479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326657">
      <w:bodyDiv w:val="1"/>
      <w:marLeft w:val="0"/>
      <w:marRight w:val="0"/>
      <w:marTop w:val="0"/>
      <w:marBottom w:val="0"/>
      <w:divBdr>
        <w:top w:val="none" w:sz="0" w:space="0" w:color="auto"/>
        <w:left w:val="none" w:sz="0" w:space="0" w:color="auto"/>
        <w:bottom w:val="none" w:sz="0" w:space="0" w:color="auto"/>
        <w:right w:val="none" w:sz="0" w:space="0" w:color="auto"/>
      </w:divBdr>
      <w:divsChild>
        <w:div w:id="1835949868">
          <w:marLeft w:val="0"/>
          <w:marRight w:val="0"/>
          <w:marTop w:val="0"/>
          <w:marBottom w:val="0"/>
          <w:divBdr>
            <w:top w:val="none" w:sz="0" w:space="0" w:color="auto"/>
            <w:left w:val="none" w:sz="0" w:space="0" w:color="auto"/>
            <w:bottom w:val="none" w:sz="0" w:space="0" w:color="auto"/>
            <w:right w:val="none" w:sz="0" w:space="0" w:color="auto"/>
          </w:divBdr>
        </w:div>
        <w:div w:id="1064907540">
          <w:marLeft w:val="0"/>
          <w:marRight w:val="0"/>
          <w:marTop w:val="0"/>
          <w:marBottom w:val="0"/>
          <w:divBdr>
            <w:top w:val="none" w:sz="0" w:space="0" w:color="auto"/>
            <w:left w:val="none" w:sz="0" w:space="0" w:color="auto"/>
            <w:bottom w:val="none" w:sz="0" w:space="0" w:color="auto"/>
            <w:right w:val="none" w:sz="0" w:space="0" w:color="auto"/>
          </w:divBdr>
        </w:div>
      </w:divsChild>
    </w:div>
    <w:div w:id="993947579">
      <w:bodyDiv w:val="1"/>
      <w:marLeft w:val="0"/>
      <w:marRight w:val="0"/>
      <w:marTop w:val="0"/>
      <w:marBottom w:val="0"/>
      <w:divBdr>
        <w:top w:val="none" w:sz="0" w:space="0" w:color="auto"/>
        <w:left w:val="none" w:sz="0" w:space="0" w:color="auto"/>
        <w:bottom w:val="none" w:sz="0" w:space="0" w:color="auto"/>
        <w:right w:val="none" w:sz="0" w:space="0" w:color="auto"/>
      </w:divBdr>
    </w:div>
    <w:div w:id="127088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959</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Carine Fernandes</dc:creator>
  <cp:lastModifiedBy>Carine Fernandes</cp:lastModifiedBy>
  <cp:revision>6</cp:revision>
  <dcterms:created xsi:type="dcterms:W3CDTF">2021-03-21T02:29:00Z</dcterms:created>
  <dcterms:modified xsi:type="dcterms:W3CDTF">2021-03-21T23:33:00Z</dcterms:modified>
</cp:coreProperties>
</file>