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1588" w14:paraId="567240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A56E7FD" w14:textId="77777777" w:rsidR="00721588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Questions </w:t>
            </w:r>
            <w:proofErr w:type="spellStart"/>
            <w:r>
              <w:rPr>
                <w:b/>
                <w:bCs/>
                <w:color w:val="FFFFFF"/>
                <w:sz w:val="40"/>
                <w:szCs w:val="40"/>
              </w:rPr>
              <w:t>Analytiques</w:t>
            </w:r>
            <w:proofErr w:type="spellEnd"/>
            <w:r>
              <w:rPr>
                <w:b/>
                <w:bCs/>
                <w:color w:val="FFFFFF"/>
                <w:sz w:val="40"/>
                <w:szCs w:val="4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40"/>
                <w:szCs w:val="40"/>
              </w:rPr>
              <w:t>Documentées</w:t>
            </w:r>
            <w:proofErr w:type="spellEnd"/>
          </w:p>
          <w:p w14:paraId="330EB63E" w14:textId="77777777" w:rsidR="00721588" w:rsidRDefault="00000000">
            <w:pPr>
              <w:jc w:val="center"/>
            </w:pPr>
            <w:proofErr w:type="spellStart"/>
            <w:r>
              <w:rPr>
                <w:i/>
                <w:iCs/>
                <w:color w:val="B8D4EA"/>
              </w:rPr>
              <w:t>Bénin</w:t>
            </w:r>
            <w:proofErr w:type="spellEnd"/>
            <w:r>
              <w:rPr>
                <w:i/>
                <w:iCs/>
                <w:color w:val="B8D4EA"/>
              </w:rPr>
              <w:t xml:space="preserve"> Insights Challenge · Hackathon </w:t>
            </w:r>
            <w:proofErr w:type="spellStart"/>
            <w:r>
              <w:rPr>
                <w:i/>
                <w:iCs/>
                <w:color w:val="B8D4EA"/>
              </w:rPr>
              <w:t>iSHEERO</w:t>
            </w:r>
            <w:proofErr w:type="spellEnd"/>
            <w:r>
              <w:rPr>
                <w:i/>
                <w:iCs/>
                <w:color w:val="B8D4EA"/>
              </w:rPr>
              <w:t xml:space="preserve"> × </w:t>
            </w:r>
            <w:proofErr w:type="spellStart"/>
            <w:r>
              <w:rPr>
                <w:i/>
                <w:iCs/>
                <w:color w:val="B8D4EA"/>
              </w:rPr>
              <w:t>DataCamp</w:t>
            </w:r>
            <w:proofErr w:type="spellEnd"/>
            <w:r>
              <w:rPr>
                <w:i/>
                <w:iCs/>
                <w:color w:val="B8D4EA"/>
              </w:rPr>
              <w:t xml:space="preserve"> 2026</w:t>
            </w:r>
          </w:p>
        </w:tc>
      </w:tr>
    </w:tbl>
    <w:p w14:paraId="7820DEB0" w14:textId="77777777" w:rsidR="00721588" w:rsidRDefault="00721588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21588" w14:paraId="38BADF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BF9A1" w14:textId="77777777" w:rsidR="00721588" w:rsidRDefault="00000000">
            <w:r>
              <w:rPr>
                <w:b/>
                <w:bCs/>
                <w:color w:val="1F4E79"/>
                <w:sz w:val="20"/>
                <w:szCs w:val="20"/>
              </w:rPr>
              <w:t>Source de données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45A5A" w14:textId="77777777" w:rsidR="00721588" w:rsidRDefault="00000000">
            <w:r>
              <w:rPr>
                <w:color w:val="1A1A2E"/>
                <w:sz w:val="20"/>
                <w:szCs w:val="20"/>
              </w:rPr>
              <w:t>GDELT Project (Global Database of Events, Language and Tone)</w:t>
            </w:r>
          </w:p>
        </w:tc>
      </w:tr>
      <w:tr w:rsidR="00721588" w14:paraId="72C26E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92870" w14:textId="77777777" w:rsidR="00721588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Périmètre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géographique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14F78" w14:textId="77777777" w:rsidR="00721588" w:rsidRDefault="00000000">
            <w:proofErr w:type="spellStart"/>
            <w:r>
              <w:rPr>
                <w:color w:val="1A1A2E"/>
                <w:sz w:val="20"/>
                <w:szCs w:val="20"/>
              </w:rPr>
              <w:t>Bénin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A1A2E"/>
                <w:sz w:val="20"/>
                <w:szCs w:val="20"/>
              </w:rPr>
              <w:t>ActionGeo_CountryCode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= 'BC'</w:t>
            </w:r>
          </w:p>
        </w:tc>
      </w:tr>
      <w:tr w:rsidR="00721588" w14:paraId="54B8D8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787F8" w14:textId="77777777" w:rsidR="00721588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Période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d'analyse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7FC5B" w14:textId="483412B6" w:rsidR="00721588" w:rsidRDefault="00000000">
            <w:r>
              <w:rPr>
                <w:color w:val="1A1A2E"/>
                <w:sz w:val="20"/>
                <w:szCs w:val="20"/>
              </w:rPr>
              <w:t>2025</w:t>
            </w:r>
          </w:p>
        </w:tc>
      </w:tr>
      <w:tr w:rsidR="00721588" w14:paraId="1555A3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A7B78" w14:textId="77777777" w:rsidR="00721588" w:rsidRDefault="00000000">
            <w:r>
              <w:rPr>
                <w:b/>
                <w:bCs/>
                <w:color w:val="1F4E79"/>
                <w:sz w:val="20"/>
                <w:szCs w:val="20"/>
              </w:rPr>
              <w:t>Équipe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F8748" w14:textId="77777777" w:rsidR="00721588" w:rsidRDefault="00000000">
            <w:r>
              <w:rPr>
                <w:color w:val="1A1A2E"/>
                <w:sz w:val="20"/>
                <w:szCs w:val="20"/>
              </w:rPr>
              <w:t>Data Engineer · Data Analyst · ML Engineer · Data Scientist</w:t>
            </w:r>
          </w:p>
        </w:tc>
      </w:tr>
    </w:tbl>
    <w:p w14:paraId="115E32E0" w14:textId="77777777" w:rsidR="00721588" w:rsidRDefault="00721588">
      <w:pPr>
        <w:spacing w:before="160"/>
      </w:pPr>
    </w:p>
    <w:p w14:paraId="65D27179" w14:textId="77777777" w:rsidR="00721588" w:rsidRDefault="00000000">
      <w:pPr>
        <w:pStyle w:val="Heading1"/>
        <w:pBdr>
          <w:bottom w:val="single" w:sz="8" w:space="4" w:color="2E75B6"/>
        </w:pBdr>
      </w:pPr>
      <w:r>
        <w:t>Introduction</w:t>
      </w:r>
    </w:p>
    <w:p w14:paraId="55580E57" w14:textId="77777777" w:rsidR="00721588" w:rsidRDefault="00000000">
      <w:pPr>
        <w:spacing w:before="60" w:after="60"/>
      </w:pPr>
      <w:r>
        <w:rPr>
          <w:color w:val="1A1A2E"/>
        </w:rPr>
        <w:t xml:space="preserve">Le </w:t>
      </w:r>
      <w:proofErr w:type="spellStart"/>
      <w:r>
        <w:rPr>
          <w:color w:val="1A1A2E"/>
        </w:rPr>
        <w:t>présent</w:t>
      </w:r>
      <w:proofErr w:type="spellEnd"/>
      <w:r>
        <w:rPr>
          <w:color w:val="1A1A2E"/>
        </w:rPr>
        <w:t xml:space="preserve"> document </w:t>
      </w:r>
      <w:proofErr w:type="spellStart"/>
      <w:r>
        <w:rPr>
          <w:color w:val="1A1A2E"/>
        </w:rPr>
        <w:t>formalise</w:t>
      </w:r>
      <w:proofErr w:type="spellEnd"/>
      <w:r>
        <w:rPr>
          <w:color w:val="1A1A2E"/>
        </w:rPr>
        <w:t xml:space="preserve"> les 5 questions </w:t>
      </w:r>
      <w:proofErr w:type="spellStart"/>
      <w:r>
        <w:rPr>
          <w:color w:val="1A1A2E"/>
        </w:rPr>
        <w:t>analytiques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prioritaires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retenues</w:t>
      </w:r>
      <w:proofErr w:type="spellEnd"/>
      <w:r>
        <w:rPr>
          <w:color w:val="1A1A2E"/>
        </w:rPr>
        <w:t xml:space="preserve"> par </w:t>
      </w:r>
      <w:proofErr w:type="spellStart"/>
      <w:r>
        <w:rPr>
          <w:color w:val="1A1A2E"/>
        </w:rPr>
        <w:t>l'équipe</w:t>
      </w:r>
      <w:proofErr w:type="spellEnd"/>
      <w:r>
        <w:rPr>
          <w:color w:val="1A1A2E"/>
        </w:rPr>
        <w:t xml:space="preserve"> pour le </w:t>
      </w:r>
      <w:proofErr w:type="spellStart"/>
      <w:r>
        <w:rPr>
          <w:color w:val="1A1A2E"/>
        </w:rPr>
        <w:t>Bénin</w:t>
      </w:r>
      <w:proofErr w:type="spellEnd"/>
      <w:r>
        <w:rPr>
          <w:color w:val="1A1A2E"/>
        </w:rPr>
        <w:t xml:space="preserve"> Insights Challenge. </w:t>
      </w:r>
      <w:proofErr w:type="spellStart"/>
      <w:r>
        <w:rPr>
          <w:color w:val="1A1A2E"/>
        </w:rPr>
        <w:t>Ces</w:t>
      </w:r>
      <w:proofErr w:type="spellEnd"/>
      <w:r>
        <w:rPr>
          <w:color w:val="1A1A2E"/>
        </w:rPr>
        <w:t xml:space="preserve"> questions </w:t>
      </w:r>
      <w:proofErr w:type="spellStart"/>
      <w:r>
        <w:rPr>
          <w:color w:val="1A1A2E"/>
        </w:rPr>
        <w:t>guident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l'ensemble</w:t>
      </w:r>
      <w:proofErr w:type="spellEnd"/>
      <w:r>
        <w:rPr>
          <w:color w:val="1A1A2E"/>
        </w:rPr>
        <w:t xml:space="preserve"> du pipeline </w:t>
      </w:r>
      <w:proofErr w:type="spellStart"/>
      <w:r>
        <w:rPr>
          <w:color w:val="1A1A2E"/>
        </w:rPr>
        <w:t>analytique</w:t>
      </w:r>
      <w:proofErr w:type="spellEnd"/>
      <w:r>
        <w:rPr>
          <w:color w:val="1A1A2E"/>
        </w:rPr>
        <w:t xml:space="preserve"> — de </w:t>
      </w:r>
      <w:proofErr w:type="spellStart"/>
      <w:r>
        <w:rPr>
          <w:color w:val="1A1A2E"/>
        </w:rPr>
        <w:t>l'extraction</w:t>
      </w:r>
      <w:proofErr w:type="spellEnd"/>
      <w:r>
        <w:rPr>
          <w:color w:val="1A1A2E"/>
        </w:rPr>
        <w:t xml:space="preserve"> GDELT à la construction du dashboard </w:t>
      </w:r>
      <w:proofErr w:type="spellStart"/>
      <w:r>
        <w:rPr>
          <w:color w:val="1A1A2E"/>
        </w:rPr>
        <w:t>Streamlit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en</w:t>
      </w:r>
      <w:proofErr w:type="spellEnd"/>
      <w:r>
        <w:rPr>
          <w:color w:val="1A1A2E"/>
        </w:rPr>
        <w:t xml:space="preserve"> passant par les </w:t>
      </w:r>
      <w:proofErr w:type="spellStart"/>
      <w:r>
        <w:rPr>
          <w:color w:val="1A1A2E"/>
        </w:rPr>
        <w:t>modèles</w:t>
      </w:r>
      <w:proofErr w:type="spellEnd"/>
      <w:r>
        <w:rPr>
          <w:color w:val="1A1A2E"/>
        </w:rPr>
        <w:t xml:space="preserve"> ML et les insights </w:t>
      </w:r>
      <w:proofErr w:type="spellStart"/>
      <w:r>
        <w:rPr>
          <w:color w:val="1A1A2E"/>
        </w:rPr>
        <w:t>finaux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présentés</w:t>
      </w:r>
      <w:proofErr w:type="spellEnd"/>
      <w:r>
        <w:rPr>
          <w:color w:val="1A1A2E"/>
        </w:rPr>
        <w:t xml:space="preserve"> au jury.</w:t>
      </w:r>
    </w:p>
    <w:p w14:paraId="2E2B0236" w14:textId="77777777" w:rsidR="00721588" w:rsidRDefault="00721588">
      <w:pPr>
        <w:spacing w:before="80"/>
      </w:pPr>
    </w:p>
    <w:p w14:paraId="4300ACF4" w14:textId="77777777" w:rsidR="00721588" w:rsidRDefault="00000000">
      <w:pPr>
        <w:spacing w:before="60" w:after="60"/>
      </w:pPr>
      <w:proofErr w:type="spellStart"/>
      <w:r>
        <w:rPr>
          <w:color w:val="1A1A2E"/>
        </w:rPr>
        <w:t>Chaque</w:t>
      </w:r>
      <w:proofErr w:type="spellEnd"/>
      <w:r>
        <w:rPr>
          <w:color w:val="1A1A2E"/>
        </w:rPr>
        <w:t xml:space="preserve"> question est </w:t>
      </w:r>
      <w:proofErr w:type="spellStart"/>
      <w:r>
        <w:rPr>
          <w:color w:val="1A1A2E"/>
        </w:rPr>
        <w:t>documentée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une</w:t>
      </w:r>
      <w:proofErr w:type="spellEnd"/>
      <w:r>
        <w:rPr>
          <w:color w:val="1A1A2E"/>
        </w:rPr>
        <w:t xml:space="preserve"> structure </w:t>
      </w:r>
      <w:proofErr w:type="gramStart"/>
      <w:r>
        <w:rPr>
          <w:color w:val="1A1A2E"/>
        </w:rPr>
        <w:t>commune :</w:t>
      </w:r>
      <w:proofErr w:type="gramEnd"/>
    </w:p>
    <w:p w14:paraId="0BF7F698" w14:textId="77777777" w:rsidR="007215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Formulation </w:t>
      </w:r>
      <w:proofErr w:type="spellStart"/>
      <w:r>
        <w:rPr>
          <w:color w:val="1A1A2E"/>
        </w:rPr>
        <w:t>précise</w:t>
      </w:r>
      <w:proofErr w:type="spellEnd"/>
      <w:r>
        <w:rPr>
          <w:color w:val="1A1A2E"/>
        </w:rPr>
        <w:t xml:space="preserve"> de la question</w:t>
      </w:r>
    </w:p>
    <w:p w14:paraId="42BBD28D" w14:textId="77777777" w:rsidR="007215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Justification </w:t>
      </w:r>
      <w:proofErr w:type="spellStart"/>
      <w:r>
        <w:rPr>
          <w:color w:val="1A1A2E"/>
        </w:rPr>
        <w:t>stratégique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pourquoi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cette</w:t>
      </w:r>
      <w:proofErr w:type="spellEnd"/>
      <w:r>
        <w:rPr>
          <w:color w:val="1A1A2E"/>
        </w:rPr>
        <w:t xml:space="preserve"> question, </w:t>
      </w:r>
      <w:proofErr w:type="spellStart"/>
      <w:r>
        <w:rPr>
          <w:color w:val="1A1A2E"/>
        </w:rPr>
        <w:t>pourquoi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maintenant</w:t>
      </w:r>
      <w:proofErr w:type="spellEnd"/>
      <w:r>
        <w:rPr>
          <w:color w:val="1A1A2E"/>
        </w:rPr>
        <w:t>)</w:t>
      </w:r>
    </w:p>
    <w:p w14:paraId="3A8940F1" w14:textId="77777777" w:rsidR="0072158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Indicateurs</w:t>
      </w:r>
      <w:proofErr w:type="spellEnd"/>
      <w:r>
        <w:rPr>
          <w:color w:val="1A1A2E"/>
        </w:rPr>
        <w:t xml:space="preserve"> GDELT </w:t>
      </w:r>
      <w:proofErr w:type="spellStart"/>
      <w:r>
        <w:rPr>
          <w:color w:val="1A1A2E"/>
        </w:rPr>
        <w:t>mobilisables</w:t>
      </w:r>
      <w:proofErr w:type="spellEnd"/>
      <w:r>
        <w:rPr>
          <w:color w:val="1A1A2E"/>
        </w:rPr>
        <w:t xml:space="preserve"> avec </w:t>
      </w:r>
      <w:proofErr w:type="spellStart"/>
      <w:r>
        <w:rPr>
          <w:color w:val="1A1A2E"/>
        </w:rPr>
        <w:t>leur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rôle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analytique</w:t>
      </w:r>
      <w:proofErr w:type="spellEnd"/>
    </w:p>
    <w:p w14:paraId="3E8D2F99" w14:textId="77777777" w:rsidR="0072158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Méthodes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d'analyse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associées</w:t>
      </w:r>
      <w:proofErr w:type="spellEnd"/>
    </w:p>
    <w:p w14:paraId="4967D673" w14:textId="77777777" w:rsidR="0072158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Visualisations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cibles</w:t>
      </w:r>
      <w:proofErr w:type="spellEnd"/>
      <w:r>
        <w:rPr>
          <w:color w:val="1A1A2E"/>
        </w:rPr>
        <w:t xml:space="preserve"> pour le dashboard </w:t>
      </w:r>
      <w:proofErr w:type="spellStart"/>
      <w:r>
        <w:rPr>
          <w:color w:val="1A1A2E"/>
        </w:rPr>
        <w:t>Streamlit</w:t>
      </w:r>
      <w:proofErr w:type="spellEnd"/>
    </w:p>
    <w:p w14:paraId="2F9AD9C3" w14:textId="77777777" w:rsidR="00721588" w:rsidRDefault="00721588">
      <w:pPr>
        <w:spacing w:before="160"/>
      </w:pPr>
    </w:p>
    <w:p w14:paraId="62A0DB77" w14:textId="77777777" w:rsidR="00721588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1588" w14:paraId="1B327E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01044F6" w14:textId="77777777" w:rsidR="00721588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Question 1</w:t>
            </w:r>
          </w:p>
        </w:tc>
      </w:tr>
    </w:tbl>
    <w:p w14:paraId="7B24A0F2" w14:textId="77777777" w:rsidR="00721588" w:rsidRDefault="00721588">
      <w:pPr>
        <w:spacing w:before="80"/>
      </w:pPr>
    </w:p>
    <w:p w14:paraId="473F549B" w14:textId="77777777" w:rsidR="00721588" w:rsidRDefault="00000000">
      <w:pPr>
        <w:pStyle w:val="Heading1"/>
        <w:pBdr>
          <w:bottom w:val="single" w:sz="8" w:space="4" w:color="2E75B6"/>
        </w:pBdr>
      </w:pPr>
      <w:proofErr w:type="spellStart"/>
      <w:r>
        <w:t>Évolution</w:t>
      </w:r>
      <w:proofErr w:type="spellEnd"/>
      <w:r>
        <w:t xml:space="preserve"> &amp; </w:t>
      </w:r>
      <w:proofErr w:type="spellStart"/>
      <w:r>
        <w:t>biais</w:t>
      </w:r>
      <w:proofErr w:type="spellEnd"/>
      <w:r>
        <w:t xml:space="preserve"> de </w:t>
      </w:r>
      <w:proofErr w:type="spellStart"/>
      <w:r>
        <w:t>l'image</w:t>
      </w:r>
      <w:proofErr w:type="spellEnd"/>
      <w:r>
        <w:t xml:space="preserve"> </w:t>
      </w:r>
      <w:proofErr w:type="spellStart"/>
      <w:r>
        <w:t>médiatique</w:t>
      </w:r>
      <w:proofErr w:type="spellEnd"/>
      <w:r>
        <w:t xml:space="preserve"> </w:t>
      </w:r>
      <w:proofErr w:type="spellStart"/>
      <w:r>
        <w:t>internationale</w:t>
      </w:r>
      <w:proofErr w:type="spellEnd"/>
    </w:p>
    <w:p w14:paraId="30F6AF10" w14:textId="10BEABE8" w:rsidR="00721588" w:rsidRDefault="00000000" w:rsidP="009C4398">
      <w:pPr>
        <w:pBdr>
          <w:left w:val="single" w:sz="12" w:space="12" w:color="2E75B6"/>
        </w:pBdr>
        <w:spacing w:before="100" w:after="100"/>
        <w:ind w:left="720"/>
      </w:pPr>
      <w:r>
        <w:rPr>
          <w:b/>
          <w:bCs/>
          <w:i/>
          <w:iCs/>
          <w:color w:val="2E75B6"/>
        </w:rPr>
        <w:t xml:space="preserve">Comment </w:t>
      </w:r>
      <w:proofErr w:type="spellStart"/>
      <w:r>
        <w:rPr>
          <w:b/>
          <w:bCs/>
          <w:i/>
          <w:iCs/>
          <w:color w:val="2E75B6"/>
        </w:rPr>
        <w:t>l'image</w:t>
      </w:r>
      <w:proofErr w:type="spellEnd"/>
      <w:r>
        <w:rPr>
          <w:b/>
          <w:bCs/>
          <w:i/>
          <w:iCs/>
          <w:color w:val="2E75B6"/>
        </w:rPr>
        <w:t xml:space="preserve"> </w:t>
      </w:r>
      <w:proofErr w:type="spellStart"/>
      <w:r>
        <w:rPr>
          <w:b/>
          <w:bCs/>
          <w:i/>
          <w:iCs/>
          <w:color w:val="2E75B6"/>
        </w:rPr>
        <w:t>médiatique</w:t>
      </w:r>
      <w:proofErr w:type="spellEnd"/>
      <w:r>
        <w:rPr>
          <w:b/>
          <w:bCs/>
          <w:i/>
          <w:iCs/>
          <w:color w:val="2E75B6"/>
        </w:rPr>
        <w:t xml:space="preserve"> du </w:t>
      </w:r>
      <w:proofErr w:type="spellStart"/>
      <w:r>
        <w:rPr>
          <w:b/>
          <w:bCs/>
          <w:i/>
          <w:iCs/>
          <w:color w:val="2E75B6"/>
        </w:rPr>
        <w:t>Bénin</w:t>
      </w:r>
      <w:proofErr w:type="spellEnd"/>
      <w:r>
        <w:rPr>
          <w:b/>
          <w:bCs/>
          <w:i/>
          <w:iCs/>
          <w:color w:val="2E75B6"/>
        </w:rPr>
        <w:t xml:space="preserve"> a-t-</w:t>
      </w:r>
      <w:proofErr w:type="spellStart"/>
      <w:r>
        <w:rPr>
          <w:b/>
          <w:bCs/>
          <w:i/>
          <w:iCs/>
          <w:color w:val="2E75B6"/>
        </w:rPr>
        <w:t>elle</w:t>
      </w:r>
      <w:proofErr w:type="spellEnd"/>
      <w:r>
        <w:rPr>
          <w:b/>
          <w:bCs/>
          <w:i/>
          <w:iCs/>
          <w:color w:val="2E75B6"/>
        </w:rPr>
        <w:t xml:space="preserve"> </w:t>
      </w:r>
      <w:proofErr w:type="spellStart"/>
      <w:r>
        <w:rPr>
          <w:b/>
          <w:bCs/>
          <w:i/>
          <w:iCs/>
          <w:color w:val="2E75B6"/>
        </w:rPr>
        <w:t>évolué</w:t>
      </w:r>
      <w:proofErr w:type="spellEnd"/>
      <w:r>
        <w:rPr>
          <w:b/>
          <w:bCs/>
          <w:i/>
          <w:iCs/>
          <w:color w:val="2E75B6"/>
        </w:rPr>
        <w:t xml:space="preserve"> au </w:t>
      </w:r>
      <w:proofErr w:type="spellStart"/>
      <w:r>
        <w:rPr>
          <w:b/>
          <w:bCs/>
          <w:i/>
          <w:iCs/>
          <w:color w:val="2E75B6"/>
        </w:rPr>
        <w:t>cours</w:t>
      </w:r>
      <w:proofErr w:type="spellEnd"/>
      <w:r>
        <w:rPr>
          <w:b/>
          <w:bCs/>
          <w:i/>
          <w:iCs/>
          <w:color w:val="2E75B6"/>
        </w:rPr>
        <w:t xml:space="preserve"> des 12 </w:t>
      </w:r>
      <w:proofErr w:type="spellStart"/>
      <w:r>
        <w:rPr>
          <w:b/>
          <w:bCs/>
          <w:i/>
          <w:iCs/>
          <w:color w:val="2E75B6"/>
        </w:rPr>
        <w:t>derniers</w:t>
      </w:r>
      <w:proofErr w:type="spellEnd"/>
      <w:r>
        <w:rPr>
          <w:b/>
          <w:bCs/>
          <w:i/>
          <w:iCs/>
          <w:color w:val="2E75B6"/>
        </w:rPr>
        <w:t xml:space="preserve"> </w:t>
      </w:r>
      <w:proofErr w:type="spellStart"/>
      <w:r>
        <w:rPr>
          <w:b/>
          <w:bCs/>
          <w:i/>
          <w:iCs/>
          <w:color w:val="2E75B6"/>
        </w:rPr>
        <w:t>mois</w:t>
      </w:r>
      <w:proofErr w:type="spellEnd"/>
      <w:r>
        <w:rPr>
          <w:b/>
          <w:bCs/>
          <w:i/>
          <w:iCs/>
          <w:color w:val="2E75B6"/>
        </w:rPr>
        <w:t xml:space="preserve">, et </w:t>
      </w:r>
      <w:proofErr w:type="spellStart"/>
      <w:r>
        <w:rPr>
          <w:b/>
          <w:bCs/>
          <w:i/>
          <w:iCs/>
          <w:color w:val="2E75B6"/>
        </w:rPr>
        <w:t>varie</w:t>
      </w:r>
      <w:proofErr w:type="spellEnd"/>
      <w:r>
        <w:rPr>
          <w:b/>
          <w:bCs/>
          <w:i/>
          <w:iCs/>
          <w:color w:val="2E75B6"/>
        </w:rPr>
        <w:t>-t-</w:t>
      </w:r>
      <w:proofErr w:type="spellStart"/>
      <w:r>
        <w:rPr>
          <w:b/>
          <w:bCs/>
          <w:i/>
          <w:iCs/>
          <w:color w:val="2E75B6"/>
        </w:rPr>
        <w:t>elle</w:t>
      </w:r>
      <w:proofErr w:type="spellEnd"/>
      <w:r>
        <w:rPr>
          <w:b/>
          <w:bCs/>
          <w:i/>
          <w:iCs/>
          <w:color w:val="2E75B6"/>
        </w:rPr>
        <w:t xml:space="preserve"> </w:t>
      </w:r>
      <w:proofErr w:type="spellStart"/>
      <w:r>
        <w:rPr>
          <w:b/>
          <w:bCs/>
          <w:i/>
          <w:iCs/>
          <w:color w:val="2E75B6"/>
        </w:rPr>
        <w:t>selon</w:t>
      </w:r>
      <w:proofErr w:type="spellEnd"/>
      <w:r>
        <w:rPr>
          <w:b/>
          <w:bCs/>
          <w:i/>
          <w:iCs/>
          <w:color w:val="2E75B6"/>
        </w:rPr>
        <w:t xml:space="preserve"> les </w:t>
      </w:r>
      <w:proofErr w:type="spellStart"/>
      <w:r>
        <w:rPr>
          <w:b/>
          <w:bCs/>
          <w:i/>
          <w:iCs/>
          <w:color w:val="2E75B6"/>
        </w:rPr>
        <w:t>espaces</w:t>
      </w:r>
      <w:proofErr w:type="spellEnd"/>
      <w:r>
        <w:rPr>
          <w:b/>
          <w:bCs/>
          <w:i/>
          <w:iCs/>
          <w:color w:val="2E75B6"/>
        </w:rPr>
        <w:t xml:space="preserve"> </w:t>
      </w:r>
      <w:proofErr w:type="spellStart"/>
      <w:r>
        <w:rPr>
          <w:b/>
          <w:bCs/>
          <w:i/>
          <w:iCs/>
          <w:color w:val="2E75B6"/>
        </w:rPr>
        <w:t>médiatiques</w:t>
      </w:r>
      <w:proofErr w:type="spellEnd"/>
      <w:r>
        <w:rPr>
          <w:b/>
          <w:bCs/>
          <w:i/>
          <w:iCs/>
          <w:color w:val="2E75B6"/>
        </w:rPr>
        <w:t xml:space="preserve"> (Afrique, Occident, francophone, anglophone</w:t>
      </w:r>
      <w:proofErr w:type="gramStart"/>
      <w:r>
        <w:rPr>
          <w:b/>
          <w:bCs/>
          <w:i/>
          <w:iCs/>
          <w:color w:val="2E75B6"/>
        </w:rPr>
        <w:t>) ?</w:t>
      </w:r>
      <w:proofErr w:type="gramEnd"/>
    </w:p>
    <w:p w14:paraId="02A6C638" w14:textId="77777777" w:rsidR="00721588" w:rsidRDefault="00000000">
      <w:pPr>
        <w:pStyle w:val="Heading2"/>
      </w:pPr>
      <w:r>
        <w:t xml:space="preserve">Justification </w:t>
      </w:r>
      <w:proofErr w:type="spellStart"/>
      <w:r>
        <w:t>stratégique</w:t>
      </w:r>
      <w:proofErr w:type="spellEnd"/>
    </w:p>
    <w:p w14:paraId="530EF7CF" w14:textId="77777777" w:rsidR="00721588" w:rsidRDefault="00000000">
      <w:pPr>
        <w:spacing w:before="60" w:after="60"/>
      </w:pPr>
      <w:r>
        <w:rPr>
          <w:color w:val="1A1A2E"/>
        </w:rPr>
        <w:t xml:space="preserve">Cette question </w:t>
      </w:r>
      <w:proofErr w:type="spellStart"/>
      <w:r>
        <w:rPr>
          <w:color w:val="1A1A2E"/>
        </w:rPr>
        <w:t>fusionne</w:t>
      </w:r>
      <w:proofErr w:type="spellEnd"/>
      <w:r>
        <w:rPr>
          <w:color w:val="1A1A2E"/>
        </w:rPr>
        <w:t xml:space="preserve"> deux axes </w:t>
      </w:r>
      <w:proofErr w:type="spellStart"/>
      <w:r>
        <w:rPr>
          <w:color w:val="1A1A2E"/>
        </w:rPr>
        <w:t>analytiques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complémentaires</w:t>
      </w:r>
      <w:proofErr w:type="spellEnd"/>
      <w:r>
        <w:rPr>
          <w:color w:val="1A1A2E"/>
        </w:rPr>
        <w:t xml:space="preserve"> :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l'évolution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temporelle</w:t>
      </w:r>
      <w:proofErr w:type="spellEnd"/>
      <w:r>
        <w:rPr>
          <w:color w:val="1A1A2E"/>
        </w:rPr>
        <w:t xml:space="preserve"> de la couverture et les </w:t>
      </w:r>
      <w:proofErr w:type="spellStart"/>
      <w:r>
        <w:rPr>
          <w:color w:val="1A1A2E"/>
        </w:rPr>
        <w:t>biais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structurels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selon</w:t>
      </w:r>
      <w:proofErr w:type="spellEnd"/>
      <w:r>
        <w:rPr>
          <w:color w:val="1A1A2E"/>
        </w:rPr>
        <w:t xml:space="preserve"> les zones </w:t>
      </w:r>
      <w:proofErr w:type="spellStart"/>
      <w:r>
        <w:rPr>
          <w:color w:val="1A1A2E"/>
        </w:rPr>
        <w:t>géographiques</w:t>
      </w:r>
      <w:proofErr w:type="spellEnd"/>
      <w:r>
        <w:rPr>
          <w:color w:val="1A1A2E"/>
        </w:rPr>
        <w:t xml:space="preserve"> et </w:t>
      </w:r>
      <w:proofErr w:type="spellStart"/>
      <w:r>
        <w:rPr>
          <w:color w:val="1A1A2E"/>
        </w:rPr>
        <w:t>linguistiques</w:t>
      </w:r>
      <w:proofErr w:type="spellEnd"/>
      <w:r>
        <w:rPr>
          <w:color w:val="1A1A2E"/>
        </w:rPr>
        <w:t xml:space="preserve">. Elle </w:t>
      </w:r>
      <w:proofErr w:type="spellStart"/>
      <w:r>
        <w:rPr>
          <w:color w:val="1A1A2E"/>
        </w:rPr>
        <w:t>constitue</w:t>
      </w:r>
      <w:proofErr w:type="spellEnd"/>
      <w:r>
        <w:rPr>
          <w:color w:val="1A1A2E"/>
        </w:rPr>
        <w:t xml:space="preserve"> le socle </w:t>
      </w:r>
      <w:proofErr w:type="spellStart"/>
      <w:r>
        <w:rPr>
          <w:color w:val="1A1A2E"/>
        </w:rPr>
        <w:t>interprétatif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toutes</w:t>
      </w:r>
      <w:proofErr w:type="spellEnd"/>
      <w:r>
        <w:rPr>
          <w:color w:val="1A1A2E"/>
        </w:rPr>
        <w:t xml:space="preserve"> les </w:t>
      </w:r>
      <w:proofErr w:type="spellStart"/>
      <w:r>
        <w:rPr>
          <w:color w:val="1A1A2E"/>
        </w:rPr>
        <w:t>autres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questions :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comprendre</w:t>
      </w:r>
      <w:proofErr w:type="spellEnd"/>
      <w:r>
        <w:rPr>
          <w:color w:val="1A1A2E"/>
        </w:rPr>
        <w:t xml:space="preserve"> comment le </w:t>
      </w:r>
      <w:proofErr w:type="spellStart"/>
      <w:r>
        <w:rPr>
          <w:color w:val="1A1A2E"/>
        </w:rPr>
        <w:t>Bénin</w:t>
      </w:r>
      <w:proofErr w:type="spellEnd"/>
      <w:r>
        <w:rPr>
          <w:color w:val="1A1A2E"/>
        </w:rPr>
        <w:t xml:space="preserve"> est </w:t>
      </w:r>
      <w:proofErr w:type="spellStart"/>
      <w:r>
        <w:rPr>
          <w:color w:val="1A1A2E"/>
        </w:rPr>
        <w:t>perçu</w:t>
      </w:r>
      <w:proofErr w:type="spellEnd"/>
      <w:r>
        <w:rPr>
          <w:color w:val="1A1A2E"/>
        </w:rPr>
        <w:t xml:space="preserve">, et par qui, </w:t>
      </w:r>
      <w:proofErr w:type="spellStart"/>
      <w:r>
        <w:rPr>
          <w:color w:val="1A1A2E"/>
        </w:rPr>
        <w:t>conditionne</w:t>
      </w:r>
      <w:proofErr w:type="spellEnd"/>
      <w:r>
        <w:rPr>
          <w:color w:val="1A1A2E"/>
        </w:rPr>
        <w:t xml:space="preserve"> la lecture de </w:t>
      </w:r>
      <w:proofErr w:type="spellStart"/>
      <w:r>
        <w:rPr>
          <w:color w:val="1A1A2E"/>
        </w:rPr>
        <w:t>tous</w:t>
      </w:r>
      <w:proofErr w:type="spellEnd"/>
      <w:r>
        <w:rPr>
          <w:color w:val="1A1A2E"/>
        </w:rPr>
        <w:t xml:space="preserve"> les </w:t>
      </w:r>
      <w:proofErr w:type="spellStart"/>
      <w:r>
        <w:rPr>
          <w:color w:val="1A1A2E"/>
        </w:rPr>
        <w:t>narratifs</w:t>
      </w:r>
      <w:proofErr w:type="spellEnd"/>
      <w:r>
        <w:rPr>
          <w:color w:val="1A1A2E"/>
        </w:rPr>
        <w:t xml:space="preserve"> et </w:t>
      </w:r>
      <w:proofErr w:type="spellStart"/>
      <w:r>
        <w:rPr>
          <w:color w:val="1A1A2E"/>
        </w:rPr>
        <w:t>signaux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faibles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identifiés</w:t>
      </w:r>
      <w:proofErr w:type="spellEnd"/>
      <w:r>
        <w:rPr>
          <w:color w:val="1A1A2E"/>
        </w:rPr>
        <w:t>.</w:t>
      </w:r>
    </w:p>
    <w:p w14:paraId="00459327" w14:textId="77777777" w:rsidR="00721588" w:rsidRDefault="00721588">
      <w:pPr>
        <w:spacing w:before="80"/>
      </w:pPr>
    </w:p>
    <w:p w14:paraId="082AE636" w14:textId="77777777" w:rsidR="00721588" w:rsidRDefault="00000000">
      <w:pPr>
        <w:pStyle w:val="Heading2"/>
      </w:pPr>
      <w:proofErr w:type="spellStart"/>
      <w:r>
        <w:t>Indicateurs</w:t>
      </w:r>
      <w:proofErr w:type="spellEnd"/>
      <w:r>
        <w:t xml:space="preserve"> GDELT </w:t>
      </w:r>
      <w:proofErr w:type="spellStart"/>
      <w:r>
        <w:t>mobilisables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721588" w14:paraId="253F6A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E4B15" w14:textId="77777777" w:rsidR="0072158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Indicateur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GDELT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45F4" w14:textId="77777777" w:rsidR="0072158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analytique</w:t>
            </w:r>
            <w:proofErr w:type="spellEnd"/>
          </w:p>
        </w:tc>
      </w:tr>
      <w:tr w:rsidR="00721588" w14:paraId="434C4EC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18CD8" w14:textId="77777777" w:rsidR="00721588" w:rsidRDefault="00000000"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</w:t>
            </w:r>
            <w:proofErr w:type="spellStart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AvgTone</w:t>
            </w:r>
            <w:proofErr w:type="spellEnd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50060" w14:textId="77777777" w:rsidR="00721588" w:rsidRDefault="00000000">
            <w:proofErr w:type="spellStart"/>
            <w:r>
              <w:rPr>
                <w:color w:val="1A1A2E"/>
                <w:sz w:val="18"/>
                <w:szCs w:val="18"/>
              </w:rPr>
              <w:t>Tonalité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moyenne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par article (</w:t>
            </w:r>
            <w:proofErr w:type="spellStart"/>
            <w:r>
              <w:rPr>
                <w:color w:val="1A1A2E"/>
                <w:sz w:val="18"/>
                <w:szCs w:val="18"/>
              </w:rPr>
              <w:t>positif</w:t>
            </w:r>
            <w:proofErr w:type="spellEnd"/>
            <w:r>
              <w:rPr>
                <w:color w:val="1A1A2E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négatif</w:t>
            </w:r>
            <w:proofErr w:type="spellEnd"/>
            <w:r>
              <w:rPr>
                <w:color w:val="1A1A2E"/>
                <w:sz w:val="18"/>
                <w:szCs w:val="18"/>
              </w:rPr>
              <w:t>) —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proxy de </w:t>
            </w:r>
            <w:proofErr w:type="spellStart"/>
            <w:r>
              <w:rPr>
                <w:color w:val="1A1A2E"/>
                <w:sz w:val="18"/>
                <w:szCs w:val="18"/>
              </w:rPr>
              <w:t>l'image</w:t>
            </w:r>
            <w:proofErr w:type="spellEnd"/>
          </w:p>
        </w:tc>
      </w:tr>
      <w:tr w:rsidR="00721588" w14:paraId="6FC5E40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6CAFC" w14:textId="77777777" w:rsidR="00721588" w:rsidRDefault="00000000"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`Actor1CountryCode`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60336" w14:textId="77777777" w:rsidR="00721588" w:rsidRDefault="00000000">
            <w:r>
              <w:rPr>
                <w:color w:val="1A1A2E"/>
                <w:sz w:val="18"/>
                <w:szCs w:val="18"/>
              </w:rPr>
              <w:t xml:space="preserve">Identification de </w:t>
            </w:r>
            <w:proofErr w:type="spellStart"/>
            <w:r>
              <w:rPr>
                <w:color w:val="1A1A2E"/>
                <w:sz w:val="18"/>
                <w:szCs w:val="18"/>
              </w:rPr>
              <w:t>l'origine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géographique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de la couverture</w:t>
            </w:r>
          </w:p>
        </w:tc>
      </w:tr>
      <w:tr w:rsidR="00721588" w14:paraId="6D358B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A4108" w14:textId="77777777" w:rsidR="00721588" w:rsidRDefault="00000000"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`SOURCEURL`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D8AE1" w14:textId="77777777" w:rsidR="00721588" w:rsidRDefault="00000000">
            <w:r>
              <w:rPr>
                <w:color w:val="1A1A2E"/>
                <w:sz w:val="18"/>
                <w:szCs w:val="18"/>
              </w:rPr>
              <w:t xml:space="preserve">Extraction du </w:t>
            </w:r>
            <w:proofErr w:type="spellStart"/>
            <w:r>
              <w:rPr>
                <w:color w:val="1A1A2E"/>
                <w:sz w:val="18"/>
                <w:szCs w:val="18"/>
              </w:rPr>
              <w:t>domaine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source → pays et langue de </w:t>
            </w:r>
            <w:proofErr w:type="spellStart"/>
            <w:r>
              <w:rPr>
                <w:color w:val="1A1A2E"/>
                <w:sz w:val="18"/>
                <w:szCs w:val="18"/>
              </w:rPr>
              <w:t>l'éditeur</w:t>
            </w:r>
            <w:proofErr w:type="spellEnd"/>
          </w:p>
        </w:tc>
      </w:tr>
      <w:tr w:rsidR="00721588" w14:paraId="7470007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F6BE3" w14:textId="77777777" w:rsidR="00721588" w:rsidRDefault="00000000"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</w:t>
            </w:r>
            <w:proofErr w:type="spellStart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MonthYear</w:t>
            </w:r>
            <w:proofErr w:type="spellEnd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AB0DE" w14:textId="77777777" w:rsidR="00721588" w:rsidRDefault="00000000">
            <w:r>
              <w:rPr>
                <w:color w:val="1A1A2E"/>
                <w:sz w:val="18"/>
                <w:szCs w:val="18"/>
              </w:rPr>
              <w:t xml:space="preserve">Agrégation </w:t>
            </w:r>
            <w:proofErr w:type="spellStart"/>
            <w:r>
              <w:rPr>
                <w:color w:val="1A1A2E"/>
                <w:sz w:val="18"/>
                <w:szCs w:val="18"/>
              </w:rPr>
              <w:t>temporelle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mensuelle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pour </w:t>
            </w:r>
            <w:proofErr w:type="spellStart"/>
            <w:r>
              <w:rPr>
                <w:color w:val="1A1A2E"/>
                <w:sz w:val="18"/>
                <w:szCs w:val="18"/>
              </w:rPr>
              <w:t>l'analyse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de tendances</w:t>
            </w:r>
          </w:p>
        </w:tc>
      </w:tr>
      <w:tr w:rsidR="00721588" w14:paraId="0BFA760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F1B45" w14:textId="77777777" w:rsidR="00721588" w:rsidRDefault="00000000"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</w:t>
            </w:r>
            <w:proofErr w:type="spellStart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NumMentions</w:t>
            </w:r>
            <w:proofErr w:type="spellEnd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5DC8A" w14:textId="77777777" w:rsidR="00721588" w:rsidRDefault="00000000">
            <w:r>
              <w:rPr>
                <w:color w:val="1A1A2E"/>
                <w:sz w:val="18"/>
                <w:szCs w:val="18"/>
              </w:rPr>
              <w:t xml:space="preserve">Volume de couverture par </w:t>
            </w:r>
            <w:proofErr w:type="spellStart"/>
            <w:r>
              <w:rPr>
                <w:color w:val="1A1A2E"/>
                <w:sz w:val="18"/>
                <w:szCs w:val="18"/>
              </w:rPr>
              <w:t>période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et par </w:t>
            </w:r>
            <w:proofErr w:type="spellStart"/>
            <w:r>
              <w:rPr>
                <w:color w:val="1A1A2E"/>
                <w:sz w:val="18"/>
                <w:szCs w:val="18"/>
              </w:rPr>
              <w:t>espace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médiatique</w:t>
            </w:r>
            <w:proofErr w:type="spellEnd"/>
          </w:p>
        </w:tc>
      </w:tr>
      <w:tr w:rsidR="00721588" w14:paraId="57F37CF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D85A4" w14:textId="77777777" w:rsidR="00721588" w:rsidRDefault="00000000"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</w:t>
            </w:r>
            <w:proofErr w:type="spellStart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GoldsteinScale</w:t>
            </w:r>
            <w:proofErr w:type="spellEnd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C9B6D" w14:textId="77777777" w:rsidR="00721588" w:rsidRDefault="00000000">
            <w:r>
              <w:rPr>
                <w:color w:val="1A1A2E"/>
                <w:sz w:val="18"/>
                <w:szCs w:val="18"/>
              </w:rPr>
              <w:t xml:space="preserve">Score de </w:t>
            </w:r>
            <w:proofErr w:type="spellStart"/>
            <w:r>
              <w:rPr>
                <w:color w:val="1A1A2E"/>
                <w:sz w:val="18"/>
                <w:szCs w:val="18"/>
              </w:rPr>
              <w:t>stabilité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1A1A2E"/>
                <w:sz w:val="18"/>
                <w:szCs w:val="18"/>
              </w:rPr>
              <w:t>l'événement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couvert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(−10 à +10)</w:t>
            </w:r>
          </w:p>
        </w:tc>
      </w:tr>
    </w:tbl>
    <w:p w14:paraId="330CE2F2" w14:textId="77777777" w:rsidR="00721588" w:rsidRDefault="00721588">
      <w:pPr>
        <w:spacing w:before="80"/>
      </w:pPr>
    </w:p>
    <w:p w14:paraId="106B3D00" w14:textId="77777777" w:rsidR="00721588" w:rsidRDefault="00000000">
      <w:pPr>
        <w:pStyle w:val="Heading2"/>
      </w:pPr>
      <w:proofErr w:type="spellStart"/>
      <w:r>
        <w:t>Méthodes</w:t>
      </w:r>
      <w:proofErr w:type="spellEnd"/>
      <w:r>
        <w:t xml:space="preserve"> </w:t>
      </w:r>
      <w:proofErr w:type="spellStart"/>
      <w:r>
        <w:t>d'analyse</w:t>
      </w:r>
      <w:proofErr w:type="spellEnd"/>
    </w:p>
    <w:p w14:paraId="7D0FEFBB" w14:textId="77777777" w:rsidR="0072158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Analyse</w:t>
      </w:r>
      <w:proofErr w:type="spellEnd"/>
      <w:r>
        <w:rPr>
          <w:color w:val="1A1A2E"/>
        </w:rPr>
        <w:t xml:space="preserve"> de tendance </w:t>
      </w:r>
      <w:proofErr w:type="spellStart"/>
      <w:proofErr w:type="gramStart"/>
      <w:r>
        <w:rPr>
          <w:color w:val="1A1A2E"/>
        </w:rPr>
        <w:t>temporelle</w:t>
      </w:r>
      <w:proofErr w:type="spellEnd"/>
      <w:r>
        <w:rPr>
          <w:color w:val="1A1A2E"/>
        </w:rPr>
        <w:t xml:space="preserve"> :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évolution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mensuelle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AvgTone</w:t>
      </w:r>
      <w:proofErr w:type="spellEnd"/>
      <w:r>
        <w:rPr>
          <w:color w:val="1A1A2E"/>
        </w:rPr>
        <w:t xml:space="preserve"> moyen pour le </w:t>
      </w:r>
      <w:proofErr w:type="spellStart"/>
      <w:r>
        <w:rPr>
          <w:color w:val="1A1A2E"/>
        </w:rPr>
        <w:t>Bénin</w:t>
      </w:r>
      <w:proofErr w:type="spellEnd"/>
    </w:p>
    <w:p w14:paraId="676CC4C1" w14:textId="77777777" w:rsidR="007215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Segmentation </w:t>
      </w:r>
      <w:proofErr w:type="spellStart"/>
      <w:proofErr w:type="gramStart"/>
      <w:r>
        <w:rPr>
          <w:color w:val="1A1A2E"/>
        </w:rPr>
        <w:t>géographique</w:t>
      </w:r>
      <w:proofErr w:type="spellEnd"/>
      <w:r>
        <w:rPr>
          <w:color w:val="1A1A2E"/>
        </w:rPr>
        <w:t xml:space="preserve"> :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regroupement</w:t>
      </w:r>
      <w:proofErr w:type="spellEnd"/>
      <w:r>
        <w:rPr>
          <w:color w:val="1A1A2E"/>
        </w:rPr>
        <w:t xml:space="preserve"> des sources par continent et famille </w:t>
      </w:r>
      <w:proofErr w:type="spellStart"/>
      <w:r>
        <w:rPr>
          <w:color w:val="1A1A2E"/>
        </w:rPr>
        <w:t>linguistique</w:t>
      </w:r>
      <w:proofErr w:type="spellEnd"/>
      <w:r>
        <w:rPr>
          <w:color w:val="1A1A2E"/>
        </w:rPr>
        <w:t xml:space="preserve"> via le </w:t>
      </w:r>
      <w:proofErr w:type="spellStart"/>
      <w:r>
        <w:rPr>
          <w:color w:val="1A1A2E"/>
        </w:rPr>
        <w:t>domaine</w:t>
      </w:r>
      <w:proofErr w:type="spellEnd"/>
      <w:r>
        <w:rPr>
          <w:color w:val="1A1A2E"/>
        </w:rPr>
        <w:t xml:space="preserve"> de la SOURCEURL</w:t>
      </w:r>
    </w:p>
    <w:p w14:paraId="52C508A3" w14:textId="77777777" w:rsidR="007215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Test de </w:t>
      </w:r>
      <w:proofErr w:type="spellStart"/>
      <w:proofErr w:type="gramStart"/>
      <w:r>
        <w:rPr>
          <w:color w:val="1A1A2E"/>
        </w:rPr>
        <w:t>différence</w:t>
      </w:r>
      <w:proofErr w:type="spellEnd"/>
      <w:r>
        <w:rPr>
          <w:color w:val="1A1A2E"/>
        </w:rPr>
        <w:t xml:space="preserve"> :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comparaison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statistique</w:t>
      </w:r>
      <w:proofErr w:type="spellEnd"/>
      <w:r>
        <w:rPr>
          <w:color w:val="1A1A2E"/>
        </w:rPr>
        <w:t xml:space="preserve"> des </w:t>
      </w:r>
      <w:proofErr w:type="spellStart"/>
      <w:r>
        <w:rPr>
          <w:color w:val="1A1A2E"/>
        </w:rPr>
        <w:t>moyennes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d'AvgTone</w:t>
      </w:r>
      <w:proofErr w:type="spellEnd"/>
      <w:r>
        <w:rPr>
          <w:color w:val="1A1A2E"/>
        </w:rPr>
        <w:t xml:space="preserve"> entre zones (test t </w:t>
      </w:r>
      <w:proofErr w:type="spellStart"/>
      <w:r>
        <w:rPr>
          <w:color w:val="1A1A2E"/>
        </w:rPr>
        <w:t>ou</w:t>
      </w:r>
      <w:proofErr w:type="spellEnd"/>
      <w:r>
        <w:rPr>
          <w:color w:val="1A1A2E"/>
        </w:rPr>
        <w:t xml:space="preserve"> ANOVA)</w:t>
      </w:r>
    </w:p>
    <w:p w14:paraId="6BE93DF6" w14:textId="77777777" w:rsidR="007215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Heatmap </w:t>
      </w:r>
      <w:proofErr w:type="spellStart"/>
      <w:proofErr w:type="gramStart"/>
      <w:r>
        <w:rPr>
          <w:color w:val="1A1A2E"/>
        </w:rPr>
        <w:t>temporelle</w:t>
      </w:r>
      <w:proofErr w:type="spellEnd"/>
      <w:r>
        <w:rPr>
          <w:color w:val="1A1A2E"/>
        </w:rPr>
        <w:t xml:space="preserve"> :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matrice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Mois</w:t>
      </w:r>
      <w:proofErr w:type="spellEnd"/>
      <w:r>
        <w:rPr>
          <w:color w:val="1A1A2E"/>
        </w:rPr>
        <w:t xml:space="preserve"> × Espace </w:t>
      </w:r>
      <w:proofErr w:type="spellStart"/>
      <w:r>
        <w:rPr>
          <w:color w:val="1A1A2E"/>
        </w:rPr>
        <w:t>médiatique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colorée</w:t>
      </w:r>
      <w:proofErr w:type="spellEnd"/>
      <w:r>
        <w:rPr>
          <w:color w:val="1A1A2E"/>
        </w:rPr>
        <w:t xml:space="preserve"> par </w:t>
      </w:r>
      <w:proofErr w:type="spellStart"/>
      <w:r>
        <w:rPr>
          <w:color w:val="1A1A2E"/>
        </w:rPr>
        <w:t>tonalité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moyenne</w:t>
      </w:r>
      <w:proofErr w:type="spellEnd"/>
    </w:p>
    <w:p w14:paraId="6DFB0405" w14:textId="77777777" w:rsidR="00721588" w:rsidRDefault="00721588">
      <w:pPr>
        <w:spacing w:before="80"/>
      </w:pPr>
    </w:p>
    <w:p w14:paraId="51D6252F" w14:textId="77777777" w:rsidR="00721588" w:rsidRDefault="00000000">
      <w:pPr>
        <w:pStyle w:val="Heading2"/>
      </w:pPr>
      <w:proofErr w:type="spellStart"/>
      <w:r>
        <w:t>Visualisations</w:t>
      </w:r>
      <w:proofErr w:type="spellEnd"/>
      <w:r>
        <w:t xml:space="preserve"> </w:t>
      </w:r>
      <w:proofErr w:type="spellStart"/>
      <w:r>
        <w:t>cibles</w:t>
      </w:r>
      <w:proofErr w:type="spellEnd"/>
    </w:p>
    <w:p w14:paraId="1F5D4F2C" w14:textId="77777777" w:rsidR="0072158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Courbe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d'évolution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temporelle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AvgTone</w:t>
      </w:r>
      <w:proofErr w:type="spellEnd"/>
      <w:r>
        <w:rPr>
          <w:color w:val="1A1A2E"/>
        </w:rPr>
        <w:t xml:space="preserve"> — multi-</w:t>
      </w:r>
      <w:proofErr w:type="spellStart"/>
      <w:proofErr w:type="gramStart"/>
      <w:r>
        <w:rPr>
          <w:color w:val="1A1A2E"/>
        </w:rPr>
        <w:t>série</w:t>
      </w:r>
      <w:proofErr w:type="spellEnd"/>
      <w:r>
        <w:rPr>
          <w:color w:val="1A1A2E"/>
        </w:rPr>
        <w:t xml:space="preserve"> :</w:t>
      </w:r>
      <w:proofErr w:type="gramEnd"/>
      <w:r>
        <w:rPr>
          <w:color w:val="1A1A2E"/>
        </w:rPr>
        <w:t xml:space="preserve"> Afrique / Occident / francophone / anglophone</w:t>
      </w:r>
    </w:p>
    <w:p w14:paraId="59B30F51" w14:textId="77777777" w:rsidR="007215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Carte </w:t>
      </w:r>
      <w:proofErr w:type="spellStart"/>
      <w:proofErr w:type="gramStart"/>
      <w:r>
        <w:rPr>
          <w:color w:val="1A1A2E"/>
        </w:rPr>
        <w:t>choroplèthe</w:t>
      </w:r>
      <w:proofErr w:type="spellEnd"/>
      <w:r>
        <w:rPr>
          <w:color w:val="1A1A2E"/>
        </w:rPr>
        <w:t xml:space="preserve"> :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intensité</w:t>
      </w:r>
      <w:proofErr w:type="spellEnd"/>
      <w:r>
        <w:rPr>
          <w:color w:val="1A1A2E"/>
        </w:rPr>
        <w:t xml:space="preserve"> et </w:t>
      </w:r>
      <w:proofErr w:type="spellStart"/>
      <w:r>
        <w:rPr>
          <w:color w:val="1A1A2E"/>
        </w:rPr>
        <w:t>tonalité</w:t>
      </w:r>
      <w:proofErr w:type="spellEnd"/>
      <w:r>
        <w:rPr>
          <w:color w:val="1A1A2E"/>
        </w:rPr>
        <w:t xml:space="preserve"> de la couverture par pays source</w:t>
      </w:r>
    </w:p>
    <w:p w14:paraId="16CCE188" w14:textId="2A96307D" w:rsidR="00721588" w:rsidRDefault="00000000" w:rsidP="009C4398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Boxplot par </w:t>
      </w:r>
      <w:proofErr w:type="spellStart"/>
      <w:r>
        <w:rPr>
          <w:color w:val="1A1A2E"/>
        </w:rPr>
        <w:t>espace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médiatique</w:t>
      </w:r>
      <w:proofErr w:type="spellEnd"/>
      <w:r>
        <w:rPr>
          <w:color w:val="1A1A2E"/>
        </w:rPr>
        <w:t xml:space="preserve"> pour comparer la dispersion du ton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1588" w14:paraId="6707DE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F4D122" w14:textId="77777777" w:rsidR="00721588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Question 2</w:t>
            </w:r>
          </w:p>
        </w:tc>
      </w:tr>
    </w:tbl>
    <w:p w14:paraId="33DF0E6A" w14:textId="77777777" w:rsidR="00721588" w:rsidRDefault="00721588">
      <w:pPr>
        <w:spacing w:before="80"/>
      </w:pPr>
    </w:p>
    <w:p w14:paraId="0F38C2FD" w14:textId="77777777" w:rsidR="00721588" w:rsidRDefault="00000000">
      <w:pPr>
        <w:pStyle w:val="Heading1"/>
        <w:pBdr>
          <w:bottom w:val="single" w:sz="8" w:space="4" w:color="2E75B6"/>
        </w:pBdr>
      </w:pPr>
      <w:proofErr w:type="spellStart"/>
      <w:r>
        <w:t>Narratifs</w:t>
      </w:r>
      <w:proofErr w:type="spellEnd"/>
      <w:r>
        <w:t xml:space="preserve"> dominants et </w:t>
      </w:r>
      <w:proofErr w:type="spellStart"/>
      <w:r>
        <w:t>leur</w:t>
      </w:r>
      <w:proofErr w:type="spellEnd"/>
      <w:r>
        <w:t xml:space="preserve"> </w:t>
      </w:r>
      <w:proofErr w:type="spellStart"/>
      <w:r>
        <w:t>évolution</w:t>
      </w:r>
      <w:proofErr w:type="spellEnd"/>
    </w:p>
    <w:p w14:paraId="0F9D2C85" w14:textId="77777777" w:rsidR="00721588" w:rsidRDefault="00000000">
      <w:pPr>
        <w:pBdr>
          <w:left w:val="single" w:sz="12" w:space="12" w:color="2E75B6"/>
        </w:pBdr>
        <w:spacing w:before="100" w:after="100"/>
        <w:ind w:left="720"/>
      </w:pPr>
      <w:r>
        <w:rPr>
          <w:b/>
          <w:bCs/>
          <w:i/>
          <w:iCs/>
          <w:color w:val="2E75B6"/>
        </w:rPr>
        <w:t xml:space="preserve">Quels </w:t>
      </w:r>
      <w:proofErr w:type="spellStart"/>
      <w:r>
        <w:rPr>
          <w:b/>
          <w:bCs/>
          <w:i/>
          <w:iCs/>
          <w:color w:val="2E75B6"/>
        </w:rPr>
        <w:t>narratifs</w:t>
      </w:r>
      <w:proofErr w:type="spellEnd"/>
      <w:r>
        <w:rPr>
          <w:b/>
          <w:bCs/>
          <w:i/>
          <w:iCs/>
          <w:color w:val="2E75B6"/>
        </w:rPr>
        <w:t xml:space="preserve"> </w:t>
      </w:r>
      <w:proofErr w:type="spellStart"/>
      <w:r>
        <w:rPr>
          <w:b/>
          <w:bCs/>
          <w:i/>
          <w:iCs/>
          <w:color w:val="2E75B6"/>
        </w:rPr>
        <w:t>dominent</w:t>
      </w:r>
      <w:proofErr w:type="spellEnd"/>
      <w:r>
        <w:rPr>
          <w:b/>
          <w:bCs/>
          <w:i/>
          <w:iCs/>
          <w:color w:val="2E75B6"/>
        </w:rPr>
        <w:t xml:space="preserve"> </w:t>
      </w:r>
      <w:proofErr w:type="spellStart"/>
      <w:r>
        <w:rPr>
          <w:b/>
          <w:bCs/>
          <w:i/>
          <w:iCs/>
          <w:color w:val="2E75B6"/>
        </w:rPr>
        <w:t>actuellement</w:t>
      </w:r>
      <w:proofErr w:type="spellEnd"/>
      <w:r>
        <w:rPr>
          <w:b/>
          <w:bCs/>
          <w:i/>
          <w:iCs/>
          <w:color w:val="2E75B6"/>
        </w:rPr>
        <w:t xml:space="preserve"> la couverture </w:t>
      </w:r>
      <w:proofErr w:type="spellStart"/>
      <w:r>
        <w:rPr>
          <w:b/>
          <w:bCs/>
          <w:i/>
          <w:iCs/>
          <w:color w:val="2E75B6"/>
        </w:rPr>
        <w:t>médiatique</w:t>
      </w:r>
      <w:proofErr w:type="spellEnd"/>
      <w:r>
        <w:rPr>
          <w:b/>
          <w:bCs/>
          <w:i/>
          <w:iCs/>
          <w:color w:val="2E75B6"/>
        </w:rPr>
        <w:t xml:space="preserve"> du </w:t>
      </w:r>
      <w:proofErr w:type="spellStart"/>
      <w:r>
        <w:rPr>
          <w:b/>
          <w:bCs/>
          <w:i/>
          <w:iCs/>
          <w:color w:val="2E75B6"/>
        </w:rPr>
        <w:t>Bénin</w:t>
      </w:r>
      <w:proofErr w:type="spellEnd"/>
      <w:r>
        <w:rPr>
          <w:b/>
          <w:bCs/>
          <w:i/>
          <w:iCs/>
          <w:color w:val="2E75B6"/>
        </w:rPr>
        <w:t xml:space="preserve">, et comment </w:t>
      </w:r>
      <w:proofErr w:type="spellStart"/>
      <w:r>
        <w:rPr>
          <w:b/>
          <w:bCs/>
          <w:i/>
          <w:iCs/>
          <w:color w:val="2E75B6"/>
        </w:rPr>
        <w:t>évoluent-</w:t>
      </w:r>
      <w:proofErr w:type="gramStart"/>
      <w:r>
        <w:rPr>
          <w:b/>
          <w:bCs/>
          <w:i/>
          <w:iCs/>
          <w:color w:val="2E75B6"/>
        </w:rPr>
        <w:t>ils</w:t>
      </w:r>
      <w:proofErr w:type="spellEnd"/>
      <w:r>
        <w:rPr>
          <w:b/>
          <w:bCs/>
          <w:i/>
          <w:iCs/>
          <w:color w:val="2E75B6"/>
        </w:rPr>
        <w:t xml:space="preserve"> ?</w:t>
      </w:r>
      <w:proofErr w:type="gramEnd"/>
    </w:p>
    <w:p w14:paraId="1BC19E2B" w14:textId="77777777" w:rsidR="00721588" w:rsidRDefault="00721588">
      <w:pPr>
        <w:spacing w:before="80"/>
      </w:pPr>
    </w:p>
    <w:p w14:paraId="6DDDA5C5" w14:textId="77777777" w:rsidR="00721588" w:rsidRDefault="00000000">
      <w:pPr>
        <w:pStyle w:val="Heading2"/>
      </w:pPr>
      <w:r>
        <w:t xml:space="preserve">Justification </w:t>
      </w:r>
      <w:proofErr w:type="spellStart"/>
      <w:r>
        <w:t>stratégique</w:t>
      </w:r>
      <w:proofErr w:type="spellEnd"/>
    </w:p>
    <w:p w14:paraId="6B2D61B6" w14:textId="77777777" w:rsidR="00721588" w:rsidRDefault="00000000">
      <w:pPr>
        <w:spacing w:before="60" w:after="60"/>
      </w:pPr>
      <w:r>
        <w:rPr>
          <w:color w:val="1A1A2E"/>
        </w:rPr>
        <w:t xml:space="preserve">Identifier les </w:t>
      </w:r>
      <w:proofErr w:type="spellStart"/>
      <w:r>
        <w:rPr>
          <w:color w:val="1A1A2E"/>
        </w:rPr>
        <w:t>narratifs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récurrents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permet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dépasser</w:t>
      </w:r>
      <w:proofErr w:type="spellEnd"/>
      <w:r>
        <w:rPr>
          <w:color w:val="1A1A2E"/>
        </w:rPr>
        <w:t xml:space="preserve"> la simple </w:t>
      </w:r>
      <w:proofErr w:type="spellStart"/>
      <w:r>
        <w:rPr>
          <w:color w:val="1A1A2E"/>
        </w:rPr>
        <w:t>mesure</w:t>
      </w:r>
      <w:proofErr w:type="spellEnd"/>
      <w:r>
        <w:rPr>
          <w:color w:val="1A1A2E"/>
        </w:rPr>
        <w:t xml:space="preserve"> quantitative (volume, ton) pour </w:t>
      </w:r>
      <w:proofErr w:type="spellStart"/>
      <w:r>
        <w:rPr>
          <w:color w:val="1A1A2E"/>
        </w:rPr>
        <w:t>atteindre</w:t>
      </w:r>
      <w:proofErr w:type="spellEnd"/>
      <w:r>
        <w:rPr>
          <w:color w:val="1A1A2E"/>
        </w:rPr>
        <w:t xml:space="preserve"> le </w:t>
      </w:r>
      <w:proofErr w:type="spellStart"/>
      <w:r>
        <w:rPr>
          <w:color w:val="1A1A2E"/>
        </w:rPr>
        <w:t>sens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qualitatif</w:t>
      </w:r>
      <w:proofErr w:type="spellEnd"/>
      <w:r>
        <w:rPr>
          <w:color w:val="1A1A2E"/>
        </w:rPr>
        <w:t xml:space="preserve"> de la couverture. Cette question </w:t>
      </w:r>
      <w:proofErr w:type="spellStart"/>
      <w:r>
        <w:rPr>
          <w:color w:val="1A1A2E"/>
        </w:rPr>
        <w:t>informe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directement</w:t>
      </w:r>
      <w:proofErr w:type="spellEnd"/>
      <w:r>
        <w:rPr>
          <w:color w:val="1A1A2E"/>
        </w:rPr>
        <w:t xml:space="preserve"> le travail du Data Scientist (formulation des 5 insights) et du Data Analyst (choix des </w:t>
      </w:r>
      <w:proofErr w:type="spellStart"/>
      <w:r>
        <w:rPr>
          <w:color w:val="1A1A2E"/>
        </w:rPr>
        <w:t>visualisations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thématiques</w:t>
      </w:r>
      <w:proofErr w:type="spellEnd"/>
      <w:r>
        <w:rPr>
          <w:color w:val="1A1A2E"/>
        </w:rPr>
        <w:t xml:space="preserve"> du dashboard).</w:t>
      </w:r>
    </w:p>
    <w:p w14:paraId="470A79BB" w14:textId="77777777" w:rsidR="00721588" w:rsidRDefault="00721588">
      <w:pPr>
        <w:spacing w:before="80"/>
      </w:pPr>
    </w:p>
    <w:p w14:paraId="77ECC316" w14:textId="77777777" w:rsidR="00721588" w:rsidRDefault="00000000">
      <w:pPr>
        <w:pStyle w:val="Heading2"/>
      </w:pPr>
      <w:proofErr w:type="spellStart"/>
      <w:r>
        <w:t>Indicateurs</w:t>
      </w:r>
      <w:proofErr w:type="spellEnd"/>
      <w:r>
        <w:t xml:space="preserve"> GDELT </w:t>
      </w:r>
      <w:proofErr w:type="spellStart"/>
      <w:r>
        <w:t>mobilisables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721588" w14:paraId="50E5E35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5201F" w14:textId="77777777" w:rsidR="0072158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Indicateur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GDELT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E2C4A" w14:textId="77777777" w:rsidR="0072158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analytique</w:t>
            </w:r>
            <w:proofErr w:type="spellEnd"/>
          </w:p>
        </w:tc>
      </w:tr>
      <w:tr w:rsidR="00721588" w14:paraId="37D339D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FF70C" w14:textId="77777777" w:rsidR="00721588" w:rsidRDefault="00000000"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</w:t>
            </w:r>
            <w:proofErr w:type="spellStart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EventCode</w:t>
            </w:r>
            <w:proofErr w:type="spellEnd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 / `</w:t>
            </w:r>
            <w:proofErr w:type="spellStart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EventRootCode</w:t>
            </w:r>
            <w:proofErr w:type="spellEnd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54ACB" w14:textId="77777777" w:rsidR="00721588" w:rsidRDefault="00000000">
            <w:r>
              <w:rPr>
                <w:color w:val="1A1A2E"/>
                <w:sz w:val="18"/>
                <w:szCs w:val="18"/>
              </w:rPr>
              <w:t xml:space="preserve">Code CAMEO de </w:t>
            </w:r>
            <w:proofErr w:type="spellStart"/>
            <w:r>
              <w:rPr>
                <w:color w:val="1A1A2E"/>
                <w:sz w:val="18"/>
                <w:szCs w:val="18"/>
              </w:rPr>
              <w:t>l'événement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1A1A2E"/>
                <w:sz w:val="18"/>
                <w:szCs w:val="18"/>
              </w:rPr>
              <w:t>taxonomie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de 300+ types </w:t>
            </w:r>
            <w:proofErr w:type="spellStart"/>
            <w:r>
              <w:rPr>
                <w:color w:val="1A1A2E"/>
                <w:sz w:val="18"/>
                <w:szCs w:val="18"/>
              </w:rPr>
              <w:t>d'événements</w:t>
            </w:r>
            <w:proofErr w:type="spellEnd"/>
          </w:p>
        </w:tc>
      </w:tr>
      <w:tr w:rsidR="00721588" w14:paraId="1FDF0CE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FD7AF" w14:textId="77777777" w:rsidR="00721588" w:rsidRDefault="00000000"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</w:t>
            </w:r>
            <w:proofErr w:type="spellStart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QuadClass</w:t>
            </w:r>
            <w:proofErr w:type="spellEnd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22CD8" w14:textId="77777777" w:rsidR="00721588" w:rsidRDefault="00000000">
            <w:proofErr w:type="spellStart"/>
            <w:r>
              <w:rPr>
                <w:color w:val="1A1A2E"/>
                <w:sz w:val="18"/>
                <w:szCs w:val="18"/>
              </w:rPr>
              <w:t>Catégorie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1A1A2E"/>
                <w:sz w:val="18"/>
                <w:szCs w:val="18"/>
              </w:rPr>
              <w:t>d'action :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Verbal Coop / Material Coop / Verbal Conflict / Material Conflict</w:t>
            </w:r>
          </w:p>
        </w:tc>
      </w:tr>
      <w:tr w:rsidR="00721588" w14:paraId="60B72E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E9065" w14:textId="77777777" w:rsidR="00721588" w:rsidRDefault="00000000"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</w:t>
            </w:r>
            <w:proofErr w:type="spellStart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AvgTone</w:t>
            </w:r>
            <w:proofErr w:type="spellEnd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65F6A" w14:textId="77777777" w:rsidR="00721588" w:rsidRDefault="00000000">
            <w:proofErr w:type="spellStart"/>
            <w:r>
              <w:rPr>
                <w:color w:val="1A1A2E"/>
                <w:sz w:val="18"/>
                <w:szCs w:val="18"/>
              </w:rPr>
              <w:t>Tonalité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associée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à </w:t>
            </w:r>
            <w:proofErr w:type="spellStart"/>
            <w:r>
              <w:rPr>
                <w:color w:val="1A1A2E"/>
                <w:sz w:val="18"/>
                <w:szCs w:val="18"/>
              </w:rPr>
              <w:t>chaque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type </w:t>
            </w:r>
            <w:proofErr w:type="spellStart"/>
            <w:r>
              <w:rPr>
                <w:color w:val="1A1A2E"/>
                <w:sz w:val="18"/>
                <w:szCs w:val="18"/>
              </w:rPr>
              <w:t>narratif</w:t>
            </w:r>
            <w:proofErr w:type="spellEnd"/>
          </w:p>
        </w:tc>
      </w:tr>
      <w:tr w:rsidR="00721588" w14:paraId="5F8782B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F481A" w14:textId="77777777" w:rsidR="00721588" w:rsidRDefault="00000000"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</w:t>
            </w:r>
            <w:proofErr w:type="spellStart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GoldsteinScale</w:t>
            </w:r>
            <w:proofErr w:type="spellEnd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DED5B" w14:textId="77777777" w:rsidR="00721588" w:rsidRDefault="00000000">
            <w:r>
              <w:rPr>
                <w:color w:val="1A1A2E"/>
                <w:sz w:val="18"/>
                <w:szCs w:val="18"/>
              </w:rPr>
              <w:t xml:space="preserve">Impact </w:t>
            </w:r>
            <w:proofErr w:type="spellStart"/>
            <w:r>
              <w:rPr>
                <w:color w:val="1A1A2E"/>
                <w:sz w:val="18"/>
                <w:szCs w:val="18"/>
              </w:rPr>
              <w:t>perçu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1A1A2E"/>
                <w:sz w:val="18"/>
                <w:szCs w:val="18"/>
              </w:rPr>
              <w:t>l'événement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sur la </w:t>
            </w:r>
            <w:proofErr w:type="spellStart"/>
            <w:r>
              <w:rPr>
                <w:color w:val="1A1A2E"/>
                <w:sz w:val="18"/>
                <w:szCs w:val="18"/>
              </w:rPr>
              <w:t>stabilité</w:t>
            </w:r>
            <w:proofErr w:type="spellEnd"/>
          </w:p>
        </w:tc>
      </w:tr>
      <w:tr w:rsidR="00721588" w14:paraId="2930A54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E8B55" w14:textId="77777777" w:rsidR="00721588" w:rsidRDefault="00000000"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</w:t>
            </w:r>
            <w:proofErr w:type="spellStart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MonthYear</w:t>
            </w:r>
            <w:proofErr w:type="spellEnd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42872" w14:textId="77777777" w:rsidR="00721588" w:rsidRDefault="00000000">
            <w:r>
              <w:rPr>
                <w:color w:val="1A1A2E"/>
                <w:sz w:val="18"/>
                <w:szCs w:val="18"/>
              </w:rPr>
              <w:t xml:space="preserve">Dimension </w:t>
            </w:r>
            <w:proofErr w:type="spellStart"/>
            <w:r>
              <w:rPr>
                <w:color w:val="1A1A2E"/>
                <w:sz w:val="18"/>
                <w:szCs w:val="18"/>
              </w:rPr>
              <w:t>temporelle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pour tracker </w:t>
            </w:r>
            <w:proofErr w:type="spellStart"/>
            <w:r>
              <w:rPr>
                <w:color w:val="1A1A2E"/>
                <w:sz w:val="18"/>
                <w:szCs w:val="18"/>
              </w:rPr>
              <w:t>l'évolution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des </w:t>
            </w:r>
            <w:proofErr w:type="spellStart"/>
            <w:r>
              <w:rPr>
                <w:color w:val="1A1A2E"/>
                <w:sz w:val="18"/>
                <w:szCs w:val="18"/>
              </w:rPr>
              <w:t>narratifs</w:t>
            </w:r>
            <w:proofErr w:type="spellEnd"/>
          </w:p>
        </w:tc>
      </w:tr>
      <w:tr w:rsidR="00721588" w14:paraId="2F2C1E4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0BAF4" w14:textId="77777777" w:rsidR="00721588" w:rsidRDefault="00000000"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`Actor1Type1Code`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104A6" w14:textId="77777777" w:rsidR="00721588" w:rsidRDefault="00000000">
            <w:r>
              <w:rPr>
                <w:color w:val="1A1A2E"/>
                <w:sz w:val="18"/>
                <w:szCs w:val="18"/>
              </w:rPr>
              <w:t xml:space="preserve">Type </w:t>
            </w:r>
            <w:proofErr w:type="spellStart"/>
            <w:r>
              <w:rPr>
                <w:color w:val="1A1A2E"/>
                <w:sz w:val="18"/>
                <w:szCs w:val="18"/>
              </w:rPr>
              <w:t>d'acteur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impliqué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2E"/>
                <w:sz w:val="18"/>
                <w:szCs w:val="18"/>
              </w:rPr>
              <w:t>gouvernement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ONG, </w:t>
            </w:r>
            <w:proofErr w:type="spellStart"/>
            <w:r>
              <w:rPr>
                <w:color w:val="1A1A2E"/>
                <w:sz w:val="18"/>
                <w:szCs w:val="18"/>
              </w:rPr>
              <w:t>entreprise</w:t>
            </w:r>
            <w:proofErr w:type="spellEnd"/>
            <w:r>
              <w:rPr>
                <w:color w:val="1A1A2E"/>
                <w:sz w:val="18"/>
                <w:szCs w:val="18"/>
              </w:rPr>
              <w:t>, etc.)</w:t>
            </w:r>
          </w:p>
        </w:tc>
      </w:tr>
    </w:tbl>
    <w:p w14:paraId="4A91AE88" w14:textId="77777777" w:rsidR="00721588" w:rsidRDefault="00721588">
      <w:pPr>
        <w:spacing w:before="80"/>
      </w:pPr>
    </w:p>
    <w:p w14:paraId="51E1681A" w14:textId="77777777" w:rsidR="00721588" w:rsidRDefault="00000000">
      <w:pPr>
        <w:pStyle w:val="Heading2"/>
      </w:pPr>
      <w:proofErr w:type="spellStart"/>
      <w:r>
        <w:t>Méthodes</w:t>
      </w:r>
      <w:proofErr w:type="spellEnd"/>
      <w:r>
        <w:t xml:space="preserve"> </w:t>
      </w:r>
      <w:proofErr w:type="spellStart"/>
      <w:r>
        <w:t>d'analyse</w:t>
      </w:r>
      <w:proofErr w:type="spellEnd"/>
    </w:p>
    <w:p w14:paraId="4F639F56" w14:textId="77777777" w:rsidR="0072158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Fréquence</w:t>
      </w:r>
      <w:proofErr w:type="spellEnd"/>
      <w:r>
        <w:rPr>
          <w:color w:val="1A1A2E"/>
        </w:rPr>
        <w:t xml:space="preserve"> des codes </w:t>
      </w:r>
      <w:proofErr w:type="gramStart"/>
      <w:r>
        <w:rPr>
          <w:color w:val="1A1A2E"/>
        </w:rPr>
        <w:t>CAMEO :</w:t>
      </w:r>
      <w:proofErr w:type="gramEnd"/>
      <w:r>
        <w:rPr>
          <w:color w:val="1A1A2E"/>
        </w:rPr>
        <w:t xml:space="preserve"> top 10 des </w:t>
      </w:r>
      <w:proofErr w:type="spellStart"/>
      <w:r>
        <w:rPr>
          <w:color w:val="1A1A2E"/>
        </w:rPr>
        <w:t>EventRootCode</w:t>
      </w:r>
      <w:proofErr w:type="spellEnd"/>
      <w:r>
        <w:rPr>
          <w:color w:val="1A1A2E"/>
        </w:rPr>
        <w:t xml:space="preserve"> les plus </w:t>
      </w:r>
      <w:proofErr w:type="spellStart"/>
      <w:r>
        <w:rPr>
          <w:color w:val="1A1A2E"/>
        </w:rPr>
        <w:t>fréquents</w:t>
      </w:r>
      <w:proofErr w:type="spellEnd"/>
      <w:r>
        <w:rPr>
          <w:color w:val="1A1A2E"/>
        </w:rPr>
        <w:t xml:space="preserve"> sur la </w:t>
      </w:r>
      <w:proofErr w:type="spellStart"/>
      <w:r>
        <w:rPr>
          <w:color w:val="1A1A2E"/>
        </w:rPr>
        <w:t>période</w:t>
      </w:r>
      <w:proofErr w:type="spellEnd"/>
    </w:p>
    <w:p w14:paraId="3BE483AE" w14:textId="77777777" w:rsidR="0072158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Analyse</w:t>
      </w:r>
      <w:proofErr w:type="spellEnd"/>
      <w:r>
        <w:rPr>
          <w:color w:val="1A1A2E"/>
        </w:rPr>
        <w:t xml:space="preserve"> de clustering (ML Engineer</w:t>
      </w:r>
      <w:proofErr w:type="gramStart"/>
      <w:r>
        <w:rPr>
          <w:color w:val="1A1A2E"/>
        </w:rPr>
        <w:t>) :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regroupement</w:t>
      </w:r>
      <w:proofErr w:type="spellEnd"/>
      <w:r>
        <w:rPr>
          <w:color w:val="1A1A2E"/>
        </w:rPr>
        <w:t xml:space="preserve"> des </w:t>
      </w:r>
      <w:proofErr w:type="spellStart"/>
      <w:r>
        <w:rPr>
          <w:color w:val="1A1A2E"/>
        </w:rPr>
        <w:t>événements</w:t>
      </w:r>
      <w:proofErr w:type="spellEnd"/>
      <w:r>
        <w:rPr>
          <w:color w:val="1A1A2E"/>
        </w:rPr>
        <w:t xml:space="preserve"> par </w:t>
      </w:r>
      <w:proofErr w:type="spellStart"/>
      <w:r>
        <w:rPr>
          <w:color w:val="1A1A2E"/>
        </w:rPr>
        <w:t>profil</w:t>
      </w:r>
      <w:proofErr w:type="spellEnd"/>
      <w:r>
        <w:rPr>
          <w:color w:val="1A1A2E"/>
        </w:rPr>
        <w:t xml:space="preserve"> CAMEO + </w:t>
      </w:r>
      <w:proofErr w:type="spellStart"/>
      <w:r>
        <w:rPr>
          <w:color w:val="1A1A2E"/>
        </w:rPr>
        <w:t>QuadClass</w:t>
      </w:r>
      <w:proofErr w:type="spellEnd"/>
      <w:r>
        <w:rPr>
          <w:color w:val="1A1A2E"/>
        </w:rPr>
        <w:t xml:space="preserve"> pour identifier des </w:t>
      </w:r>
      <w:proofErr w:type="spellStart"/>
      <w:r>
        <w:rPr>
          <w:color w:val="1A1A2E"/>
        </w:rPr>
        <w:t>familles</w:t>
      </w:r>
      <w:proofErr w:type="spellEnd"/>
      <w:r>
        <w:rPr>
          <w:color w:val="1A1A2E"/>
        </w:rPr>
        <w:t xml:space="preserve"> narratives </w:t>
      </w:r>
      <w:proofErr w:type="spellStart"/>
      <w:r>
        <w:rPr>
          <w:color w:val="1A1A2E"/>
        </w:rPr>
        <w:t>latentes</w:t>
      </w:r>
      <w:proofErr w:type="spellEnd"/>
    </w:p>
    <w:p w14:paraId="489C7118" w14:textId="77777777" w:rsidR="0072158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Analyse</w:t>
      </w:r>
      <w:proofErr w:type="spellEnd"/>
      <w:r>
        <w:rPr>
          <w:color w:val="1A1A2E"/>
        </w:rPr>
        <w:t xml:space="preserve"> de </w:t>
      </w:r>
      <w:proofErr w:type="gramStart"/>
      <w:r>
        <w:rPr>
          <w:color w:val="1A1A2E"/>
        </w:rPr>
        <w:t>sentiment :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corrélation</w:t>
      </w:r>
      <w:proofErr w:type="spellEnd"/>
      <w:r>
        <w:rPr>
          <w:color w:val="1A1A2E"/>
        </w:rPr>
        <w:t xml:space="preserve"> entre type de </w:t>
      </w:r>
      <w:proofErr w:type="spellStart"/>
      <w:r>
        <w:rPr>
          <w:color w:val="1A1A2E"/>
        </w:rPr>
        <w:t>narratif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EventRootCode</w:t>
      </w:r>
      <w:proofErr w:type="spellEnd"/>
      <w:r>
        <w:rPr>
          <w:color w:val="1A1A2E"/>
        </w:rPr>
        <w:t xml:space="preserve">) et </w:t>
      </w:r>
      <w:proofErr w:type="spellStart"/>
      <w:r>
        <w:rPr>
          <w:color w:val="1A1A2E"/>
        </w:rPr>
        <w:t>tonalité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AvgTone</w:t>
      </w:r>
      <w:proofErr w:type="spellEnd"/>
      <w:r>
        <w:rPr>
          <w:color w:val="1A1A2E"/>
        </w:rPr>
        <w:t>)</w:t>
      </w:r>
    </w:p>
    <w:p w14:paraId="34AB791D" w14:textId="77777777" w:rsidR="0072158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Évolution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temporelle</w:t>
      </w:r>
      <w:proofErr w:type="spellEnd"/>
      <w:r>
        <w:rPr>
          <w:color w:val="1A1A2E"/>
        </w:rPr>
        <w:t xml:space="preserve"> :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courbes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fréquence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mensuelle</w:t>
      </w:r>
      <w:proofErr w:type="spellEnd"/>
      <w:r>
        <w:rPr>
          <w:color w:val="1A1A2E"/>
        </w:rPr>
        <w:t xml:space="preserve"> par famille narrative</w:t>
      </w:r>
    </w:p>
    <w:p w14:paraId="31522DBF" w14:textId="77777777" w:rsidR="00721588" w:rsidRDefault="00721588">
      <w:pPr>
        <w:spacing w:before="80"/>
      </w:pPr>
    </w:p>
    <w:p w14:paraId="38B1B48E" w14:textId="77777777" w:rsidR="00721588" w:rsidRDefault="00000000">
      <w:pPr>
        <w:pStyle w:val="Heading2"/>
      </w:pPr>
      <w:proofErr w:type="spellStart"/>
      <w:r>
        <w:t>Visualisations</w:t>
      </w:r>
      <w:proofErr w:type="spellEnd"/>
      <w:r>
        <w:t xml:space="preserve"> </w:t>
      </w:r>
      <w:proofErr w:type="spellStart"/>
      <w:r>
        <w:t>cibles</w:t>
      </w:r>
      <w:proofErr w:type="spellEnd"/>
    </w:p>
    <w:p w14:paraId="14687FF5" w14:textId="77777777" w:rsidR="0072158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Treemap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ou</w:t>
      </w:r>
      <w:proofErr w:type="spellEnd"/>
      <w:r>
        <w:rPr>
          <w:color w:val="1A1A2E"/>
        </w:rPr>
        <w:t xml:space="preserve"> bar chart </w:t>
      </w:r>
      <w:proofErr w:type="spellStart"/>
      <w:r>
        <w:rPr>
          <w:color w:val="1A1A2E"/>
        </w:rPr>
        <w:t>des</w:t>
      </w:r>
      <w:proofErr w:type="spellEnd"/>
      <w:r>
        <w:rPr>
          <w:color w:val="1A1A2E"/>
        </w:rPr>
        <w:t xml:space="preserve"> top codes CAMEO par volume de mentions</w:t>
      </w:r>
    </w:p>
    <w:p w14:paraId="0801A1B7" w14:textId="77777777" w:rsidR="0072158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Diagramme</w:t>
      </w:r>
      <w:proofErr w:type="spellEnd"/>
      <w:r>
        <w:rPr>
          <w:color w:val="1A1A2E"/>
        </w:rPr>
        <w:t xml:space="preserve"> de flux (Sankey</w:t>
      </w:r>
      <w:proofErr w:type="gramStart"/>
      <w:r>
        <w:rPr>
          <w:color w:val="1A1A2E"/>
        </w:rPr>
        <w:t>) :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narratifs</w:t>
      </w:r>
      <w:proofErr w:type="spellEnd"/>
      <w:r>
        <w:rPr>
          <w:color w:val="1A1A2E"/>
        </w:rPr>
        <w:t xml:space="preserve"> → </w:t>
      </w:r>
      <w:proofErr w:type="spellStart"/>
      <w:r>
        <w:rPr>
          <w:color w:val="1A1A2E"/>
        </w:rPr>
        <w:t>tonalité</w:t>
      </w:r>
      <w:proofErr w:type="spellEnd"/>
      <w:r>
        <w:rPr>
          <w:color w:val="1A1A2E"/>
        </w:rPr>
        <w:t xml:space="preserve"> → </w:t>
      </w:r>
      <w:proofErr w:type="spellStart"/>
      <w:r>
        <w:rPr>
          <w:color w:val="1A1A2E"/>
        </w:rPr>
        <w:t>espace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médiatique</w:t>
      </w:r>
      <w:proofErr w:type="spellEnd"/>
    </w:p>
    <w:p w14:paraId="41A59670" w14:textId="77777777" w:rsidR="0072158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Graphique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linéaire</w:t>
      </w:r>
      <w:proofErr w:type="spellEnd"/>
      <w:r>
        <w:rPr>
          <w:color w:val="1A1A2E"/>
        </w:rPr>
        <w:t xml:space="preserve"> multi-</w:t>
      </w:r>
      <w:proofErr w:type="spellStart"/>
      <w:proofErr w:type="gramStart"/>
      <w:r>
        <w:rPr>
          <w:color w:val="1A1A2E"/>
        </w:rPr>
        <w:t>séries</w:t>
      </w:r>
      <w:proofErr w:type="spellEnd"/>
      <w:r>
        <w:rPr>
          <w:color w:val="1A1A2E"/>
        </w:rPr>
        <w:t xml:space="preserve"> :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évolution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mensuelle</w:t>
      </w:r>
      <w:proofErr w:type="spellEnd"/>
      <w:r>
        <w:rPr>
          <w:color w:val="1A1A2E"/>
        </w:rPr>
        <w:t xml:space="preserve"> des 3–5 </w:t>
      </w:r>
      <w:proofErr w:type="spellStart"/>
      <w:r>
        <w:rPr>
          <w:color w:val="1A1A2E"/>
        </w:rPr>
        <w:t>narratifs</w:t>
      </w:r>
      <w:proofErr w:type="spellEnd"/>
      <w:r>
        <w:rPr>
          <w:color w:val="1A1A2E"/>
        </w:rPr>
        <w:t xml:space="preserve"> dominants</w:t>
      </w:r>
    </w:p>
    <w:p w14:paraId="0F9AADC1" w14:textId="5ECEFFED" w:rsidR="00721588" w:rsidRDefault="0072158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1588" w14:paraId="2B26D4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C0872BF" w14:textId="77777777" w:rsidR="00721588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Question 3</w:t>
            </w:r>
          </w:p>
        </w:tc>
      </w:tr>
    </w:tbl>
    <w:p w14:paraId="0BB772F7" w14:textId="77777777" w:rsidR="00721588" w:rsidRDefault="00721588">
      <w:pPr>
        <w:spacing w:before="80"/>
      </w:pPr>
    </w:p>
    <w:p w14:paraId="17C21EBD" w14:textId="77777777" w:rsidR="00721588" w:rsidRDefault="00000000">
      <w:pPr>
        <w:pStyle w:val="Heading1"/>
        <w:pBdr>
          <w:bottom w:val="single" w:sz="8" w:space="4" w:color="2E75B6"/>
        </w:pBdr>
      </w:pPr>
      <w:r>
        <w:t xml:space="preserve">Impact des </w:t>
      </w:r>
      <w:proofErr w:type="spellStart"/>
      <w:r>
        <w:t>événements</w:t>
      </w:r>
      <w:proofErr w:type="spellEnd"/>
      <w:r>
        <w:t xml:space="preserve"> </w:t>
      </w:r>
      <w:proofErr w:type="spellStart"/>
      <w:r>
        <w:t>sécuritaires</w:t>
      </w:r>
      <w:proofErr w:type="spellEnd"/>
      <w:r>
        <w:t xml:space="preserve"> du </w:t>
      </w:r>
      <w:proofErr w:type="spellStart"/>
      <w:r>
        <w:t>nord</w:t>
      </w:r>
      <w:proofErr w:type="spellEnd"/>
    </w:p>
    <w:p w14:paraId="0D21E432" w14:textId="77777777" w:rsidR="00721588" w:rsidRDefault="00000000">
      <w:pPr>
        <w:pBdr>
          <w:left w:val="single" w:sz="12" w:space="12" w:color="2E75B6"/>
        </w:pBdr>
        <w:spacing w:before="100" w:after="100"/>
        <w:ind w:left="720"/>
      </w:pPr>
      <w:r>
        <w:rPr>
          <w:b/>
          <w:bCs/>
          <w:i/>
          <w:iCs/>
          <w:color w:val="2E75B6"/>
        </w:rPr>
        <w:t xml:space="preserve">Les </w:t>
      </w:r>
      <w:proofErr w:type="spellStart"/>
      <w:r>
        <w:rPr>
          <w:b/>
          <w:bCs/>
          <w:i/>
          <w:iCs/>
          <w:color w:val="2E75B6"/>
        </w:rPr>
        <w:t>événements</w:t>
      </w:r>
      <w:proofErr w:type="spellEnd"/>
      <w:r>
        <w:rPr>
          <w:b/>
          <w:bCs/>
          <w:i/>
          <w:iCs/>
          <w:color w:val="2E75B6"/>
        </w:rPr>
        <w:t xml:space="preserve"> </w:t>
      </w:r>
      <w:proofErr w:type="spellStart"/>
      <w:r>
        <w:rPr>
          <w:b/>
          <w:bCs/>
          <w:i/>
          <w:iCs/>
          <w:color w:val="2E75B6"/>
        </w:rPr>
        <w:t>sécuritaires</w:t>
      </w:r>
      <w:proofErr w:type="spellEnd"/>
      <w:r>
        <w:rPr>
          <w:b/>
          <w:bCs/>
          <w:i/>
          <w:iCs/>
          <w:color w:val="2E75B6"/>
        </w:rPr>
        <w:t xml:space="preserve"> dans le </w:t>
      </w:r>
      <w:proofErr w:type="spellStart"/>
      <w:r>
        <w:rPr>
          <w:b/>
          <w:bCs/>
          <w:i/>
          <w:iCs/>
          <w:color w:val="2E75B6"/>
        </w:rPr>
        <w:t>nord</w:t>
      </w:r>
      <w:proofErr w:type="spellEnd"/>
      <w:r>
        <w:rPr>
          <w:b/>
          <w:bCs/>
          <w:i/>
          <w:iCs/>
          <w:color w:val="2E75B6"/>
        </w:rPr>
        <w:t xml:space="preserve"> du </w:t>
      </w:r>
      <w:proofErr w:type="spellStart"/>
      <w:r>
        <w:rPr>
          <w:b/>
          <w:bCs/>
          <w:i/>
          <w:iCs/>
          <w:color w:val="2E75B6"/>
        </w:rPr>
        <w:t>Bénin</w:t>
      </w:r>
      <w:proofErr w:type="spellEnd"/>
      <w:r>
        <w:rPr>
          <w:b/>
          <w:bCs/>
          <w:i/>
          <w:iCs/>
          <w:color w:val="2E75B6"/>
        </w:rPr>
        <w:t xml:space="preserve"> </w:t>
      </w:r>
      <w:proofErr w:type="spellStart"/>
      <w:r>
        <w:rPr>
          <w:b/>
          <w:bCs/>
          <w:i/>
          <w:iCs/>
          <w:color w:val="2E75B6"/>
        </w:rPr>
        <w:t>influencent-ils</w:t>
      </w:r>
      <w:proofErr w:type="spellEnd"/>
      <w:r>
        <w:rPr>
          <w:b/>
          <w:bCs/>
          <w:i/>
          <w:iCs/>
          <w:color w:val="2E75B6"/>
        </w:rPr>
        <w:t xml:space="preserve"> </w:t>
      </w:r>
      <w:proofErr w:type="spellStart"/>
      <w:r>
        <w:rPr>
          <w:b/>
          <w:bCs/>
          <w:i/>
          <w:iCs/>
          <w:color w:val="2E75B6"/>
        </w:rPr>
        <w:t>l'image</w:t>
      </w:r>
      <w:proofErr w:type="spellEnd"/>
      <w:r>
        <w:rPr>
          <w:b/>
          <w:bCs/>
          <w:i/>
          <w:iCs/>
          <w:color w:val="2E75B6"/>
        </w:rPr>
        <w:t xml:space="preserve"> </w:t>
      </w:r>
      <w:proofErr w:type="spellStart"/>
      <w:r>
        <w:rPr>
          <w:b/>
          <w:bCs/>
          <w:i/>
          <w:iCs/>
          <w:color w:val="2E75B6"/>
        </w:rPr>
        <w:t>globale</w:t>
      </w:r>
      <w:proofErr w:type="spellEnd"/>
      <w:r>
        <w:rPr>
          <w:b/>
          <w:bCs/>
          <w:i/>
          <w:iCs/>
          <w:color w:val="2E75B6"/>
        </w:rPr>
        <w:t xml:space="preserve"> du pays dans les </w:t>
      </w:r>
      <w:proofErr w:type="spellStart"/>
      <w:proofErr w:type="gramStart"/>
      <w:r>
        <w:rPr>
          <w:b/>
          <w:bCs/>
          <w:i/>
          <w:iCs/>
          <w:color w:val="2E75B6"/>
        </w:rPr>
        <w:t>médias</w:t>
      </w:r>
      <w:proofErr w:type="spellEnd"/>
      <w:r>
        <w:rPr>
          <w:b/>
          <w:bCs/>
          <w:i/>
          <w:iCs/>
          <w:color w:val="2E75B6"/>
        </w:rPr>
        <w:t xml:space="preserve"> ?</w:t>
      </w:r>
      <w:proofErr w:type="gramEnd"/>
    </w:p>
    <w:p w14:paraId="683C1A18" w14:textId="77777777" w:rsidR="00721588" w:rsidRDefault="00721588">
      <w:pPr>
        <w:spacing w:before="80"/>
      </w:pPr>
    </w:p>
    <w:p w14:paraId="64C1F2F1" w14:textId="77777777" w:rsidR="00721588" w:rsidRDefault="00000000">
      <w:pPr>
        <w:pStyle w:val="Heading2"/>
      </w:pPr>
      <w:r>
        <w:t xml:space="preserve">Justification </w:t>
      </w:r>
      <w:proofErr w:type="spellStart"/>
      <w:r>
        <w:t>stratégique</w:t>
      </w:r>
      <w:proofErr w:type="spellEnd"/>
    </w:p>
    <w:p w14:paraId="7F91FAC9" w14:textId="77777777" w:rsidR="00721588" w:rsidRDefault="00000000">
      <w:pPr>
        <w:spacing w:before="60" w:after="60"/>
      </w:pPr>
      <w:r>
        <w:rPr>
          <w:color w:val="1A1A2E"/>
        </w:rPr>
        <w:t xml:space="preserve">Le </w:t>
      </w:r>
      <w:proofErr w:type="spellStart"/>
      <w:r>
        <w:rPr>
          <w:color w:val="1A1A2E"/>
        </w:rPr>
        <w:t>nord</w:t>
      </w:r>
      <w:proofErr w:type="spellEnd"/>
      <w:r>
        <w:rPr>
          <w:color w:val="1A1A2E"/>
        </w:rPr>
        <w:t xml:space="preserve"> du </w:t>
      </w:r>
      <w:proofErr w:type="spellStart"/>
      <w:r>
        <w:rPr>
          <w:color w:val="1A1A2E"/>
        </w:rPr>
        <w:t>Bénin</w:t>
      </w:r>
      <w:proofErr w:type="spellEnd"/>
      <w:r>
        <w:rPr>
          <w:color w:val="1A1A2E"/>
        </w:rPr>
        <w:t xml:space="preserve"> est </w:t>
      </w:r>
      <w:proofErr w:type="spellStart"/>
      <w:r>
        <w:rPr>
          <w:color w:val="1A1A2E"/>
        </w:rPr>
        <w:t>confronté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depuis</w:t>
      </w:r>
      <w:proofErr w:type="spellEnd"/>
      <w:r>
        <w:rPr>
          <w:color w:val="1A1A2E"/>
        </w:rPr>
        <w:t xml:space="preserve"> 2021 à des incursions </w:t>
      </w:r>
      <w:proofErr w:type="spellStart"/>
      <w:r>
        <w:rPr>
          <w:color w:val="1A1A2E"/>
        </w:rPr>
        <w:t>jihadistes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</w:t>
      </w:r>
      <w:proofErr w:type="spellEnd"/>
      <w:r>
        <w:rPr>
          <w:color w:val="1A1A2E"/>
        </w:rPr>
        <w:t xml:space="preserve"> provenance du Burkina Faso et du Niger. Cette question teste </w:t>
      </w:r>
      <w:proofErr w:type="spellStart"/>
      <w:r>
        <w:rPr>
          <w:color w:val="1A1A2E"/>
        </w:rPr>
        <w:t>l'hypothèse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que</w:t>
      </w:r>
      <w:proofErr w:type="spellEnd"/>
      <w:r>
        <w:rPr>
          <w:color w:val="1A1A2E"/>
        </w:rPr>
        <w:t xml:space="preserve"> la couverture </w:t>
      </w:r>
      <w:proofErr w:type="spellStart"/>
      <w:r>
        <w:rPr>
          <w:color w:val="1A1A2E"/>
        </w:rPr>
        <w:t>sécuritaire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localisée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contamine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l'image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globale</w:t>
      </w:r>
      <w:proofErr w:type="spellEnd"/>
      <w:r>
        <w:rPr>
          <w:color w:val="1A1A2E"/>
        </w:rPr>
        <w:t xml:space="preserve"> du pays — un </w:t>
      </w:r>
      <w:proofErr w:type="spellStart"/>
      <w:r>
        <w:rPr>
          <w:color w:val="1A1A2E"/>
        </w:rPr>
        <w:t>mécanisme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</w:t>
      </w:r>
      <w:proofErr w:type="spellEnd"/>
      <w:r>
        <w:rPr>
          <w:color w:val="1A1A2E"/>
        </w:rPr>
        <w:t xml:space="preserve"> de halo </w:t>
      </w:r>
      <w:proofErr w:type="spellStart"/>
      <w:r>
        <w:rPr>
          <w:color w:val="1A1A2E"/>
        </w:rPr>
        <w:t>négatif</w:t>
      </w:r>
      <w:proofErr w:type="spellEnd"/>
      <w:r>
        <w:rPr>
          <w:color w:val="1A1A2E"/>
        </w:rPr>
        <w:t xml:space="preserve">. Elle est </w:t>
      </w:r>
      <w:proofErr w:type="spellStart"/>
      <w:r>
        <w:rPr>
          <w:color w:val="1A1A2E"/>
        </w:rPr>
        <w:t>directement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actionnelle</w:t>
      </w:r>
      <w:proofErr w:type="spellEnd"/>
      <w:r>
        <w:rPr>
          <w:color w:val="1A1A2E"/>
        </w:rPr>
        <w:t xml:space="preserve"> pour les </w:t>
      </w:r>
      <w:proofErr w:type="spellStart"/>
      <w:r>
        <w:rPr>
          <w:color w:val="1A1A2E"/>
        </w:rPr>
        <w:t>décideurs</w:t>
      </w:r>
      <w:proofErr w:type="spellEnd"/>
      <w:r>
        <w:rPr>
          <w:color w:val="1A1A2E"/>
        </w:rPr>
        <w:t xml:space="preserve"> (communication </w:t>
      </w:r>
      <w:proofErr w:type="spellStart"/>
      <w:r>
        <w:rPr>
          <w:color w:val="1A1A2E"/>
        </w:rPr>
        <w:t>institutionnelle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diplomatie</w:t>
      </w:r>
      <w:proofErr w:type="spellEnd"/>
      <w:r>
        <w:rPr>
          <w:color w:val="1A1A2E"/>
        </w:rPr>
        <w:t xml:space="preserve">) et très </w:t>
      </w:r>
      <w:proofErr w:type="spellStart"/>
      <w:r>
        <w:rPr>
          <w:color w:val="1A1A2E"/>
        </w:rPr>
        <w:t>valorisée</w:t>
      </w:r>
      <w:proofErr w:type="spellEnd"/>
      <w:r>
        <w:rPr>
          <w:color w:val="1A1A2E"/>
        </w:rPr>
        <w:t xml:space="preserve"> par les </w:t>
      </w:r>
      <w:proofErr w:type="spellStart"/>
      <w:r>
        <w:rPr>
          <w:color w:val="1A1A2E"/>
        </w:rPr>
        <w:t>jurys</w:t>
      </w:r>
      <w:proofErr w:type="spellEnd"/>
      <w:r>
        <w:rPr>
          <w:color w:val="1A1A2E"/>
        </w:rPr>
        <w:t xml:space="preserve"> de </w:t>
      </w:r>
      <w:proofErr w:type="gramStart"/>
      <w:r>
        <w:rPr>
          <w:color w:val="1A1A2E"/>
        </w:rPr>
        <w:t>type</w:t>
      </w:r>
      <w:proofErr w:type="gramEnd"/>
      <w:r>
        <w:rPr>
          <w:color w:val="1A1A2E"/>
        </w:rPr>
        <w:t xml:space="preserve"> policy/data.</w:t>
      </w:r>
    </w:p>
    <w:p w14:paraId="1E4EFF29" w14:textId="77777777" w:rsidR="00721588" w:rsidRDefault="00721588">
      <w:pPr>
        <w:spacing w:before="80"/>
      </w:pPr>
    </w:p>
    <w:p w14:paraId="579F9166" w14:textId="77777777" w:rsidR="00721588" w:rsidRDefault="00000000">
      <w:pPr>
        <w:pStyle w:val="Heading2"/>
      </w:pPr>
      <w:proofErr w:type="spellStart"/>
      <w:r>
        <w:t>Indicateurs</w:t>
      </w:r>
      <w:proofErr w:type="spellEnd"/>
      <w:r>
        <w:t xml:space="preserve"> GDELT </w:t>
      </w:r>
      <w:proofErr w:type="spellStart"/>
      <w:r>
        <w:t>mobilisables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721588" w14:paraId="119DF8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9D72A" w14:textId="77777777" w:rsidR="0072158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Indicateur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GDELT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02951" w14:textId="77777777" w:rsidR="0072158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analytique</w:t>
            </w:r>
            <w:proofErr w:type="spellEnd"/>
          </w:p>
        </w:tc>
      </w:tr>
      <w:tr w:rsidR="00721588" w14:paraId="515FC5D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296E3" w14:textId="77777777" w:rsidR="00721588" w:rsidRDefault="00000000"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`ActionGeo_ADM1Code`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38631" w14:textId="77777777" w:rsidR="00721588" w:rsidRDefault="00000000">
            <w:r>
              <w:rPr>
                <w:color w:val="1A1A2E"/>
                <w:sz w:val="18"/>
                <w:szCs w:val="18"/>
              </w:rPr>
              <w:t xml:space="preserve">Code </w:t>
            </w:r>
            <w:proofErr w:type="spellStart"/>
            <w:r>
              <w:rPr>
                <w:color w:val="1A1A2E"/>
                <w:sz w:val="18"/>
                <w:szCs w:val="18"/>
              </w:rPr>
              <w:t>région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administrative → </w:t>
            </w:r>
            <w:proofErr w:type="spellStart"/>
            <w:r>
              <w:rPr>
                <w:color w:val="1A1A2E"/>
                <w:sz w:val="18"/>
                <w:szCs w:val="18"/>
              </w:rPr>
              <w:t>filtrer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le </w:t>
            </w:r>
            <w:proofErr w:type="spellStart"/>
            <w:r>
              <w:rPr>
                <w:color w:val="1A1A2E"/>
                <w:sz w:val="18"/>
                <w:szCs w:val="18"/>
              </w:rPr>
              <w:t>nord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2E"/>
                <w:sz w:val="18"/>
                <w:szCs w:val="18"/>
              </w:rPr>
              <w:t>Alibori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Atacora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</w:tr>
      <w:tr w:rsidR="00721588" w14:paraId="6964F40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694BC" w14:textId="77777777" w:rsidR="00721588" w:rsidRDefault="00000000"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</w:t>
            </w:r>
            <w:proofErr w:type="spellStart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ActionGeo_Lat</w:t>
            </w:r>
            <w:proofErr w:type="spellEnd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 / `Long`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4EE40" w14:textId="77777777" w:rsidR="00721588" w:rsidRDefault="00000000">
            <w:proofErr w:type="spellStart"/>
            <w:r>
              <w:rPr>
                <w:color w:val="1A1A2E"/>
                <w:sz w:val="18"/>
                <w:szCs w:val="18"/>
              </w:rPr>
              <w:t>Géolocalisation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précise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des </w:t>
            </w:r>
            <w:proofErr w:type="spellStart"/>
            <w:r>
              <w:rPr>
                <w:color w:val="1A1A2E"/>
                <w:sz w:val="18"/>
                <w:szCs w:val="18"/>
              </w:rPr>
              <w:t>événements</w:t>
            </w:r>
            <w:proofErr w:type="spellEnd"/>
          </w:p>
        </w:tc>
      </w:tr>
      <w:tr w:rsidR="00721588" w14:paraId="0036EA2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378A7" w14:textId="77777777" w:rsidR="00721588" w:rsidRDefault="00000000"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</w:t>
            </w:r>
            <w:proofErr w:type="spellStart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EventCode</w:t>
            </w:r>
            <w:proofErr w:type="spellEnd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88804" w14:textId="77777777" w:rsidR="00721588" w:rsidRDefault="00000000">
            <w:r>
              <w:rPr>
                <w:color w:val="1A1A2E"/>
                <w:sz w:val="18"/>
                <w:szCs w:val="18"/>
              </w:rPr>
              <w:t xml:space="preserve">Codes CAMEO </w:t>
            </w:r>
            <w:proofErr w:type="spellStart"/>
            <w:r>
              <w:rPr>
                <w:color w:val="1A1A2E"/>
                <w:sz w:val="18"/>
                <w:szCs w:val="18"/>
              </w:rPr>
              <w:t>liés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à la </w:t>
            </w:r>
            <w:proofErr w:type="gramStart"/>
            <w:r>
              <w:rPr>
                <w:color w:val="1A1A2E"/>
                <w:sz w:val="18"/>
                <w:szCs w:val="18"/>
              </w:rPr>
              <w:t>violence :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18x (Assault), 19x (Fight), 20x (Mass violence)</w:t>
            </w:r>
          </w:p>
        </w:tc>
      </w:tr>
      <w:tr w:rsidR="00721588" w14:paraId="70AF9C7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0C463" w14:textId="77777777" w:rsidR="00721588" w:rsidRDefault="00000000"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</w:t>
            </w:r>
            <w:proofErr w:type="spellStart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GoldsteinScale</w:t>
            </w:r>
            <w:proofErr w:type="spellEnd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ADFFB" w14:textId="77777777" w:rsidR="00721588" w:rsidRDefault="00000000">
            <w:proofErr w:type="spellStart"/>
            <w:r>
              <w:rPr>
                <w:color w:val="1A1A2E"/>
                <w:sz w:val="18"/>
                <w:szCs w:val="18"/>
              </w:rPr>
              <w:t>Mesure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1A1A2E"/>
                <w:sz w:val="18"/>
                <w:szCs w:val="18"/>
              </w:rPr>
              <w:t>l'impact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déstabilisateur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1A1A2E"/>
                <w:sz w:val="18"/>
                <w:szCs w:val="18"/>
              </w:rPr>
              <w:t>l'événement</w:t>
            </w:r>
            <w:proofErr w:type="spellEnd"/>
          </w:p>
        </w:tc>
      </w:tr>
      <w:tr w:rsidR="00721588" w14:paraId="69072AB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34E5D" w14:textId="77777777" w:rsidR="00721588" w:rsidRDefault="00000000"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</w:t>
            </w:r>
            <w:proofErr w:type="spellStart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AvgTone</w:t>
            </w:r>
            <w:proofErr w:type="spellEnd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20F71" w14:textId="77777777" w:rsidR="00721588" w:rsidRDefault="00000000">
            <w:proofErr w:type="spellStart"/>
            <w:r>
              <w:rPr>
                <w:color w:val="1A1A2E"/>
                <w:sz w:val="18"/>
                <w:szCs w:val="18"/>
              </w:rPr>
              <w:t>Tonalité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de la couverture </w:t>
            </w:r>
            <w:proofErr w:type="spellStart"/>
            <w:r>
              <w:rPr>
                <w:color w:val="1A1A2E"/>
                <w:sz w:val="18"/>
                <w:szCs w:val="18"/>
              </w:rPr>
              <w:t>associée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à </w:t>
            </w:r>
            <w:proofErr w:type="spellStart"/>
            <w:r>
              <w:rPr>
                <w:color w:val="1A1A2E"/>
                <w:sz w:val="18"/>
                <w:szCs w:val="18"/>
              </w:rPr>
              <w:t>ces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événements</w:t>
            </w:r>
            <w:proofErr w:type="spellEnd"/>
          </w:p>
        </w:tc>
      </w:tr>
      <w:tr w:rsidR="00721588" w14:paraId="23C3C89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F291D" w14:textId="77777777" w:rsidR="00721588" w:rsidRDefault="00000000"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</w:t>
            </w:r>
            <w:proofErr w:type="spellStart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NumMentions</w:t>
            </w:r>
            <w:proofErr w:type="spellEnd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92DEE" w14:textId="77777777" w:rsidR="00721588" w:rsidRDefault="00000000">
            <w:r>
              <w:rPr>
                <w:color w:val="1A1A2E"/>
                <w:sz w:val="18"/>
                <w:szCs w:val="18"/>
              </w:rPr>
              <w:t xml:space="preserve">Volume de couverture </w:t>
            </w:r>
            <w:proofErr w:type="spellStart"/>
            <w:r>
              <w:rPr>
                <w:color w:val="1A1A2E"/>
                <w:sz w:val="18"/>
                <w:szCs w:val="18"/>
              </w:rPr>
              <w:t>internationale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générée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par </w:t>
            </w:r>
            <w:proofErr w:type="spellStart"/>
            <w:r>
              <w:rPr>
                <w:color w:val="1A1A2E"/>
                <w:sz w:val="18"/>
                <w:szCs w:val="18"/>
              </w:rPr>
              <w:t>ces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événements</w:t>
            </w:r>
            <w:proofErr w:type="spellEnd"/>
          </w:p>
        </w:tc>
      </w:tr>
    </w:tbl>
    <w:p w14:paraId="28F44857" w14:textId="77777777" w:rsidR="00721588" w:rsidRDefault="00721588">
      <w:pPr>
        <w:spacing w:before="80"/>
      </w:pPr>
    </w:p>
    <w:p w14:paraId="3E87FD82" w14:textId="77777777" w:rsidR="00721588" w:rsidRDefault="00000000">
      <w:pPr>
        <w:pStyle w:val="Heading2"/>
      </w:pPr>
      <w:proofErr w:type="spellStart"/>
      <w:r>
        <w:t>Méthodes</w:t>
      </w:r>
      <w:proofErr w:type="spellEnd"/>
      <w:r>
        <w:t xml:space="preserve"> </w:t>
      </w:r>
      <w:proofErr w:type="spellStart"/>
      <w:r>
        <w:t>d'analyse</w:t>
      </w:r>
      <w:proofErr w:type="spellEnd"/>
    </w:p>
    <w:p w14:paraId="02153E25" w14:textId="77777777" w:rsidR="0072158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Filtre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géographique</w:t>
      </w:r>
      <w:proofErr w:type="spellEnd"/>
      <w:r>
        <w:rPr>
          <w:color w:val="1A1A2E"/>
        </w:rPr>
        <w:t xml:space="preserve"> :</w:t>
      </w:r>
      <w:proofErr w:type="gramEnd"/>
      <w:r>
        <w:rPr>
          <w:color w:val="1A1A2E"/>
        </w:rPr>
        <w:t xml:space="preserve"> isolation des </w:t>
      </w:r>
      <w:proofErr w:type="spellStart"/>
      <w:r>
        <w:rPr>
          <w:color w:val="1A1A2E"/>
        </w:rPr>
        <w:t>événements</w:t>
      </w:r>
      <w:proofErr w:type="spellEnd"/>
      <w:r>
        <w:rPr>
          <w:color w:val="1A1A2E"/>
        </w:rPr>
        <w:t xml:space="preserve"> dans les départements du </w:t>
      </w:r>
      <w:proofErr w:type="spellStart"/>
      <w:r>
        <w:rPr>
          <w:color w:val="1A1A2E"/>
        </w:rPr>
        <w:t>nord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Alibori</w:t>
      </w:r>
      <w:proofErr w:type="spellEnd"/>
      <w:r>
        <w:rPr>
          <w:color w:val="1A1A2E"/>
        </w:rPr>
        <w:t xml:space="preserve"> / </w:t>
      </w:r>
      <w:proofErr w:type="spellStart"/>
      <w:r>
        <w:rPr>
          <w:color w:val="1A1A2E"/>
        </w:rPr>
        <w:t>Atacora</w:t>
      </w:r>
      <w:proofErr w:type="spellEnd"/>
      <w:r>
        <w:rPr>
          <w:color w:val="1A1A2E"/>
        </w:rPr>
        <w:t xml:space="preserve"> / </w:t>
      </w:r>
      <w:proofErr w:type="spellStart"/>
      <w:r>
        <w:rPr>
          <w:color w:val="1A1A2E"/>
        </w:rPr>
        <w:t>Borgou</w:t>
      </w:r>
      <w:proofErr w:type="spellEnd"/>
      <w:r>
        <w:rPr>
          <w:color w:val="1A1A2E"/>
        </w:rPr>
        <w:t>)</w:t>
      </w:r>
    </w:p>
    <w:p w14:paraId="03FDC3B9" w14:textId="77777777" w:rsidR="0072158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Analyse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corrélation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temporelle</w:t>
      </w:r>
      <w:proofErr w:type="spellEnd"/>
      <w:r>
        <w:rPr>
          <w:color w:val="1A1A2E"/>
        </w:rPr>
        <w:t xml:space="preserve"> :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corrélation</w:t>
      </w:r>
      <w:proofErr w:type="spellEnd"/>
      <w:r>
        <w:rPr>
          <w:color w:val="1A1A2E"/>
        </w:rPr>
        <w:t xml:space="preserve"> (Pearson </w:t>
      </w:r>
      <w:proofErr w:type="spellStart"/>
      <w:r>
        <w:rPr>
          <w:color w:val="1A1A2E"/>
        </w:rPr>
        <w:t>ou</w:t>
      </w:r>
      <w:proofErr w:type="spellEnd"/>
      <w:r>
        <w:rPr>
          <w:color w:val="1A1A2E"/>
        </w:rPr>
        <w:t xml:space="preserve"> Spearman) entre pic </w:t>
      </w:r>
      <w:proofErr w:type="spellStart"/>
      <w:r>
        <w:rPr>
          <w:color w:val="1A1A2E"/>
        </w:rPr>
        <w:t>d'événements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sécuritaires</w:t>
      </w:r>
      <w:proofErr w:type="spellEnd"/>
      <w:r>
        <w:rPr>
          <w:color w:val="1A1A2E"/>
        </w:rPr>
        <w:t xml:space="preserve"> au </w:t>
      </w:r>
      <w:proofErr w:type="spellStart"/>
      <w:r>
        <w:rPr>
          <w:color w:val="1A1A2E"/>
        </w:rPr>
        <w:t>nord</w:t>
      </w:r>
      <w:proofErr w:type="spellEnd"/>
      <w:r>
        <w:rPr>
          <w:color w:val="1A1A2E"/>
        </w:rPr>
        <w:t xml:space="preserve"> et variation </w:t>
      </w:r>
      <w:proofErr w:type="spellStart"/>
      <w:r>
        <w:rPr>
          <w:color w:val="1A1A2E"/>
        </w:rPr>
        <w:t>d'AvgTone</w:t>
      </w:r>
      <w:proofErr w:type="spellEnd"/>
      <w:r>
        <w:rPr>
          <w:color w:val="1A1A2E"/>
        </w:rPr>
        <w:t xml:space="preserve"> national</w:t>
      </w:r>
    </w:p>
    <w:p w14:paraId="394A3F1D" w14:textId="77777777" w:rsidR="007215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Test de </w:t>
      </w:r>
      <w:proofErr w:type="spellStart"/>
      <w:r>
        <w:rPr>
          <w:color w:val="1A1A2E"/>
        </w:rPr>
        <w:t>causalité</w:t>
      </w:r>
      <w:proofErr w:type="spellEnd"/>
      <w:r>
        <w:rPr>
          <w:color w:val="1A1A2E"/>
        </w:rPr>
        <w:t xml:space="preserve"> de Granger (</w:t>
      </w:r>
      <w:proofErr w:type="spellStart"/>
      <w:r>
        <w:rPr>
          <w:color w:val="1A1A2E"/>
        </w:rPr>
        <w:t>si</w:t>
      </w:r>
      <w:proofErr w:type="spellEnd"/>
      <w:r>
        <w:rPr>
          <w:color w:val="1A1A2E"/>
        </w:rPr>
        <w:t xml:space="preserve"> données suffisantes</w:t>
      </w:r>
      <w:proofErr w:type="gramStart"/>
      <w:r>
        <w:rPr>
          <w:color w:val="1A1A2E"/>
        </w:rPr>
        <w:t>) :</w:t>
      </w:r>
      <w:proofErr w:type="gramEnd"/>
      <w:r>
        <w:rPr>
          <w:color w:val="1A1A2E"/>
        </w:rPr>
        <w:t xml:space="preserve"> les </w:t>
      </w:r>
      <w:proofErr w:type="spellStart"/>
      <w:r>
        <w:rPr>
          <w:color w:val="1A1A2E"/>
        </w:rPr>
        <w:t>événements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sécuritaires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précèdent-ils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statistiquement</w:t>
      </w:r>
      <w:proofErr w:type="spellEnd"/>
      <w:r>
        <w:rPr>
          <w:color w:val="1A1A2E"/>
        </w:rPr>
        <w:t xml:space="preserve"> la </w:t>
      </w:r>
      <w:proofErr w:type="spellStart"/>
      <w:r>
        <w:rPr>
          <w:color w:val="1A1A2E"/>
        </w:rPr>
        <w:t>dégradation</w:t>
      </w:r>
      <w:proofErr w:type="spellEnd"/>
      <w:r>
        <w:rPr>
          <w:color w:val="1A1A2E"/>
        </w:rPr>
        <w:t xml:space="preserve"> de </w:t>
      </w:r>
      <w:proofErr w:type="spellStart"/>
      <w:proofErr w:type="gramStart"/>
      <w:r>
        <w:rPr>
          <w:color w:val="1A1A2E"/>
        </w:rPr>
        <w:t>l'image</w:t>
      </w:r>
      <w:proofErr w:type="spellEnd"/>
      <w:r>
        <w:rPr>
          <w:color w:val="1A1A2E"/>
        </w:rPr>
        <w:t xml:space="preserve"> ?</w:t>
      </w:r>
      <w:proofErr w:type="gramEnd"/>
    </w:p>
    <w:p w14:paraId="70642120" w14:textId="77777777" w:rsidR="0072158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Comparaison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régionale</w:t>
      </w:r>
      <w:proofErr w:type="spellEnd"/>
      <w:r>
        <w:rPr>
          <w:color w:val="1A1A2E"/>
        </w:rPr>
        <w:t xml:space="preserve"> :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AvgTone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nord</w:t>
      </w:r>
      <w:proofErr w:type="spellEnd"/>
      <w:r>
        <w:rPr>
          <w:color w:val="1A1A2E"/>
        </w:rPr>
        <w:t xml:space="preserve"> vs </w:t>
      </w:r>
      <w:proofErr w:type="spellStart"/>
      <w:r>
        <w:rPr>
          <w:color w:val="1A1A2E"/>
        </w:rPr>
        <w:t>reste</w:t>
      </w:r>
      <w:proofErr w:type="spellEnd"/>
      <w:r>
        <w:rPr>
          <w:color w:val="1A1A2E"/>
        </w:rPr>
        <w:t xml:space="preserve"> du pays</w:t>
      </w:r>
    </w:p>
    <w:p w14:paraId="4C57C53B" w14:textId="77777777" w:rsidR="00721588" w:rsidRDefault="00721588">
      <w:pPr>
        <w:spacing w:before="80"/>
      </w:pPr>
    </w:p>
    <w:p w14:paraId="5E3644F8" w14:textId="77777777" w:rsidR="00721588" w:rsidRDefault="00000000">
      <w:pPr>
        <w:pStyle w:val="Heading2"/>
      </w:pPr>
      <w:proofErr w:type="spellStart"/>
      <w:r>
        <w:t>Visualisations</w:t>
      </w:r>
      <w:proofErr w:type="spellEnd"/>
      <w:r>
        <w:t xml:space="preserve"> </w:t>
      </w:r>
      <w:proofErr w:type="spellStart"/>
      <w:r>
        <w:t>cibles</w:t>
      </w:r>
      <w:proofErr w:type="spellEnd"/>
    </w:p>
    <w:p w14:paraId="6300C472" w14:textId="77777777" w:rsidR="007215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Carte de </w:t>
      </w:r>
      <w:proofErr w:type="spellStart"/>
      <w:r>
        <w:rPr>
          <w:color w:val="1A1A2E"/>
        </w:rPr>
        <w:t>densité</w:t>
      </w:r>
      <w:proofErr w:type="spellEnd"/>
      <w:r>
        <w:rPr>
          <w:color w:val="1A1A2E"/>
        </w:rPr>
        <w:t xml:space="preserve"> des </w:t>
      </w:r>
      <w:proofErr w:type="spellStart"/>
      <w:r>
        <w:rPr>
          <w:color w:val="1A1A2E"/>
        </w:rPr>
        <w:t>événements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sécuritaires</w:t>
      </w:r>
      <w:proofErr w:type="spellEnd"/>
      <w:r>
        <w:rPr>
          <w:color w:val="1A1A2E"/>
        </w:rPr>
        <w:t xml:space="preserve"> au </w:t>
      </w:r>
      <w:proofErr w:type="spellStart"/>
      <w:r>
        <w:rPr>
          <w:color w:val="1A1A2E"/>
        </w:rPr>
        <w:t>nord</w:t>
      </w:r>
      <w:proofErr w:type="spellEnd"/>
      <w:r>
        <w:rPr>
          <w:color w:val="1A1A2E"/>
        </w:rPr>
        <w:t xml:space="preserve"> + overlay de la </w:t>
      </w:r>
      <w:proofErr w:type="spellStart"/>
      <w:r>
        <w:rPr>
          <w:color w:val="1A1A2E"/>
        </w:rPr>
        <w:t>tonalité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nationale</w:t>
      </w:r>
      <w:proofErr w:type="spellEnd"/>
      <w:r>
        <w:rPr>
          <w:color w:val="1A1A2E"/>
        </w:rPr>
        <w:t xml:space="preserve"> par </w:t>
      </w:r>
      <w:proofErr w:type="spellStart"/>
      <w:r>
        <w:rPr>
          <w:color w:val="1A1A2E"/>
        </w:rPr>
        <w:t>période</w:t>
      </w:r>
      <w:proofErr w:type="spellEnd"/>
    </w:p>
    <w:p w14:paraId="2F7D27E6" w14:textId="77777777" w:rsidR="0072158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Graphique</w:t>
      </w:r>
      <w:proofErr w:type="spellEnd"/>
      <w:r>
        <w:rPr>
          <w:color w:val="1A1A2E"/>
        </w:rPr>
        <w:t xml:space="preserve"> de </w:t>
      </w:r>
      <w:proofErr w:type="spellStart"/>
      <w:proofErr w:type="gramStart"/>
      <w:r>
        <w:rPr>
          <w:color w:val="1A1A2E"/>
        </w:rPr>
        <w:t>corrélation</w:t>
      </w:r>
      <w:proofErr w:type="spellEnd"/>
      <w:r>
        <w:rPr>
          <w:color w:val="1A1A2E"/>
        </w:rPr>
        <w:t xml:space="preserve"> :</w:t>
      </w:r>
      <w:proofErr w:type="gramEnd"/>
      <w:r>
        <w:rPr>
          <w:color w:val="1A1A2E"/>
        </w:rPr>
        <w:t xml:space="preserve"> axe X = incidents </w:t>
      </w:r>
      <w:proofErr w:type="spellStart"/>
      <w:r>
        <w:rPr>
          <w:color w:val="1A1A2E"/>
        </w:rPr>
        <w:t>sécuritaires</w:t>
      </w:r>
      <w:proofErr w:type="spellEnd"/>
      <w:r>
        <w:rPr>
          <w:color w:val="1A1A2E"/>
        </w:rPr>
        <w:t xml:space="preserve"> au </w:t>
      </w:r>
      <w:proofErr w:type="spellStart"/>
      <w:r>
        <w:rPr>
          <w:color w:val="1A1A2E"/>
        </w:rPr>
        <w:t>nord</w:t>
      </w:r>
      <w:proofErr w:type="spellEnd"/>
      <w:r>
        <w:rPr>
          <w:color w:val="1A1A2E"/>
        </w:rPr>
        <w:t xml:space="preserve">, axe Y = </w:t>
      </w:r>
      <w:proofErr w:type="spellStart"/>
      <w:r>
        <w:rPr>
          <w:color w:val="1A1A2E"/>
        </w:rPr>
        <w:t>AvgTone</w:t>
      </w:r>
      <w:proofErr w:type="spellEnd"/>
      <w:r>
        <w:rPr>
          <w:color w:val="1A1A2E"/>
        </w:rPr>
        <w:t xml:space="preserve"> moyen national</w:t>
      </w:r>
    </w:p>
    <w:p w14:paraId="6E382083" w14:textId="05830814" w:rsidR="00721588" w:rsidRDefault="00000000" w:rsidP="009C4398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Timeline </w:t>
      </w:r>
      <w:proofErr w:type="gramStart"/>
      <w:r>
        <w:rPr>
          <w:color w:val="1A1A2E"/>
        </w:rPr>
        <w:t>double :</w:t>
      </w:r>
      <w:proofErr w:type="gramEnd"/>
      <w:r>
        <w:rPr>
          <w:color w:val="1A1A2E"/>
        </w:rPr>
        <w:t xml:space="preserve"> incidents </w:t>
      </w:r>
      <w:proofErr w:type="spellStart"/>
      <w:r>
        <w:rPr>
          <w:color w:val="1A1A2E"/>
        </w:rPr>
        <w:t>sécuritaires</w:t>
      </w:r>
      <w:proofErr w:type="spellEnd"/>
      <w:r>
        <w:rPr>
          <w:color w:val="1A1A2E"/>
        </w:rPr>
        <w:t xml:space="preserve"> (barres) + </w:t>
      </w:r>
      <w:proofErr w:type="spellStart"/>
      <w:r>
        <w:rPr>
          <w:color w:val="1A1A2E"/>
        </w:rPr>
        <w:t>tonalité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globale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ligne</w:t>
      </w:r>
      <w:proofErr w:type="spellEnd"/>
      <w:r>
        <w:rPr>
          <w:color w:val="1A1A2E"/>
        </w:rPr>
        <w:t xml:space="preserve">) </w:t>
      </w:r>
      <w:proofErr w:type="spellStart"/>
      <w:r>
        <w:rPr>
          <w:color w:val="1A1A2E"/>
        </w:rPr>
        <w:t>superposés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1588" w14:paraId="2851F2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A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444682" w14:textId="77777777" w:rsidR="00721588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Question 4</w:t>
            </w:r>
          </w:p>
        </w:tc>
      </w:tr>
    </w:tbl>
    <w:p w14:paraId="6ACDE330" w14:textId="77777777" w:rsidR="00721588" w:rsidRDefault="00721588">
      <w:pPr>
        <w:spacing w:before="80"/>
      </w:pPr>
    </w:p>
    <w:p w14:paraId="77918CFD" w14:textId="77777777" w:rsidR="00721588" w:rsidRDefault="00000000">
      <w:pPr>
        <w:pStyle w:val="Heading1"/>
        <w:pBdr>
          <w:bottom w:val="single" w:sz="8" w:space="4" w:color="2E75B6"/>
        </w:pBdr>
      </w:pPr>
      <w:proofErr w:type="spellStart"/>
      <w:r>
        <w:t>Détection</w:t>
      </w:r>
      <w:proofErr w:type="spellEnd"/>
      <w:r>
        <w:t xml:space="preserve"> de </w:t>
      </w:r>
      <w:proofErr w:type="spellStart"/>
      <w:r>
        <w:t>signaux</w:t>
      </w:r>
      <w:proofErr w:type="spellEnd"/>
      <w:r>
        <w:t xml:space="preserve"> </w:t>
      </w:r>
      <w:proofErr w:type="spellStart"/>
      <w:r>
        <w:t>faibles</w:t>
      </w:r>
      <w:proofErr w:type="spellEnd"/>
      <w:r>
        <w:t xml:space="preserve"> et pics </w:t>
      </w:r>
      <w:proofErr w:type="spellStart"/>
      <w:r>
        <w:t>précurseurs</w:t>
      </w:r>
      <w:proofErr w:type="spellEnd"/>
    </w:p>
    <w:p w14:paraId="25DABD1F" w14:textId="77777777" w:rsidR="00721588" w:rsidRDefault="00000000">
      <w:pPr>
        <w:pBdr>
          <w:left w:val="single" w:sz="12" w:space="12" w:color="2E75B6"/>
        </w:pBdr>
        <w:spacing w:before="100" w:after="100"/>
        <w:ind w:left="720"/>
      </w:pPr>
      <w:proofErr w:type="spellStart"/>
      <w:r>
        <w:rPr>
          <w:b/>
          <w:bCs/>
          <w:i/>
          <w:iCs/>
          <w:color w:val="2E75B6"/>
        </w:rPr>
        <w:t>Peut</w:t>
      </w:r>
      <w:proofErr w:type="spellEnd"/>
      <w:r>
        <w:rPr>
          <w:b/>
          <w:bCs/>
          <w:i/>
          <w:iCs/>
          <w:color w:val="2E75B6"/>
        </w:rPr>
        <w:t xml:space="preserve">-on </w:t>
      </w:r>
      <w:proofErr w:type="spellStart"/>
      <w:r>
        <w:rPr>
          <w:b/>
          <w:bCs/>
          <w:i/>
          <w:iCs/>
          <w:color w:val="2E75B6"/>
        </w:rPr>
        <w:t>détecter</w:t>
      </w:r>
      <w:proofErr w:type="spellEnd"/>
      <w:r>
        <w:rPr>
          <w:b/>
          <w:bCs/>
          <w:i/>
          <w:iCs/>
          <w:color w:val="2E75B6"/>
        </w:rPr>
        <w:t xml:space="preserve"> des </w:t>
      </w:r>
      <w:proofErr w:type="spellStart"/>
      <w:r>
        <w:rPr>
          <w:b/>
          <w:bCs/>
          <w:i/>
          <w:iCs/>
          <w:color w:val="2E75B6"/>
        </w:rPr>
        <w:t>signaux</w:t>
      </w:r>
      <w:proofErr w:type="spellEnd"/>
      <w:r>
        <w:rPr>
          <w:b/>
          <w:bCs/>
          <w:i/>
          <w:iCs/>
          <w:color w:val="2E75B6"/>
        </w:rPr>
        <w:t xml:space="preserve"> </w:t>
      </w:r>
      <w:proofErr w:type="spellStart"/>
      <w:r>
        <w:rPr>
          <w:b/>
          <w:bCs/>
          <w:i/>
          <w:iCs/>
          <w:color w:val="2E75B6"/>
        </w:rPr>
        <w:t>faibles</w:t>
      </w:r>
      <w:proofErr w:type="spellEnd"/>
      <w:r>
        <w:rPr>
          <w:b/>
          <w:bCs/>
          <w:i/>
          <w:iCs/>
          <w:color w:val="2E75B6"/>
        </w:rPr>
        <w:t xml:space="preserve"> </w:t>
      </w:r>
      <w:proofErr w:type="spellStart"/>
      <w:r>
        <w:rPr>
          <w:b/>
          <w:bCs/>
          <w:i/>
          <w:iCs/>
          <w:color w:val="2E75B6"/>
        </w:rPr>
        <w:t>ou</w:t>
      </w:r>
      <w:proofErr w:type="spellEnd"/>
      <w:r>
        <w:rPr>
          <w:b/>
          <w:bCs/>
          <w:i/>
          <w:iCs/>
          <w:color w:val="2E75B6"/>
        </w:rPr>
        <w:t xml:space="preserve"> des pics </w:t>
      </w:r>
      <w:proofErr w:type="spellStart"/>
      <w:r>
        <w:rPr>
          <w:b/>
          <w:bCs/>
          <w:i/>
          <w:iCs/>
          <w:color w:val="2E75B6"/>
        </w:rPr>
        <w:t>médiatiques</w:t>
      </w:r>
      <w:proofErr w:type="spellEnd"/>
      <w:r>
        <w:rPr>
          <w:b/>
          <w:bCs/>
          <w:i/>
          <w:iCs/>
          <w:color w:val="2E75B6"/>
        </w:rPr>
        <w:t xml:space="preserve"> </w:t>
      </w:r>
      <w:proofErr w:type="spellStart"/>
      <w:r>
        <w:rPr>
          <w:b/>
          <w:bCs/>
          <w:i/>
          <w:iCs/>
          <w:color w:val="2E75B6"/>
        </w:rPr>
        <w:t>annonçant</w:t>
      </w:r>
      <w:proofErr w:type="spellEnd"/>
      <w:r>
        <w:rPr>
          <w:b/>
          <w:bCs/>
          <w:i/>
          <w:iCs/>
          <w:color w:val="2E75B6"/>
        </w:rPr>
        <w:t xml:space="preserve"> </w:t>
      </w:r>
      <w:proofErr w:type="spellStart"/>
      <w:r>
        <w:rPr>
          <w:b/>
          <w:bCs/>
          <w:i/>
          <w:iCs/>
          <w:color w:val="2E75B6"/>
        </w:rPr>
        <w:t>l'émergence</w:t>
      </w:r>
      <w:proofErr w:type="spellEnd"/>
      <w:r>
        <w:rPr>
          <w:b/>
          <w:bCs/>
          <w:i/>
          <w:iCs/>
          <w:color w:val="2E75B6"/>
        </w:rPr>
        <w:t xml:space="preserve"> d'un </w:t>
      </w:r>
      <w:proofErr w:type="spellStart"/>
      <w:r>
        <w:rPr>
          <w:b/>
          <w:bCs/>
          <w:i/>
          <w:iCs/>
          <w:color w:val="2E75B6"/>
        </w:rPr>
        <w:t>événement</w:t>
      </w:r>
      <w:proofErr w:type="spellEnd"/>
      <w:r>
        <w:rPr>
          <w:b/>
          <w:bCs/>
          <w:i/>
          <w:iCs/>
          <w:color w:val="2E75B6"/>
        </w:rPr>
        <w:t xml:space="preserve"> </w:t>
      </w:r>
      <w:proofErr w:type="gramStart"/>
      <w:r>
        <w:rPr>
          <w:b/>
          <w:bCs/>
          <w:i/>
          <w:iCs/>
          <w:color w:val="2E75B6"/>
        </w:rPr>
        <w:t>critique ?</w:t>
      </w:r>
      <w:proofErr w:type="gramEnd"/>
    </w:p>
    <w:p w14:paraId="539627CD" w14:textId="77777777" w:rsidR="00721588" w:rsidRDefault="00721588">
      <w:pPr>
        <w:spacing w:before="80"/>
      </w:pPr>
    </w:p>
    <w:p w14:paraId="4281BFA2" w14:textId="77777777" w:rsidR="00721588" w:rsidRDefault="00000000">
      <w:pPr>
        <w:pStyle w:val="Heading2"/>
      </w:pPr>
      <w:r>
        <w:t xml:space="preserve">Justification </w:t>
      </w:r>
      <w:proofErr w:type="spellStart"/>
      <w:r>
        <w:t>stratégique</w:t>
      </w:r>
      <w:proofErr w:type="spellEnd"/>
    </w:p>
    <w:p w14:paraId="06A193BB" w14:textId="77777777" w:rsidR="00721588" w:rsidRDefault="00000000">
      <w:pPr>
        <w:spacing w:before="60" w:after="60"/>
      </w:pPr>
      <w:r>
        <w:rPr>
          <w:color w:val="1A1A2E"/>
        </w:rPr>
        <w:t xml:space="preserve">Cette question </w:t>
      </w:r>
      <w:proofErr w:type="spellStart"/>
      <w:r>
        <w:rPr>
          <w:color w:val="1A1A2E"/>
        </w:rPr>
        <w:t>introduit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une</w:t>
      </w:r>
      <w:proofErr w:type="spellEnd"/>
      <w:r>
        <w:rPr>
          <w:color w:val="1A1A2E"/>
        </w:rPr>
        <w:t xml:space="preserve"> dimension </w:t>
      </w:r>
      <w:proofErr w:type="spellStart"/>
      <w:r>
        <w:rPr>
          <w:color w:val="1A1A2E"/>
        </w:rPr>
        <w:t>prédictive</w:t>
      </w:r>
      <w:proofErr w:type="spellEnd"/>
      <w:r>
        <w:rPr>
          <w:color w:val="1A1A2E"/>
        </w:rPr>
        <w:t xml:space="preserve"> et </w:t>
      </w:r>
      <w:proofErr w:type="spellStart"/>
      <w:r>
        <w:rPr>
          <w:color w:val="1A1A2E"/>
        </w:rPr>
        <w:t>d'alerte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précoce</w:t>
      </w:r>
      <w:proofErr w:type="spellEnd"/>
      <w:r>
        <w:rPr>
          <w:color w:val="1A1A2E"/>
        </w:rPr>
        <w:t xml:space="preserve"> qui distingue </w:t>
      </w:r>
      <w:proofErr w:type="spellStart"/>
      <w:r>
        <w:rPr>
          <w:color w:val="1A1A2E"/>
        </w:rPr>
        <w:t>une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analyse</w:t>
      </w:r>
      <w:proofErr w:type="spellEnd"/>
      <w:r>
        <w:rPr>
          <w:color w:val="1A1A2E"/>
        </w:rPr>
        <w:t xml:space="preserve"> descriptive standard d'un </w:t>
      </w:r>
      <w:proofErr w:type="spellStart"/>
      <w:r>
        <w:rPr>
          <w:color w:val="1A1A2E"/>
        </w:rPr>
        <w:t>véritable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système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d'intelligence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médiatique</w:t>
      </w:r>
      <w:proofErr w:type="spellEnd"/>
      <w:r>
        <w:rPr>
          <w:color w:val="1A1A2E"/>
        </w:rPr>
        <w:t xml:space="preserve">. Elle est la plus technique et la plus </w:t>
      </w:r>
      <w:proofErr w:type="spellStart"/>
      <w:r>
        <w:rPr>
          <w:color w:val="1A1A2E"/>
        </w:rPr>
        <w:t>valorisante</w:t>
      </w:r>
      <w:proofErr w:type="spellEnd"/>
      <w:r>
        <w:rPr>
          <w:color w:val="1A1A2E"/>
        </w:rPr>
        <w:t xml:space="preserve"> pour le jury, car </w:t>
      </w:r>
      <w:proofErr w:type="spellStart"/>
      <w:r>
        <w:rPr>
          <w:color w:val="1A1A2E"/>
        </w:rPr>
        <w:t>elle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mobilise</w:t>
      </w:r>
      <w:proofErr w:type="spellEnd"/>
      <w:r>
        <w:rPr>
          <w:color w:val="1A1A2E"/>
        </w:rPr>
        <w:t xml:space="preserve"> des </w:t>
      </w:r>
      <w:proofErr w:type="spellStart"/>
      <w:r>
        <w:rPr>
          <w:color w:val="1A1A2E"/>
        </w:rPr>
        <w:t>méthodes</w:t>
      </w:r>
      <w:proofErr w:type="spellEnd"/>
      <w:r>
        <w:rPr>
          <w:color w:val="1A1A2E"/>
        </w:rPr>
        <w:t xml:space="preserve"> ML </w:t>
      </w:r>
      <w:proofErr w:type="spellStart"/>
      <w:r>
        <w:rPr>
          <w:color w:val="1A1A2E"/>
        </w:rPr>
        <w:t>avancées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détection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d'anomalies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séries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temporelles</w:t>
      </w:r>
      <w:proofErr w:type="spellEnd"/>
      <w:r>
        <w:rPr>
          <w:color w:val="1A1A2E"/>
        </w:rPr>
        <w:t xml:space="preserve">) et </w:t>
      </w:r>
      <w:proofErr w:type="spellStart"/>
      <w:r>
        <w:rPr>
          <w:color w:val="1A1A2E"/>
        </w:rPr>
        <w:t>répond</w:t>
      </w:r>
      <w:proofErr w:type="spellEnd"/>
      <w:r>
        <w:rPr>
          <w:color w:val="1A1A2E"/>
        </w:rPr>
        <w:t xml:space="preserve"> à un </w:t>
      </w:r>
      <w:proofErr w:type="spellStart"/>
      <w:r>
        <w:rPr>
          <w:color w:val="1A1A2E"/>
        </w:rPr>
        <w:t>besoin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réel</w:t>
      </w:r>
      <w:proofErr w:type="spellEnd"/>
      <w:r>
        <w:rPr>
          <w:color w:val="1A1A2E"/>
        </w:rPr>
        <w:t xml:space="preserve"> des </w:t>
      </w:r>
      <w:proofErr w:type="spellStart"/>
      <w:r>
        <w:rPr>
          <w:color w:val="1A1A2E"/>
        </w:rPr>
        <w:t>décideurs</w:t>
      </w:r>
      <w:proofErr w:type="spellEnd"/>
      <w:r>
        <w:rPr>
          <w:color w:val="1A1A2E"/>
        </w:rPr>
        <w:t xml:space="preserve"> publics et des </w:t>
      </w:r>
      <w:proofErr w:type="spellStart"/>
      <w:r>
        <w:rPr>
          <w:color w:val="1A1A2E"/>
        </w:rPr>
        <w:t>acteurs</w:t>
      </w:r>
      <w:proofErr w:type="spellEnd"/>
      <w:r>
        <w:rPr>
          <w:color w:val="1A1A2E"/>
        </w:rPr>
        <w:t xml:space="preserve"> de la sécurité.</w:t>
      </w:r>
    </w:p>
    <w:p w14:paraId="7FAD134B" w14:textId="77777777" w:rsidR="00721588" w:rsidRDefault="00721588">
      <w:pPr>
        <w:spacing w:before="80"/>
      </w:pPr>
    </w:p>
    <w:p w14:paraId="2DCA2473" w14:textId="77777777" w:rsidR="00721588" w:rsidRDefault="00000000">
      <w:pPr>
        <w:pStyle w:val="Heading2"/>
      </w:pPr>
      <w:proofErr w:type="spellStart"/>
      <w:r>
        <w:t>Indicateurs</w:t>
      </w:r>
      <w:proofErr w:type="spellEnd"/>
      <w:r>
        <w:t xml:space="preserve"> GDELT </w:t>
      </w:r>
      <w:proofErr w:type="spellStart"/>
      <w:r>
        <w:t>mobilisables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721588" w14:paraId="04A933B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52186" w14:textId="77777777" w:rsidR="0072158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Indicateur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GDELT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3F209" w14:textId="77777777" w:rsidR="0072158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analytique</w:t>
            </w:r>
            <w:proofErr w:type="spellEnd"/>
          </w:p>
        </w:tc>
      </w:tr>
      <w:tr w:rsidR="00721588" w14:paraId="2C99B44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2A5DC" w14:textId="77777777" w:rsidR="00721588" w:rsidRDefault="00000000"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</w:t>
            </w:r>
            <w:proofErr w:type="spellStart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NumMentions</w:t>
            </w:r>
            <w:proofErr w:type="spellEnd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1DEB6" w14:textId="77777777" w:rsidR="00721588" w:rsidRDefault="00000000">
            <w:r>
              <w:rPr>
                <w:color w:val="1A1A2E"/>
                <w:sz w:val="18"/>
                <w:szCs w:val="18"/>
              </w:rPr>
              <w:t xml:space="preserve">Volume brut — un pic anormal est un signal </w:t>
            </w:r>
            <w:proofErr w:type="spellStart"/>
            <w:r>
              <w:rPr>
                <w:color w:val="1A1A2E"/>
                <w:sz w:val="18"/>
                <w:szCs w:val="18"/>
              </w:rPr>
              <w:t>potentiel</w:t>
            </w:r>
            <w:proofErr w:type="spellEnd"/>
          </w:p>
        </w:tc>
      </w:tr>
      <w:tr w:rsidR="00721588" w14:paraId="726A918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5B833" w14:textId="77777777" w:rsidR="00721588" w:rsidRDefault="00000000"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</w:t>
            </w:r>
            <w:proofErr w:type="spellStart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NumArticles</w:t>
            </w:r>
            <w:proofErr w:type="spellEnd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83D0B" w14:textId="77777777" w:rsidR="00721588" w:rsidRDefault="00000000">
            <w:r>
              <w:rPr>
                <w:color w:val="1A1A2E"/>
                <w:sz w:val="18"/>
                <w:szCs w:val="18"/>
              </w:rPr>
              <w:t xml:space="preserve">Nombre </w:t>
            </w:r>
            <w:proofErr w:type="spellStart"/>
            <w:r>
              <w:rPr>
                <w:color w:val="1A1A2E"/>
                <w:sz w:val="18"/>
                <w:szCs w:val="18"/>
              </w:rPr>
              <w:t>d'articles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distincts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1A1A2E"/>
                <w:sz w:val="18"/>
                <w:szCs w:val="18"/>
              </w:rPr>
              <w:t>indicateur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de diversification de la couverture</w:t>
            </w:r>
          </w:p>
        </w:tc>
      </w:tr>
      <w:tr w:rsidR="00721588" w14:paraId="14D928A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DF3A2" w14:textId="77777777" w:rsidR="00721588" w:rsidRDefault="00000000"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</w:t>
            </w:r>
            <w:proofErr w:type="spellStart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AvgTone</w:t>
            </w:r>
            <w:proofErr w:type="spellEnd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876FB" w14:textId="77777777" w:rsidR="00721588" w:rsidRDefault="00000000">
            <w:r>
              <w:rPr>
                <w:color w:val="1A1A2E"/>
                <w:sz w:val="18"/>
                <w:szCs w:val="18"/>
              </w:rPr>
              <w:t xml:space="preserve">Variation </w:t>
            </w:r>
            <w:proofErr w:type="spellStart"/>
            <w:r>
              <w:rPr>
                <w:color w:val="1A1A2E"/>
                <w:sz w:val="18"/>
                <w:szCs w:val="18"/>
              </w:rPr>
              <w:t>brutale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1A1A2E"/>
                <w:sz w:val="18"/>
                <w:szCs w:val="18"/>
              </w:rPr>
              <w:t>tonalité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= signal de rupture narrative</w:t>
            </w:r>
          </w:p>
        </w:tc>
      </w:tr>
      <w:tr w:rsidR="00721588" w14:paraId="44511CA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9E569" w14:textId="77777777" w:rsidR="00721588" w:rsidRDefault="00000000"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</w:t>
            </w:r>
            <w:proofErr w:type="spellStart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GoldsteinScale</w:t>
            </w:r>
            <w:proofErr w:type="spellEnd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2DD50" w14:textId="77777777" w:rsidR="00721588" w:rsidRDefault="00000000">
            <w:r>
              <w:rPr>
                <w:color w:val="1A1A2E"/>
                <w:sz w:val="18"/>
                <w:szCs w:val="18"/>
              </w:rPr>
              <w:t xml:space="preserve">Chute </w:t>
            </w:r>
            <w:proofErr w:type="spellStart"/>
            <w:r>
              <w:rPr>
                <w:color w:val="1A1A2E"/>
                <w:sz w:val="18"/>
                <w:szCs w:val="18"/>
              </w:rPr>
              <w:t>rapide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 score de </w:t>
            </w:r>
            <w:proofErr w:type="spellStart"/>
            <w:r>
              <w:rPr>
                <w:color w:val="1A1A2E"/>
                <w:sz w:val="18"/>
                <w:szCs w:val="18"/>
              </w:rPr>
              <w:t>stabilité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= signal </w:t>
            </w:r>
            <w:proofErr w:type="spellStart"/>
            <w:r>
              <w:rPr>
                <w:color w:val="1A1A2E"/>
                <w:sz w:val="18"/>
                <w:szCs w:val="18"/>
              </w:rPr>
              <w:t>précurseur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d'instabilité</w:t>
            </w:r>
            <w:proofErr w:type="spellEnd"/>
          </w:p>
        </w:tc>
      </w:tr>
      <w:tr w:rsidR="00721588" w14:paraId="1E42DA8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61826" w14:textId="77777777" w:rsidR="00721588" w:rsidRDefault="00000000"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</w:t>
            </w:r>
            <w:proofErr w:type="spellStart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EventCode</w:t>
            </w:r>
            <w:proofErr w:type="spellEnd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95AF3" w14:textId="77777777" w:rsidR="00721588" w:rsidRDefault="00000000">
            <w:r>
              <w:rPr>
                <w:color w:val="1A1A2E"/>
                <w:sz w:val="18"/>
                <w:szCs w:val="18"/>
              </w:rPr>
              <w:t xml:space="preserve">Apparition </w:t>
            </w:r>
            <w:proofErr w:type="spellStart"/>
            <w:r>
              <w:rPr>
                <w:color w:val="1A1A2E"/>
                <w:sz w:val="18"/>
                <w:szCs w:val="18"/>
              </w:rPr>
              <w:t>soudaine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de codes </w:t>
            </w:r>
            <w:proofErr w:type="spellStart"/>
            <w:r>
              <w:rPr>
                <w:color w:val="1A1A2E"/>
                <w:sz w:val="18"/>
                <w:szCs w:val="18"/>
              </w:rPr>
              <w:t>inhabituels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(violence, crise)</w:t>
            </w:r>
          </w:p>
        </w:tc>
      </w:tr>
      <w:tr w:rsidR="00721588" w14:paraId="42CA2F9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6DE2B" w14:textId="77777777" w:rsidR="00721588" w:rsidRDefault="00000000"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`SQLDATE`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5B8AA" w14:textId="77777777" w:rsidR="00721588" w:rsidRDefault="00000000">
            <w:proofErr w:type="spellStart"/>
            <w:r>
              <w:rPr>
                <w:color w:val="1A1A2E"/>
                <w:sz w:val="18"/>
                <w:szCs w:val="18"/>
              </w:rPr>
              <w:t>Granularité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temporelle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fine pour la </w:t>
            </w:r>
            <w:proofErr w:type="spellStart"/>
            <w:r>
              <w:rPr>
                <w:color w:val="1A1A2E"/>
                <w:sz w:val="18"/>
                <w:szCs w:val="18"/>
              </w:rPr>
              <w:t>détection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d'anomalies</w:t>
            </w:r>
            <w:proofErr w:type="spellEnd"/>
          </w:p>
        </w:tc>
      </w:tr>
    </w:tbl>
    <w:p w14:paraId="618FB766" w14:textId="77777777" w:rsidR="00721588" w:rsidRDefault="00721588">
      <w:pPr>
        <w:spacing w:before="80"/>
      </w:pPr>
    </w:p>
    <w:p w14:paraId="617BA935" w14:textId="77777777" w:rsidR="00721588" w:rsidRDefault="00000000">
      <w:pPr>
        <w:pStyle w:val="Heading2"/>
      </w:pPr>
      <w:proofErr w:type="spellStart"/>
      <w:r>
        <w:t>Méthodes</w:t>
      </w:r>
      <w:proofErr w:type="spellEnd"/>
      <w:r>
        <w:t xml:space="preserve"> </w:t>
      </w:r>
      <w:proofErr w:type="spellStart"/>
      <w:r>
        <w:t>d'analyse</w:t>
      </w:r>
      <w:proofErr w:type="spellEnd"/>
    </w:p>
    <w:p w14:paraId="60173855" w14:textId="77777777" w:rsidR="0072158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Détection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d'anomalies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statistiques</w:t>
      </w:r>
      <w:proofErr w:type="spellEnd"/>
      <w:r>
        <w:rPr>
          <w:color w:val="1A1A2E"/>
        </w:rPr>
        <w:t xml:space="preserve"> :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méthode</w:t>
      </w:r>
      <w:proofErr w:type="spellEnd"/>
      <w:r>
        <w:rPr>
          <w:color w:val="1A1A2E"/>
        </w:rPr>
        <w:t xml:space="preserve"> Z-score </w:t>
      </w:r>
      <w:proofErr w:type="spellStart"/>
      <w:r>
        <w:rPr>
          <w:color w:val="1A1A2E"/>
        </w:rPr>
        <w:t>ou</w:t>
      </w:r>
      <w:proofErr w:type="spellEnd"/>
      <w:r>
        <w:rPr>
          <w:color w:val="1A1A2E"/>
        </w:rPr>
        <w:t xml:space="preserve"> IQR sur les </w:t>
      </w:r>
      <w:proofErr w:type="spellStart"/>
      <w:r>
        <w:rPr>
          <w:color w:val="1A1A2E"/>
        </w:rPr>
        <w:t>séries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NumMentions</w:t>
      </w:r>
      <w:proofErr w:type="spellEnd"/>
      <w:r>
        <w:rPr>
          <w:color w:val="1A1A2E"/>
        </w:rPr>
        <w:t xml:space="preserve"> et </w:t>
      </w:r>
      <w:proofErr w:type="spellStart"/>
      <w:r>
        <w:rPr>
          <w:color w:val="1A1A2E"/>
        </w:rPr>
        <w:t>AvgTone</w:t>
      </w:r>
      <w:proofErr w:type="spellEnd"/>
      <w:r>
        <w:rPr>
          <w:color w:val="1A1A2E"/>
        </w:rPr>
        <w:t xml:space="preserve"> pour identifier les dates </w:t>
      </w:r>
      <w:proofErr w:type="spellStart"/>
      <w:r>
        <w:rPr>
          <w:color w:val="1A1A2E"/>
        </w:rPr>
        <w:t>atypiques</w:t>
      </w:r>
      <w:proofErr w:type="spellEnd"/>
    </w:p>
    <w:p w14:paraId="75D90C29" w14:textId="77777777" w:rsidR="0072158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Modèle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détection</w:t>
      </w:r>
      <w:proofErr w:type="spellEnd"/>
      <w:r>
        <w:rPr>
          <w:color w:val="1A1A2E"/>
        </w:rPr>
        <w:t xml:space="preserve"> de </w:t>
      </w:r>
      <w:proofErr w:type="gramStart"/>
      <w:r>
        <w:rPr>
          <w:color w:val="1A1A2E"/>
        </w:rPr>
        <w:t>ruptures :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algorithme</w:t>
      </w:r>
      <w:proofErr w:type="spellEnd"/>
      <w:r>
        <w:rPr>
          <w:color w:val="1A1A2E"/>
        </w:rPr>
        <w:t xml:space="preserve"> PELT (Pruned Exact Linear Time) </w:t>
      </w:r>
      <w:proofErr w:type="spellStart"/>
      <w:r>
        <w:rPr>
          <w:color w:val="1A1A2E"/>
        </w:rPr>
        <w:t>ou</w:t>
      </w:r>
      <w:proofErr w:type="spellEnd"/>
      <w:r>
        <w:rPr>
          <w:color w:val="1A1A2E"/>
        </w:rPr>
        <w:t xml:space="preserve"> BOCPD (Bayesian Online Change Point Detection) sur la </w:t>
      </w:r>
      <w:proofErr w:type="spellStart"/>
      <w:r>
        <w:rPr>
          <w:color w:val="1A1A2E"/>
        </w:rPr>
        <w:t>série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temporelle</w:t>
      </w:r>
      <w:proofErr w:type="spellEnd"/>
    </w:p>
    <w:p w14:paraId="22B487B1" w14:textId="77777777" w:rsidR="007215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Clustering </w:t>
      </w:r>
      <w:proofErr w:type="spellStart"/>
      <w:r>
        <w:rPr>
          <w:color w:val="1A1A2E"/>
        </w:rPr>
        <w:t>temporel</w:t>
      </w:r>
      <w:proofErr w:type="spellEnd"/>
      <w:r>
        <w:rPr>
          <w:color w:val="1A1A2E"/>
        </w:rPr>
        <w:t xml:space="preserve"> (ML Engineer</w:t>
      </w:r>
      <w:proofErr w:type="gramStart"/>
      <w:r>
        <w:rPr>
          <w:color w:val="1A1A2E"/>
        </w:rPr>
        <w:t>) :</w:t>
      </w:r>
      <w:proofErr w:type="gramEnd"/>
      <w:r>
        <w:rPr>
          <w:color w:val="1A1A2E"/>
        </w:rPr>
        <w:t xml:space="preserve"> identifier les </w:t>
      </w:r>
      <w:proofErr w:type="spellStart"/>
      <w:r>
        <w:rPr>
          <w:color w:val="1A1A2E"/>
        </w:rPr>
        <w:t>fenêtres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temporelles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où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plusieurs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signaux</w:t>
      </w:r>
      <w:proofErr w:type="spellEnd"/>
      <w:r>
        <w:rPr>
          <w:color w:val="1A1A2E"/>
        </w:rPr>
        <w:t xml:space="preserve"> convergent </w:t>
      </w:r>
      <w:proofErr w:type="spellStart"/>
      <w:r>
        <w:rPr>
          <w:color w:val="1A1A2E"/>
        </w:rPr>
        <w:t>simultanément</w:t>
      </w:r>
      <w:proofErr w:type="spellEnd"/>
    </w:p>
    <w:p w14:paraId="02C66274" w14:textId="77777777" w:rsidR="0072158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Analyse</w:t>
      </w:r>
      <w:proofErr w:type="spellEnd"/>
      <w:r>
        <w:rPr>
          <w:color w:val="1A1A2E"/>
        </w:rPr>
        <w:t xml:space="preserve"> des </w:t>
      </w:r>
      <w:proofErr w:type="spellStart"/>
      <w:proofErr w:type="gramStart"/>
      <w:r>
        <w:rPr>
          <w:color w:val="1A1A2E"/>
        </w:rPr>
        <w:t>précurseurs</w:t>
      </w:r>
      <w:proofErr w:type="spellEnd"/>
      <w:r>
        <w:rPr>
          <w:color w:val="1A1A2E"/>
        </w:rPr>
        <w:t xml:space="preserve"> :</w:t>
      </w:r>
      <w:proofErr w:type="gramEnd"/>
      <w:r>
        <w:rPr>
          <w:color w:val="1A1A2E"/>
        </w:rPr>
        <w:t xml:space="preserve"> pour </w:t>
      </w:r>
      <w:proofErr w:type="spellStart"/>
      <w:r>
        <w:rPr>
          <w:color w:val="1A1A2E"/>
        </w:rPr>
        <w:t>chaque</w:t>
      </w:r>
      <w:proofErr w:type="spellEnd"/>
      <w:r>
        <w:rPr>
          <w:color w:val="1A1A2E"/>
        </w:rPr>
        <w:t xml:space="preserve"> pic </w:t>
      </w:r>
      <w:proofErr w:type="spellStart"/>
      <w:r>
        <w:rPr>
          <w:color w:val="1A1A2E"/>
        </w:rPr>
        <w:t>avéré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regarder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rétrospectivement</w:t>
      </w:r>
      <w:proofErr w:type="spellEnd"/>
      <w:r>
        <w:rPr>
          <w:color w:val="1A1A2E"/>
        </w:rPr>
        <w:t xml:space="preserve"> les 2–4 </w:t>
      </w:r>
      <w:proofErr w:type="spellStart"/>
      <w:r>
        <w:rPr>
          <w:color w:val="1A1A2E"/>
        </w:rPr>
        <w:t>semaines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précédentes</w:t>
      </w:r>
      <w:proofErr w:type="spellEnd"/>
      <w:r>
        <w:rPr>
          <w:color w:val="1A1A2E"/>
        </w:rPr>
        <w:t xml:space="preserve"> pour identifier des patterns </w:t>
      </w:r>
      <w:proofErr w:type="spellStart"/>
      <w:r>
        <w:rPr>
          <w:color w:val="1A1A2E"/>
        </w:rPr>
        <w:t>annonciateurs</w:t>
      </w:r>
      <w:proofErr w:type="spellEnd"/>
    </w:p>
    <w:p w14:paraId="0FBBA4C1" w14:textId="77777777" w:rsidR="00721588" w:rsidRDefault="00721588">
      <w:pPr>
        <w:spacing w:before="80"/>
      </w:pPr>
    </w:p>
    <w:p w14:paraId="2CAC44D4" w14:textId="77777777" w:rsidR="00721588" w:rsidRDefault="00000000">
      <w:pPr>
        <w:pStyle w:val="Heading2"/>
      </w:pPr>
      <w:proofErr w:type="spellStart"/>
      <w:r>
        <w:t>Visualisations</w:t>
      </w:r>
      <w:proofErr w:type="spellEnd"/>
      <w:r>
        <w:t xml:space="preserve"> </w:t>
      </w:r>
      <w:proofErr w:type="spellStart"/>
      <w:r>
        <w:t>cibles</w:t>
      </w:r>
      <w:proofErr w:type="spellEnd"/>
    </w:p>
    <w:p w14:paraId="67D932C9" w14:textId="77777777" w:rsidR="007215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Série </w:t>
      </w:r>
      <w:proofErr w:type="spellStart"/>
      <w:r>
        <w:rPr>
          <w:color w:val="1A1A2E"/>
        </w:rPr>
        <w:t>temporelle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annotée</w:t>
      </w:r>
      <w:proofErr w:type="spellEnd"/>
      <w:r>
        <w:rPr>
          <w:color w:val="1A1A2E"/>
        </w:rPr>
        <w:t xml:space="preserve"> :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NumMentions</w:t>
      </w:r>
      <w:proofErr w:type="spellEnd"/>
      <w:r>
        <w:rPr>
          <w:color w:val="1A1A2E"/>
        </w:rPr>
        <w:t xml:space="preserve"> avec </w:t>
      </w:r>
      <w:proofErr w:type="spellStart"/>
      <w:r>
        <w:rPr>
          <w:color w:val="1A1A2E"/>
        </w:rPr>
        <w:t>marqueurs</w:t>
      </w:r>
      <w:proofErr w:type="spellEnd"/>
      <w:r>
        <w:rPr>
          <w:color w:val="1A1A2E"/>
        </w:rPr>
        <w:t xml:space="preserve"> sur les anomalies </w:t>
      </w:r>
      <w:proofErr w:type="spellStart"/>
      <w:r>
        <w:rPr>
          <w:color w:val="1A1A2E"/>
        </w:rPr>
        <w:t>détectées</w:t>
      </w:r>
      <w:proofErr w:type="spellEnd"/>
    </w:p>
    <w:p w14:paraId="127E2496" w14:textId="77777777" w:rsidR="00721588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A1A2E"/>
        </w:rPr>
        <w:t>Heatmap :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intensité</w:t>
      </w:r>
      <w:proofErr w:type="spellEnd"/>
      <w:r>
        <w:rPr>
          <w:color w:val="1A1A2E"/>
        </w:rPr>
        <w:t xml:space="preserve"> des </w:t>
      </w:r>
      <w:proofErr w:type="spellStart"/>
      <w:r>
        <w:rPr>
          <w:color w:val="1A1A2E"/>
        </w:rPr>
        <w:t>signaux</w:t>
      </w:r>
      <w:proofErr w:type="spellEnd"/>
      <w:r>
        <w:rPr>
          <w:color w:val="1A1A2E"/>
        </w:rPr>
        <w:t xml:space="preserve"> par </w:t>
      </w:r>
      <w:proofErr w:type="spellStart"/>
      <w:r>
        <w:rPr>
          <w:color w:val="1A1A2E"/>
        </w:rPr>
        <w:t>semaine</w:t>
      </w:r>
      <w:proofErr w:type="spellEnd"/>
      <w:r>
        <w:rPr>
          <w:color w:val="1A1A2E"/>
        </w:rPr>
        <w:t xml:space="preserve"> et par type </w:t>
      </w:r>
      <w:proofErr w:type="spellStart"/>
      <w:r>
        <w:rPr>
          <w:color w:val="1A1A2E"/>
        </w:rPr>
        <w:t>d'indicateur</w:t>
      </w:r>
      <w:proofErr w:type="spellEnd"/>
    </w:p>
    <w:p w14:paraId="0C4E409F" w14:textId="77777777" w:rsidR="007215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lastRenderedPageBreak/>
        <w:t xml:space="preserve">Dashboard </w:t>
      </w:r>
      <w:proofErr w:type="spellStart"/>
      <w:proofErr w:type="gramStart"/>
      <w:r>
        <w:rPr>
          <w:color w:val="1A1A2E"/>
        </w:rPr>
        <w:t>interactif</w:t>
      </w:r>
      <w:proofErr w:type="spellEnd"/>
      <w:r>
        <w:rPr>
          <w:color w:val="1A1A2E"/>
        </w:rPr>
        <w:t xml:space="preserve"> :</w:t>
      </w:r>
      <w:proofErr w:type="gramEnd"/>
      <w:r>
        <w:rPr>
          <w:color w:val="1A1A2E"/>
        </w:rPr>
        <w:t xml:space="preserve"> slider </w:t>
      </w:r>
      <w:proofErr w:type="spellStart"/>
      <w:r>
        <w:rPr>
          <w:color w:val="1A1A2E"/>
        </w:rPr>
        <w:t>temporel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permettant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naviguer</w:t>
      </w:r>
      <w:proofErr w:type="spellEnd"/>
      <w:r>
        <w:rPr>
          <w:color w:val="1A1A2E"/>
        </w:rPr>
        <w:t xml:space="preserve"> et </w:t>
      </w:r>
      <w:proofErr w:type="spellStart"/>
      <w:r>
        <w:rPr>
          <w:color w:val="1A1A2E"/>
        </w:rPr>
        <w:t>d'inspecter</w:t>
      </w:r>
      <w:proofErr w:type="spellEnd"/>
      <w:r>
        <w:rPr>
          <w:color w:val="1A1A2E"/>
        </w:rPr>
        <w:t xml:space="preserve"> les pics (</w:t>
      </w:r>
      <w:proofErr w:type="spellStart"/>
      <w:r>
        <w:rPr>
          <w:color w:val="1A1A2E"/>
        </w:rPr>
        <w:t>Streamlit</w:t>
      </w:r>
      <w:proofErr w:type="spellEnd"/>
      <w:r>
        <w:rPr>
          <w:color w:val="1A1A2E"/>
        </w:rPr>
        <w:t>)</w:t>
      </w:r>
    </w:p>
    <w:p w14:paraId="3111DB18" w14:textId="77777777" w:rsidR="00721588" w:rsidRDefault="00721588">
      <w:pPr>
        <w:spacing w:before="160"/>
      </w:pPr>
    </w:p>
    <w:p w14:paraId="150EFE90" w14:textId="0ED99EB7" w:rsidR="00721588" w:rsidRDefault="0072158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1588" w14:paraId="2C73CD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7B6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48A1CA" w14:textId="77777777" w:rsidR="00721588" w:rsidRDefault="00000000">
            <w:r>
              <w:rPr>
                <w:b/>
                <w:bCs/>
                <w:color w:val="FFFFFF"/>
                <w:sz w:val="24"/>
                <w:szCs w:val="24"/>
              </w:rPr>
              <w:t>Question 5</w:t>
            </w:r>
          </w:p>
        </w:tc>
      </w:tr>
    </w:tbl>
    <w:p w14:paraId="71A0735B" w14:textId="77777777" w:rsidR="00721588" w:rsidRDefault="00721588">
      <w:pPr>
        <w:spacing w:before="80"/>
      </w:pPr>
    </w:p>
    <w:p w14:paraId="3376568E" w14:textId="77777777" w:rsidR="00721588" w:rsidRDefault="00000000">
      <w:pPr>
        <w:pStyle w:val="Heading1"/>
        <w:pBdr>
          <w:bottom w:val="single" w:sz="8" w:space="4" w:color="2E75B6"/>
        </w:pBdr>
      </w:pPr>
      <w:proofErr w:type="spellStart"/>
      <w:r>
        <w:t>Événements</w:t>
      </w:r>
      <w:proofErr w:type="spellEnd"/>
      <w:r>
        <w:t xml:space="preserve"> et </w:t>
      </w:r>
      <w:proofErr w:type="spellStart"/>
      <w:r>
        <w:t>périodes</w:t>
      </w:r>
      <w:proofErr w:type="spellEnd"/>
      <w:r>
        <w:t xml:space="preserve"> les plus </w:t>
      </w:r>
      <w:proofErr w:type="spellStart"/>
      <w:r>
        <w:t>marquants</w:t>
      </w:r>
      <w:proofErr w:type="spellEnd"/>
    </w:p>
    <w:p w14:paraId="5DE36006" w14:textId="77777777" w:rsidR="00721588" w:rsidRDefault="00000000">
      <w:pPr>
        <w:pBdr>
          <w:left w:val="single" w:sz="12" w:space="12" w:color="2E75B6"/>
        </w:pBdr>
        <w:spacing w:before="100" w:after="100"/>
        <w:ind w:left="720"/>
      </w:pPr>
      <w:r>
        <w:rPr>
          <w:b/>
          <w:bCs/>
          <w:i/>
          <w:iCs/>
          <w:color w:val="2E75B6"/>
        </w:rPr>
        <w:t xml:space="preserve">Quels </w:t>
      </w:r>
      <w:proofErr w:type="spellStart"/>
      <w:r>
        <w:rPr>
          <w:b/>
          <w:bCs/>
          <w:i/>
          <w:iCs/>
          <w:color w:val="2E75B6"/>
        </w:rPr>
        <w:t>sont</w:t>
      </w:r>
      <w:proofErr w:type="spellEnd"/>
      <w:r>
        <w:rPr>
          <w:b/>
          <w:bCs/>
          <w:i/>
          <w:iCs/>
          <w:color w:val="2E75B6"/>
        </w:rPr>
        <w:t xml:space="preserve"> les </w:t>
      </w:r>
      <w:proofErr w:type="spellStart"/>
      <w:r>
        <w:rPr>
          <w:b/>
          <w:bCs/>
          <w:i/>
          <w:iCs/>
          <w:color w:val="2E75B6"/>
        </w:rPr>
        <w:t>événements</w:t>
      </w:r>
      <w:proofErr w:type="spellEnd"/>
      <w:r>
        <w:rPr>
          <w:b/>
          <w:bCs/>
          <w:i/>
          <w:iCs/>
          <w:color w:val="2E75B6"/>
        </w:rPr>
        <w:t xml:space="preserve"> </w:t>
      </w:r>
      <w:proofErr w:type="spellStart"/>
      <w:r>
        <w:rPr>
          <w:b/>
          <w:bCs/>
          <w:i/>
          <w:iCs/>
          <w:color w:val="2E75B6"/>
        </w:rPr>
        <w:t>ou</w:t>
      </w:r>
      <w:proofErr w:type="spellEnd"/>
      <w:r>
        <w:rPr>
          <w:b/>
          <w:bCs/>
          <w:i/>
          <w:iCs/>
          <w:color w:val="2E75B6"/>
        </w:rPr>
        <w:t xml:space="preserve"> </w:t>
      </w:r>
      <w:proofErr w:type="spellStart"/>
      <w:r>
        <w:rPr>
          <w:b/>
          <w:bCs/>
          <w:i/>
          <w:iCs/>
          <w:color w:val="2E75B6"/>
        </w:rPr>
        <w:t>périodes</w:t>
      </w:r>
      <w:proofErr w:type="spellEnd"/>
      <w:r>
        <w:rPr>
          <w:b/>
          <w:bCs/>
          <w:i/>
          <w:iCs/>
          <w:color w:val="2E75B6"/>
        </w:rPr>
        <w:t xml:space="preserve"> les plus </w:t>
      </w:r>
      <w:proofErr w:type="spellStart"/>
      <w:r>
        <w:rPr>
          <w:b/>
          <w:bCs/>
          <w:i/>
          <w:iCs/>
          <w:color w:val="2E75B6"/>
        </w:rPr>
        <w:t>marquants</w:t>
      </w:r>
      <w:proofErr w:type="spellEnd"/>
      <w:r>
        <w:rPr>
          <w:b/>
          <w:bCs/>
          <w:i/>
          <w:iCs/>
          <w:color w:val="2E75B6"/>
        </w:rPr>
        <w:t xml:space="preserve"> pour le </w:t>
      </w:r>
      <w:proofErr w:type="spellStart"/>
      <w:r>
        <w:rPr>
          <w:b/>
          <w:bCs/>
          <w:i/>
          <w:iCs/>
          <w:color w:val="2E75B6"/>
        </w:rPr>
        <w:t>Bénin</w:t>
      </w:r>
      <w:proofErr w:type="spellEnd"/>
      <w:r>
        <w:rPr>
          <w:b/>
          <w:bCs/>
          <w:i/>
          <w:iCs/>
          <w:color w:val="2E75B6"/>
        </w:rPr>
        <w:t xml:space="preserve"> </w:t>
      </w:r>
      <w:proofErr w:type="spellStart"/>
      <w:r>
        <w:rPr>
          <w:b/>
          <w:bCs/>
          <w:i/>
          <w:iCs/>
          <w:color w:val="2E75B6"/>
        </w:rPr>
        <w:t>selon</w:t>
      </w:r>
      <w:proofErr w:type="spellEnd"/>
      <w:r>
        <w:rPr>
          <w:b/>
          <w:bCs/>
          <w:i/>
          <w:iCs/>
          <w:color w:val="2E75B6"/>
        </w:rPr>
        <w:t xml:space="preserve"> les données </w:t>
      </w:r>
      <w:proofErr w:type="spellStart"/>
      <w:r>
        <w:rPr>
          <w:b/>
          <w:bCs/>
          <w:i/>
          <w:iCs/>
          <w:color w:val="2E75B6"/>
        </w:rPr>
        <w:t>médiatiques</w:t>
      </w:r>
      <w:proofErr w:type="spellEnd"/>
      <w:r>
        <w:rPr>
          <w:b/>
          <w:bCs/>
          <w:i/>
          <w:iCs/>
          <w:color w:val="2E75B6"/>
        </w:rPr>
        <w:t xml:space="preserve"> </w:t>
      </w:r>
      <w:proofErr w:type="spellStart"/>
      <w:proofErr w:type="gramStart"/>
      <w:r>
        <w:rPr>
          <w:b/>
          <w:bCs/>
          <w:i/>
          <w:iCs/>
          <w:color w:val="2E75B6"/>
        </w:rPr>
        <w:t>récentes</w:t>
      </w:r>
      <w:proofErr w:type="spellEnd"/>
      <w:r>
        <w:rPr>
          <w:b/>
          <w:bCs/>
          <w:i/>
          <w:iCs/>
          <w:color w:val="2E75B6"/>
        </w:rPr>
        <w:t xml:space="preserve"> ?</w:t>
      </w:r>
      <w:proofErr w:type="gramEnd"/>
    </w:p>
    <w:p w14:paraId="76E7A93B" w14:textId="77777777" w:rsidR="00721588" w:rsidRDefault="00721588">
      <w:pPr>
        <w:spacing w:before="80"/>
      </w:pPr>
    </w:p>
    <w:p w14:paraId="30544195" w14:textId="77777777" w:rsidR="00721588" w:rsidRDefault="00000000">
      <w:pPr>
        <w:pStyle w:val="Heading2"/>
      </w:pPr>
      <w:r>
        <w:t xml:space="preserve">Justification </w:t>
      </w:r>
      <w:proofErr w:type="spellStart"/>
      <w:r>
        <w:t>stratégique</w:t>
      </w:r>
      <w:proofErr w:type="spellEnd"/>
    </w:p>
    <w:p w14:paraId="2B64C26D" w14:textId="77777777" w:rsidR="00721588" w:rsidRDefault="00000000">
      <w:pPr>
        <w:spacing w:before="60" w:after="60"/>
      </w:pPr>
      <w:r>
        <w:rPr>
          <w:color w:val="1A1A2E"/>
        </w:rPr>
        <w:t xml:space="preserve">Cette question </w:t>
      </w:r>
      <w:proofErr w:type="spellStart"/>
      <w:r>
        <w:rPr>
          <w:color w:val="1A1A2E"/>
        </w:rPr>
        <w:t>joue</w:t>
      </w:r>
      <w:proofErr w:type="spellEnd"/>
      <w:r>
        <w:rPr>
          <w:color w:val="1A1A2E"/>
        </w:rPr>
        <w:t xml:space="preserve"> un </w:t>
      </w:r>
      <w:proofErr w:type="spellStart"/>
      <w:r>
        <w:rPr>
          <w:color w:val="1A1A2E"/>
        </w:rPr>
        <w:t>rôle</w:t>
      </w:r>
      <w:proofErr w:type="spellEnd"/>
      <w:r>
        <w:rPr>
          <w:color w:val="1A1A2E"/>
        </w:rPr>
        <w:t xml:space="preserve"> de storytelling </w:t>
      </w:r>
      <w:proofErr w:type="gramStart"/>
      <w:r>
        <w:rPr>
          <w:color w:val="1A1A2E"/>
        </w:rPr>
        <w:t>final :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elle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synthétise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l'ensemble</w:t>
      </w:r>
      <w:proofErr w:type="spellEnd"/>
      <w:r>
        <w:rPr>
          <w:color w:val="1A1A2E"/>
        </w:rPr>
        <w:t xml:space="preserve"> des analyses </w:t>
      </w:r>
      <w:proofErr w:type="spellStart"/>
      <w:r>
        <w:rPr>
          <w:color w:val="1A1A2E"/>
        </w:rPr>
        <w:t>précédentes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</w:t>
      </w:r>
      <w:proofErr w:type="spellEnd"/>
      <w:r>
        <w:rPr>
          <w:color w:val="1A1A2E"/>
        </w:rPr>
        <w:t xml:space="preserve"> un </w:t>
      </w:r>
      <w:proofErr w:type="spellStart"/>
      <w:r>
        <w:rPr>
          <w:color w:val="1A1A2E"/>
        </w:rPr>
        <w:t>récit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chronologique</w:t>
      </w:r>
      <w:proofErr w:type="spellEnd"/>
      <w:r>
        <w:rPr>
          <w:color w:val="1A1A2E"/>
        </w:rPr>
        <w:t xml:space="preserve"> des moments-</w:t>
      </w:r>
      <w:proofErr w:type="spellStart"/>
      <w:r>
        <w:rPr>
          <w:color w:val="1A1A2E"/>
        </w:rPr>
        <w:t>clés</w:t>
      </w:r>
      <w:proofErr w:type="spellEnd"/>
      <w:r>
        <w:rPr>
          <w:color w:val="1A1A2E"/>
        </w:rPr>
        <w:t xml:space="preserve"> de la vie </w:t>
      </w:r>
      <w:proofErr w:type="spellStart"/>
      <w:r>
        <w:rPr>
          <w:color w:val="1A1A2E"/>
        </w:rPr>
        <w:t>médiatique</w:t>
      </w:r>
      <w:proofErr w:type="spellEnd"/>
      <w:r>
        <w:rPr>
          <w:color w:val="1A1A2E"/>
        </w:rPr>
        <w:t xml:space="preserve"> du </w:t>
      </w:r>
      <w:proofErr w:type="spellStart"/>
      <w:r>
        <w:rPr>
          <w:color w:val="1A1A2E"/>
        </w:rPr>
        <w:t>Bénin</w:t>
      </w:r>
      <w:proofErr w:type="spellEnd"/>
      <w:r>
        <w:rPr>
          <w:color w:val="1A1A2E"/>
        </w:rPr>
        <w:t xml:space="preserve"> sur 12 </w:t>
      </w:r>
      <w:proofErr w:type="spellStart"/>
      <w:r>
        <w:rPr>
          <w:color w:val="1A1A2E"/>
        </w:rPr>
        <w:t>mois</w:t>
      </w:r>
      <w:proofErr w:type="spellEnd"/>
      <w:r>
        <w:rPr>
          <w:color w:val="1A1A2E"/>
        </w:rPr>
        <w:t xml:space="preserve">. Elle est indispensable pour le pitch </w:t>
      </w:r>
      <w:proofErr w:type="spellStart"/>
      <w:r>
        <w:rPr>
          <w:color w:val="1A1A2E"/>
        </w:rPr>
        <w:t>vidéo</w:t>
      </w:r>
      <w:proofErr w:type="spellEnd"/>
      <w:r>
        <w:rPr>
          <w:color w:val="1A1A2E"/>
        </w:rPr>
        <w:t xml:space="preserve"> (3 min) et le résumé </w:t>
      </w:r>
      <w:proofErr w:type="spellStart"/>
      <w:r>
        <w:rPr>
          <w:color w:val="1A1A2E"/>
        </w:rPr>
        <w:t>d'une</w:t>
      </w:r>
      <w:proofErr w:type="spellEnd"/>
      <w:r>
        <w:rPr>
          <w:color w:val="1A1A2E"/>
        </w:rPr>
        <w:t xml:space="preserve"> page, car </w:t>
      </w:r>
      <w:proofErr w:type="spellStart"/>
      <w:r>
        <w:rPr>
          <w:color w:val="1A1A2E"/>
        </w:rPr>
        <w:t>elle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offre</w:t>
      </w:r>
      <w:proofErr w:type="spellEnd"/>
      <w:r>
        <w:rPr>
          <w:color w:val="1A1A2E"/>
        </w:rPr>
        <w:t xml:space="preserve"> des </w:t>
      </w:r>
      <w:proofErr w:type="spellStart"/>
      <w:r>
        <w:rPr>
          <w:color w:val="1A1A2E"/>
        </w:rPr>
        <w:t>repères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temporels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concrets</w:t>
      </w:r>
      <w:proofErr w:type="spellEnd"/>
      <w:r>
        <w:rPr>
          <w:color w:val="1A1A2E"/>
        </w:rPr>
        <w:t xml:space="preserve"> et </w:t>
      </w:r>
      <w:proofErr w:type="spellStart"/>
      <w:r>
        <w:rPr>
          <w:color w:val="1A1A2E"/>
        </w:rPr>
        <w:t>facilement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communicables</w:t>
      </w:r>
      <w:proofErr w:type="spellEnd"/>
      <w:r>
        <w:rPr>
          <w:color w:val="1A1A2E"/>
        </w:rPr>
        <w:t xml:space="preserve"> à un jury non-technique.</w:t>
      </w:r>
    </w:p>
    <w:p w14:paraId="5383AC82" w14:textId="77777777" w:rsidR="00721588" w:rsidRDefault="00721588">
      <w:pPr>
        <w:spacing w:before="80"/>
      </w:pPr>
    </w:p>
    <w:p w14:paraId="7D7DDA0E" w14:textId="77777777" w:rsidR="00721588" w:rsidRDefault="00000000">
      <w:pPr>
        <w:pStyle w:val="Heading2"/>
      </w:pPr>
      <w:proofErr w:type="spellStart"/>
      <w:r>
        <w:t>Indicateurs</w:t>
      </w:r>
      <w:proofErr w:type="spellEnd"/>
      <w:r>
        <w:t xml:space="preserve"> GDELT </w:t>
      </w:r>
      <w:proofErr w:type="spellStart"/>
      <w:r>
        <w:t>mobilisables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721588" w14:paraId="3DC5F10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33B54" w14:textId="77777777" w:rsidR="0072158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Indicateur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GDELT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7E340" w14:textId="77777777" w:rsidR="0072158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analytique</w:t>
            </w:r>
            <w:proofErr w:type="spellEnd"/>
          </w:p>
        </w:tc>
      </w:tr>
      <w:tr w:rsidR="00721588" w14:paraId="0FCB042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B9CA3" w14:textId="77777777" w:rsidR="00721588" w:rsidRDefault="00000000"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</w:t>
            </w:r>
            <w:proofErr w:type="spellStart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NumMentions</w:t>
            </w:r>
            <w:proofErr w:type="spellEnd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4FAEC" w14:textId="77777777" w:rsidR="00721588" w:rsidRDefault="00000000">
            <w:r>
              <w:rPr>
                <w:color w:val="1A1A2E"/>
                <w:sz w:val="18"/>
                <w:szCs w:val="18"/>
              </w:rPr>
              <w:t xml:space="preserve">Identifier les </w:t>
            </w:r>
            <w:proofErr w:type="spellStart"/>
            <w:r>
              <w:rPr>
                <w:color w:val="1A1A2E"/>
                <w:sz w:val="18"/>
                <w:szCs w:val="18"/>
              </w:rPr>
              <w:t>périodes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de pic de couverture </w:t>
            </w:r>
            <w:proofErr w:type="spellStart"/>
            <w:r>
              <w:rPr>
                <w:color w:val="1A1A2E"/>
                <w:sz w:val="18"/>
                <w:szCs w:val="18"/>
              </w:rPr>
              <w:t>absolue</w:t>
            </w:r>
            <w:proofErr w:type="spellEnd"/>
          </w:p>
        </w:tc>
      </w:tr>
      <w:tr w:rsidR="00721588" w14:paraId="1F51B4F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C2762" w14:textId="77777777" w:rsidR="00721588" w:rsidRDefault="00000000"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</w:t>
            </w:r>
            <w:proofErr w:type="spellStart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AvgTone</w:t>
            </w:r>
            <w:proofErr w:type="spellEnd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FD02B" w14:textId="77777777" w:rsidR="00721588" w:rsidRDefault="00000000">
            <w:r>
              <w:rPr>
                <w:color w:val="1A1A2E"/>
                <w:sz w:val="18"/>
                <w:szCs w:val="18"/>
              </w:rPr>
              <w:t xml:space="preserve">Identifier les </w:t>
            </w:r>
            <w:proofErr w:type="spellStart"/>
            <w:r>
              <w:rPr>
                <w:color w:val="1A1A2E"/>
                <w:sz w:val="18"/>
                <w:szCs w:val="18"/>
              </w:rPr>
              <w:t>périodes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1A1A2E"/>
                <w:sz w:val="18"/>
                <w:szCs w:val="18"/>
              </w:rPr>
              <w:t>tonalité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extrême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(très positive </w:t>
            </w:r>
            <w:proofErr w:type="spellStart"/>
            <w:r>
              <w:rPr>
                <w:color w:val="1A1A2E"/>
                <w:sz w:val="18"/>
                <w:szCs w:val="18"/>
              </w:rPr>
              <w:t>ou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très </w:t>
            </w:r>
            <w:proofErr w:type="spellStart"/>
            <w:r>
              <w:rPr>
                <w:color w:val="1A1A2E"/>
                <w:sz w:val="18"/>
                <w:szCs w:val="18"/>
              </w:rPr>
              <w:t>négative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</w:tr>
      <w:tr w:rsidR="00721588" w14:paraId="3143ACA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79204" w14:textId="77777777" w:rsidR="00721588" w:rsidRDefault="00000000"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</w:t>
            </w:r>
            <w:proofErr w:type="spellStart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GoldsteinScale</w:t>
            </w:r>
            <w:proofErr w:type="spellEnd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95EB8" w14:textId="77777777" w:rsidR="00721588" w:rsidRDefault="00000000">
            <w:proofErr w:type="spellStart"/>
            <w:r>
              <w:rPr>
                <w:color w:val="1A1A2E"/>
                <w:sz w:val="18"/>
                <w:szCs w:val="18"/>
              </w:rPr>
              <w:t>Repérer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les </w:t>
            </w:r>
            <w:proofErr w:type="spellStart"/>
            <w:r>
              <w:rPr>
                <w:color w:val="1A1A2E"/>
                <w:sz w:val="18"/>
                <w:szCs w:val="18"/>
              </w:rPr>
              <w:t>événements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à fort impact </w:t>
            </w:r>
            <w:proofErr w:type="spellStart"/>
            <w:r>
              <w:rPr>
                <w:color w:val="1A1A2E"/>
                <w:sz w:val="18"/>
                <w:szCs w:val="18"/>
              </w:rPr>
              <w:t>stabilisateur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ou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déstabilisateur</w:t>
            </w:r>
            <w:proofErr w:type="spellEnd"/>
          </w:p>
        </w:tc>
      </w:tr>
      <w:tr w:rsidR="00721588" w14:paraId="06525B2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48886" w14:textId="77777777" w:rsidR="00721588" w:rsidRDefault="00000000"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</w:t>
            </w:r>
            <w:proofErr w:type="spellStart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EventCode</w:t>
            </w:r>
            <w:proofErr w:type="spellEnd"/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63314" w14:textId="77777777" w:rsidR="00721588" w:rsidRDefault="00000000">
            <w:proofErr w:type="spellStart"/>
            <w:r>
              <w:rPr>
                <w:color w:val="1A1A2E"/>
                <w:sz w:val="18"/>
                <w:szCs w:val="18"/>
              </w:rPr>
              <w:t>Caractériser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la nature des </w:t>
            </w:r>
            <w:proofErr w:type="spellStart"/>
            <w:r>
              <w:rPr>
                <w:color w:val="1A1A2E"/>
                <w:sz w:val="18"/>
                <w:szCs w:val="18"/>
              </w:rPr>
              <w:t>événements-clés</w:t>
            </w:r>
            <w:proofErr w:type="spellEnd"/>
          </w:p>
        </w:tc>
      </w:tr>
      <w:tr w:rsidR="00721588" w14:paraId="717286B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00605" w14:textId="77777777" w:rsidR="00721588" w:rsidRDefault="00000000"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`SQLDATE`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3A449" w14:textId="77777777" w:rsidR="00721588" w:rsidRDefault="00000000">
            <w:proofErr w:type="spellStart"/>
            <w:r>
              <w:rPr>
                <w:color w:val="1A1A2E"/>
                <w:sz w:val="18"/>
                <w:szCs w:val="18"/>
              </w:rPr>
              <w:t>Horodatage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précis pour la </w:t>
            </w:r>
            <w:proofErr w:type="spellStart"/>
            <w:r>
              <w:rPr>
                <w:color w:val="1A1A2E"/>
                <w:sz w:val="18"/>
                <w:szCs w:val="18"/>
              </w:rPr>
              <w:t>chronologie</w:t>
            </w:r>
            <w:proofErr w:type="spellEnd"/>
          </w:p>
        </w:tc>
      </w:tr>
      <w:tr w:rsidR="00721588" w14:paraId="6EA4B08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81B63" w14:textId="77777777" w:rsidR="00721588" w:rsidRDefault="00000000">
            <w:r>
              <w:rPr>
                <w:rFonts w:ascii="Courier New" w:eastAsia="Courier New" w:hAnsi="Courier New" w:cs="Courier New"/>
                <w:color w:val="8B1A1A"/>
                <w:sz w:val="18"/>
                <w:szCs w:val="18"/>
              </w:rPr>
              <w:t>`Actor1Name` / `Actor2Name`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F8240" w14:textId="77777777" w:rsidR="00721588" w:rsidRDefault="00000000">
            <w:proofErr w:type="spellStart"/>
            <w:r>
              <w:rPr>
                <w:color w:val="1A1A2E"/>
                <w:sz w:val="18"/>
                <w:szCs w:val="18"/>
              </w:rPr>
              <w:t>Acteurs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impliqués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dans les moments </w:t>
            </w:r>
            <w:proofErr w:type="spellStart"/>
            <w:r>
              <w:rPr>
                <w:color w:val="1A1A2E"/>
                <w:sz w:val="18"/>
                <w:szCs w:val="18"/>
              </w:rPr>
              <w:t>marquants</w:t>
            </w:r>
            <w:proofErr w:type="spellEnd"/>
          </w:p>
        </w:tc>
      </w:tr>
    </w:tbl>
    <w:p w14:paraId="3F163996" w14:textId="77777777" w:rsidR="00721588" w:rsidRDefault="00721588">
      <w:pPr>
        <w:spacing w:before="80"/>
      </w:pPr>
    </w:p>
    <w:p w14:paraId="52AC0F06" w14:textId="77777777" w:rsidR="00721588" w:rsidRDefault="00000000">
      <w:pPr>
        <w:pStyle w:val="Heading2"/>
      </w:pPr>
      <w:proofErr w:type="spellStart"/>
      <w:r>
        <w:t>Méthodes</w:t>
      </w:r>
      <w:proofErr w:type="spellEnd"/>
      <w:r>
        <w:t xml:space="preserve"> </w:t>
      </w:r>
      <w:proofErr w:type="spellStart"/>
      <w:r>
        <w:t>d'analyse</w:t>
      </w:r>
      <w:proofErr w:type="spellEnd"/>
    </w:p>
    <w:p w14:paraId="2DC949B9" w14:textId="77777777" w:rsidR="007215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Ranking des </w:t>
      </w:r>
      <w:proofErr w:type="spellStart"/>
      <w:proofErr w:type="gramStart"/>
      <w:r>
        <w:rPr>
          <w:color w:val="1A1A2E"/>
        </w:rPr>
        <w:t>événements</w:t>
      </w:r>
      <w:proofErr w:type="spellEnd"/>
      <w:r>
        <w:rPr>
          <w:color w:val="1A1A2E"/>
        </w:rPr>
        <w:t xml:space="preserve"> :</w:t>
      </w:r>
      <w:proofErr w:type="gramEnd"/>
      <w:r>
        <w:rPr>
          <w:color w:val="1A1A2E"/>
        </w:rPr>
        <w:t xml:space="preserve"> top 10 par </w:t>
      </w:r>
      <w:proofErr w:type="spellStart"/>
      <w:r>
        <w:rPr>
          <w:color w:val="1A1A2E"/>
        </w:rPr>
        <w:t>NumMentions</w:t>
      </w:r>
      <w:proofErr w:type="spellEnd"/>
      <w:r>
        <w:rPr>
          <w:color w:val="1A1A2E"/>
        </w:rPr>
        <w:t xml:space="preserve"> et par magnitude de </w:t>
      </w:r>
      <w:proofErr w:type="spellStart"/>
      <w:r>
        <w:rPr>
          <w:color w:val="1A1A2E"/>
        </w:rPr>
        <w:t>GoldsteinScale</w:t>
      </w:r>
      <w:proofErr w:type="spellEnd"/>
    </w:p>
    <w:p w14:paraId="1E1E114E" w14:textId="77777777" w:rsidR="007215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Segmentation par quintile de </w:t>
      </w:r>
      <w:proofErr w:type="spellStart"/>
      <w:proofErr w:type="gramStart"/>
      <w:r>
        <w:rPr>
          <w:color w:val="1A1A2E"/>
        </w:rPr>
        <w:t>tonalité</w:t>
      </w:r>
      <w:proofErr w:type="spellEnd"/>
      <w:r>
        <w:rPr>
          <w:color w:val="1A1A2E"/>
        </w:rPr>
        <w:t xml:space="preserve"> :</w:t>
      </w:r>
      <w:proofErr w:type="gramEnd"/>
      <w:r>
        <w:rPr>
          <w:color w:val="1A1A2E"/>
        </w:rPr>
        <w:t xml:space="preserve"> identifier les 5 </w:t>
      </w:r>
      <w:proofErr w:type="spellStart"/>
      <w:r>
        <w:rPr>
          <w:color w:val="1A1A2E"/>
        </w:rPr>
        <w:t>meilleures</w:t>
      </w:r>
      <w:proofErr w:type="spellEnd"/>
      <w:r>
        <w:rPr>
          <w:color w:val="1A1A2E"/>
        </w:rPr>
        <w:t xml:space="preserve"> et 5 </w:t>
      </w:r>
      <w:proofErr w:type="spellStart"/>
      <w:r>
        <w:rPr>
          <w:color w:val="1A1A2E"/>
        </w:rPr>
        <w:t>pires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périodes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termes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d'image</w:t>
      </w:r>
      <w:proofErr w:type="spellEnd"/>
    </w:p>
    <w:p w14:paraId="028AA1AD" w14:textId="77777777" w:rsidR="0072158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Analyse</w:t>
      </w:r>
      <w:proofErr w:type="spellEnd"/>
      <w:r>
        <w:rPr>
          <w:color w:val="1A1A2E"/>
        </w:rPr>
        <w:t xml:space="preserve"> narrative </w:t>
      </w:r>
      <w:proofErr w:type="gramStart"/>
      <w:r>
        <w:rPr>
          <w:color w:val="1A1A2E"/>
        </w:rPr>
        <w:t>qualitative :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croiser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chaque</w:t>
      </w:r>
      <w:proofErr w:type="spellEnd"/>
      <w:r>
        <w:rPr>
          <w:color w:val="1A1A2E"/>
        </w:rPr>
        <w:t xml:space="preserve"> pic avec le </w:t>
      </w:r>
      <w:proofErr w:type="spellStart"/>
      <w:r>
        <w:rPr>
          <w:color w:val="1A1A2E"/>
        </w:rPr>
        <w:t>contexte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élections</w:t>
      </w:r>
      <w:proofErr w:type="spellEnd"/>
      <w:r>
        <w:rPr>
          <w:color w:val="1A1A2E"/>
        </w:rPr>
        <w:t xml:space="preserve">, incidents </w:t>
      </w:r>
      <w:proofErr w:type="spellStart"/>
      <w:r>
        <w:rPr>
          <w:color w:val="1A1A2E"/>
        </w:rPr>
        <w:t>sécuritaires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événements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culturels</w:t>
      </w:r>
      <w:proofErr w:type="spellEnd"/>
      <w:r>
        <w:rPr>
          <w:color w:val="1A1A2E"/>
        </w:rPr>
        <w:t>)</w:t>
      </w:r>
    </w:p>
    <w:p w14:paraId="1B691023" w14:textId="77777777" w:rsidR="007215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Construction </w:t>
      </w:r>
      <w:proofErr w:type="spellStart"/>
      <w:r>
        <w:rPr>
          <w:color w:val="1A1A2E"/>
        </w:rPr>
        <w:t>d'une</w:t>
      </w:r>
      <w:proofErr w:type="spellEnd"/>
      <w:r>
        <w:rPr>
          <w:color w:val="1A1A2E"/>
        </w:rPr>
        <w:t xml:space="preserve"> timeline </w:t>
      </w:r>
      <w:proofErr w:type="spellStart"/>
      <w:proofErr w:type="gramStart"/>
      <w:r>
        <w:rPr>
          <w:color w:val="1A1A2E"/>
        </w:rPr>
        <w:t>enrichie</w:t>
      </w:r>
      <w:proofErr w:type="spellEnd"/>
      <w:r>
        <w:rPr>
          <w:color w:val="1A1A2E"/>
        </w:rPr>
        <w:t xml:space="preserve"> :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chronologie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visuelle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annotée</w:t>
      </w:r>
      <w:proofErr w:type="spellEnd"/>
      <w:r>
        <w:rPr>
          <w:color w:val="1A1A2E"/>
        </w:rPr>
        <w:t xml:space="preserve"> des 5–10 moments-</w:t>
      </w:r>
      <w:proofErr w:type="spellStart"/>
      <w:r>
        <w:rPr>
          <w:color w:val="1A1A2E"/>
        </w:rPr>
        <w:t>clés</w:t>
      </w:r>
      <w:proofErr w:type="spellEnd"/>
    </w:p>
    <w:p w14:paraId="289CE197" w14:textId="77777777" w:rsidR="00721588" w:rsidRDefault="00721588">
      <w:pPr>
        <w:spacing w:before="80"/>
      </w:pPr>
    </w:p>
    <w:p w14:paraId="2587244A" w14:textId="77777777" w:rsidR="00721588" w:rsidRDefault="00000000">
      <w:pPr>
        <w:pStyle w:val="Heading2"/>
      </w:pPr>
      <w:proofErr w:type="spellStart"/>
      <w:r>
        <w:t>Visualisations</w:t>
      </w:r>
      <w:proofErr w:type="spellEnd"/>
      <w:r>
        <w:t xml:space="preserve"> </w:t>
      </w:r>
      <w:proofErr w:type="spellStart"/>
      <w:r>
        <w:t>cibles</w:t>
      </w:r>
      <w:proofErr w:type="spellEnd"/>
    </w:p>
    <w:p w14:paraId="4C87FAD5" w14:textId="77777777" w:rsidR="007215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lastRenderedPageBreak/>
        <w:t xml:space="preserve">Timeline interactive </w:t>
      </w:r>
      <w:proofErr w:type="spellStart"/>
      <w:r>
        <w:rPr>
          <w:color w:val="1A1A2E"/>
        </w:rPr>
        <w:t>annotée</w:t>
      </w:r>
      <w:proofErr w:type="spellEnd"/>
      <w:r>
        <w:rPr>
          <w:color w:val="1A1A2E"/>
        </w:rPr>
        <w:t xml:space="preserve"> (axe </w:t>
      </w:r>
      <w:proofErr w:type="spellStart"/>
      <w:r>
        <w:rPr>
          <w:color w:val="1A1A2E"/>
        </w:rPr>
        <w:t>temporel</w:t>
      </w:r>
      <w:proofErr w:type="spellEnd"/>
      <w:r>
        <w:rPr>
          <w:color w:val="1A1A2E"/>
        </w:rPr>
        <w:t xml:space="preserve"> + </w:t>
      </w:r>
      <w:proofErr w:type="spellStart"/>
      <w:r>
        <w:rPr>
          <w:color w:val="1A1A2E"/>
        </w:rPr>
        <w:t>bulles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d'événements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cliquables</w:t>
      </w:r>
      <w:proofErr w:type="spellEnd"/>
      <w:r>
        <w:rPr>
          <w:color w:val="1A1A2E"/>
        </w:rPr>
        <w:t>)</w:t>
      </w:r>
    </w:p>
    <w:p w14:paraId="17AE8FF4" w14:textId="77777777" w:rsidR="007215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Bar chart </w:t>
      </w:r>
      <w:proofErr w:type="gramStart"/>
      <w:r>
        <w:rPr>
          <w:color w:val="1A1A2E"/>
        </w:rPr>
        <w:t>horizontal :</w:t>
      </w:r>
      <w:proofErr w:type="gramEnd"/>
      <w:r>
        <w:rPr>
          <w:color w:val="1A1A2E"/>
        </w:rPr>
        <w:t xml:space="preserve"> top 10 </w:t>
      </w:r>
      <w:proofErr w:type="spellStart"/>
      <w:r>
        <w:rPr>
          <w:color w:val="1A1A2E"/>
        </w:rPr>
        <w:t>événements</w:t>
      </w:r>
      <w:proofErr w:type="spellEnd"/>
      <w:r>
        <w:rPr>
          <w:color w:val="1A1A2E"/>
        </w:rPr>
        <w:t xml:space="preserve"> par volume de mentions avec code couleur par </w:t>
      </w:r>
      <w:proofErr w:type="spellStart"/>
      <w:r>
        <w:rPr>
          <w:color w:val="1A1A2E"/>
        </w:rPr>
        <w:t>QuadClass</w:t>
      </w:r>
      <w:proofErr w:type="spellEnd"/>
    </w:p>
    <w:p w14:paraId="35F78C07" w14:textId="37B980A1" w:rsidR="00721588" w:rsidRDefault="00000000" w:rsidP="009C4398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Tableau </w:t>
      </w:r>
      <w:proofErr w:type="spellStart"/>
      <w:r>
        <w:rPr>
          <w:color w:val="1A1A2E"/>
        </w:rPr>
        <w:t>récapitulatif</w:t>
      </w:r>
      <w:proofErr w:type="spellEnd"/>
      <w:r>
        <w:rPr>
          <w:color w:val="1A1A2E"/>
        </w:rPr>
        <w:t xml:space="preserve"> des 5 </w:t>
      </w:r>
      <w:proofErr w:type="spellStart"/>
      <w:r>
        <w:rPr>
          <w:color w:val="1A1A2E"/>
        </w:rPr>
        <w:t>périodes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marquantes</w:t>
      </w:r>
      <w:proofErr w:type="spellEnd"/>
      <w:r>
        <w:rPr>
          <w:color w:val="1A1A2E"/>
        </w:rPr>
        <w:t xml:space="preserve"> :</w:t>
      </w:r>
      <w:proofErr w:type="gramEnd"/>
      <w:r>
        <w:rPr>
          <w:color w:val="1A1A2E"/>
        </w:rPr>
        <w:t xml:space="preserve"> date, nature, </w:t>
      </w:r>
      <w:proofErr w:type="spellStart"/>
      <w:r>
        <w:rPr>
          <w:color w:val="1A1A2E"/>
        </w:rPr>
        <w:t>tonalité</w:t>
      </w:r>
      <w:proofErr w:type="spellEnd"/>
      <w:r>
        <w:rPr>
          <w:color w:val="1A1A2E"/>
        </w:rPr>
        <w:t xml:space="preserve">, volume, </w:t>
      </w:r>
      <w:proofErr w:type="spellStart"/>
      <w:r>
        <w:rPr>
          <w:color w:val="1A1A2E"/>
        </w:rPr>
        <w:t>espace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médiatique</w:t>
      </w:r>
      <w:proofErr w:type="spellEnd"/>
      <w:r>
        <w:rPr>
          <w:color w:val="1A1A2E"/>
        </w:rPr>
        <w:t xml:space="preserve"> dominant</w:t>
      </w:r>
    </w:p>
    <w:p w14:paraId="74C3B0B2" w14:textId="77777777" w:rsidR="00721588" w:rsidRDefault="00000000">
      <w:pPr>
        <w:pStyle w:val="Heading1"/>
        <w:pBdr>
          <w:bottom w:val="single" w:sz="8" w:space="4" w:color="2E75B6"/>
        </w:pBdr>
      </w:pPr>
      <w:proofErr w:type="spellStart"/>
      <w:r>
        <w:t>Synthèse</w:t>
      </w:r>
      <w:proofErr w:type="spellEnd"/>
      <w:r>
        <w:t xml:space="preserve"> — Matrice de </w:t>
      </w:r>
      <w:proofErr w:type="spellStart"/>
      <w:r>
        <w:t>correspondance</w:t>
      </w:r>
      <w:proofErr w:type="spellEnd"/>
      <w:r>
        <w:t xml:space="preserve"> des questions</w:t>
      </w:r>
    </w:p>
    <w:p w14:paraId="125E99CC" w14:textId="77777777" w:rsidR="00721588" w:rsidRDefault="0072158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2586"/>
        <w:gridCol w:w="2389"/>
        <w:gridCol w:w="1992"/>
        <w:gridCol w:w="1952"/>
      </w:tblGrid>
      <w:tr w:rsidR="00721588" w14:paraId="1854796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EE7C6" w14:textId="77777777" w:rsidR="00721588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E6767" w14:textId="77777777" w:rsidR="00721588" w:rsidRDefault="00000000"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1B768" w14:textId="77777777" w:rsidR="00721588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Type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d'analyse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5D439" w14:textId="77777777" w:rsidR="0072158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Méthodes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clés</w:t>
            </w:r>
            <w:proofErr w:type="spellEnd"/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B2E1A" w14:textId="77777777" w:rsidR="0072158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  <w:proofErr w:type="spellEnd"/>
          </w:p>
        </w:tc>
      </w:tr>
      <w:tr w:rsidR="00721588" w14:paraId="7BF50B6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27314" w14:textId="77777777" w:rsidR="00721588" w:rsidRDefault="00000000">
            <w:r>
              <w:rPr>
                <w:b/>
                <w:bCs/>
                <w:color w:val="2E75B6"/>
                <w:sz w:val="18"/>
                <w:szCs w:val="18"/>
              </w:rPr>
              <w:t>Q1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5C079" w14:textId="77777777" w:rsidR="00721588" w:rsidRDefault="00000000">
            <w:proofErr w:type="spellStart"/>
            <w:r>
              <w:rPr>
                <w:color w:val="1A1A2E"/>
                <w:sz w:val="18"/>
                <w:szCs w:val="18"/>
              </w:rPr>
              <w:t>Évolution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1A1A2E"/>
                <w:sz w:val="18"/>
                <w:szCs w:val="18"/>
              </w:rPr>
              <w:t>biais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1A1A2E"/>
                <w:sz w:val="18"/>
                <w:szCs w:val="18"/>
              </w:rPr>
              <w:t>l'image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5C5B0" w14:textId="77777777" w:rsidR="00721588" w:rsidRDefault="00000000">
            <w:proofErr w:type="spellStart"/>
            <w:r>
              <w:rPr>
                <w:color w:val="1A1A2E"/>
                <w:sz w:val="18"/>
                <w:szCs w:val="18"/>
              </w:rPr>
              <w:t>Temporelle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+ comparative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DC1C8" w14:textId="77777777" w:rsidR="00721588" w:rsidRDefault="00000000">
            <w:r>
              <w:rPr>
                <w:color w:val="1A1A2E"/>
                <w:sz w:val="18"/>
                <w:szCs w:val="18"/>
              </w:rPr>
              <w:t>Tendance, test t, heatmap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0157D" w14:textId="77777777" w:rsidR="00721588" w:rsidRDefault="00000000">
            <w:proofErr w:type="spellStart"/>
            <w:r>
              <w:rPr>
                <w:color w:val="1A1A2E"/>
                <w:sz w:val="18"/>
                <w:szCs w:val="18"/>
              </w:rPr>
              <w:t>Cadrage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général</w:t>
            </w:r>
            <w:proofErr w:type="spellEnd"/>
          </w:p>
        </w:tc>
      </w:tr>
      <w:tr w:rsidR="00721588" w14:paraId="6DA6361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2D0E6" w14:textId="77777777" w:rsidR="00721588" w:rsidRDefault="00000000">
            <w:r>
              <w:rPr>
                <w:b/>
                <w:bCs/>
                <w:color w:val="2E75B6"/>
                <w:sz w:val="18"/>
                <w:szCs w:val="18"/>
              </w:rPr>
              <w:t>Q2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4CBD1" w14:textId="77777777" w:rsidR="00721588" w:rsidRDefault="00000000">
            <w:proofErr w:type="spellStart"/>
            <w:r>
              <w:rPr>
                <w:color w:val="1A1A2E"/>
                <w:sz w:val="18"/>
                <w:szCs w:val="18"/>
              </w:rPr>
              <w:t>Narratifs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dominants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BD69D" w14:textId="77777777" w:rsidR="00721588" w:rsidRDefault="00000000">
            <w:proofErr w:type="spellStart"/>
            <w:r>
              <w:rPr>
                <w:color w:val="1A1A2E"/>
                <w:sz w:val="18"/>
                <w:szCs w:val="18"/>
              </w:rPr>
              <w:t>Thématique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+ NLP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50CA8" w14:textId="77777777" w:rsidR="00721588" w:rsidRDefault="00000000">
            <w:r>
              <w:rPr>
                <w:color w:val="1A1A2E"/>
                <w:sz w:val="18"/>
                <w:szCs w:val="18"/>
              </w:rPr>
              <w:t>CAMEO freq., clustering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36C80" w14:textId="77777777" w:rsidR="00721588" w:rsidRDefault="00000000">
            <w:proofErr w:type="spellStart"/>
            <w:r>
              <w:rPr>
                <w:color w:val="1A1A2E"/>
                <w:sz w:val="18"/>
                <w:szCs w:val="18"/>
              </w:rPr>
              <w:t>Contenu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dashboard</w:t>
            </w:r>
          </w:p>
        </w:tc>
      </w:tr>
      <w:tr w:rsidR="00721588" w14:paraId="7462C76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667DA" w14:textId="77777777" w:rsidR="00721588" w:rsidRDefault="00000000">
            <w:r>
              <w:rPr>
                <w:b/>
                <w:bCs/>
                <w:color w:val="2E75B6"/>
                <w:sz w:val="18"/>
                <w:szCs w:val="18"/>
              </w:rPr>
              <w:t>Q3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AD8F6" w14:textId="77777777" w:rsidR="00721588" w:rsidRDefault="00000000">
            <w:r>
              <w:rPr>
                <w:color w:val="1A1A2E"/>
                <w:sz w:val="18"/>
                <w:szCs w:val="18"/>
              </w:rPr>
              <w:t xml:space="preserve">Impact </w:t>
            </w:r>
            <w:proofErr w:type="spellStart"/>
            <w:r>
              <w:rPr>
                <w:color w:val="1A1A2E"/>
                <w:sz w:val="18"/>
                <w:szCs w:val="18"/>
              </w:rPr>
              <w:t>événements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sécuritaires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202C6" w14:textId="77777777" w:rsidR="00721588" w:rsidRDefault="00000000">
            <w:proofErr w:type="spellStart"/>
            <w:r>
              <w:rPr>
                <w:color w:val="1A1A2E"/>
                <w:sz w:val="18"/>
                <w:szCs w:val="18"/>
              </w:rPr>
              <w:t>Causale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2E"/>
                <w:sz w:val="18"/>
                <w:szCs w:val="18"/>
              </w:rPr>
              <w:t>géospatiale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1429D" w14:textId="77777777" w:rsidR="00721588" w:rsidRDefault="00000000">
            <w:proofErr w:type="spellStart"/>
            <w:r>
              <w:rPr>
                <w:color w:val="1A1A2E"/>
                <w:sz w:val="18"/>
                <w:szCs w:val="18"/>
              </w:rPr>
              <w:t>Corrélation</w:t>
            </w:r>
            <w:proofErr w:type="spellEnd"/>
            <w:r>
              <w:rPr>
                <w:color w:val="1A1A2E"/>
                <w:sz w:val="18"/>
                <w:szCs w:val="18"/>
              </w:rPr>
              <w:t>, Granger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57553" w14:textId="77777777" w:rsidR="00721588" w:rsidRDefault="00000000">
            <w:r>
              <w:rPr>
                <w:color w:val="1A1A2E"/>
                <w:sz w:val="18"/>
                <w:szCs w:val="18"/>
              </w:rPr>
              <w:t xml:space="preserve">Insight </w:t>
            </w:r>
            <w:proofErr w:type="spellStart"/>
            <w:r>
              <w:rPr>
                <w:color w:val="1A1A2E"/>
                <w:sz w:val="18"/>
                <w:szCs w:val="18"/>
              </w:rPr>
              <w:t>sectoriel</w:t>
            </w:r>
            <w:proofErr w:type="spellEnd"/>
          </w:p>
        </w:tc>
      </w:tr>
      <w:tr w:rsidR="00721588" w14:paraId="25BAE26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84A28" w14:textId="77777777" w:rsidR="00721588" w:rsidRDefault="00000000">
            <w:r>
              <w:rPr>
                <w:b/>
                <w:bCs/>
                <w:color w:val="2E75B6"/>
                <w:sz w:val="18"/>
                <w:szCs w:val="18"/>
              </w:rPr>
              <w:t>Q4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199B3" w14:textId="77777777" w:rsidR="00721588" w:rsidRDefault="00000000">
            <w:proofErr w:type="spellStart"/>
            <w:r>
              <w:rPr>
                <w:color w:val="1A1A2E"/>
                <w:sz w:val="18"/>
                <w:szCs w:val="18"/>
              </w:rPr>
              <w:t>Signaux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faibles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&amp; pics </w:t>
            </w:r>
            <w:proofErr w:type="spellStart"/>
            <w:r>
              <w:rPr>
                <w:color w:val="1A1A2E"/>
                <w:sz w:val="18"/>
                <w:szCs w:val="18"/>
              </w:rPr>
              <w:t>précurseurs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25891" w14:textId="77777777" w:rsidR="00721588" w:rsidRDefault="00000000">
            <w:proofErr w:type="spellStart"/>
            <w:r>
              <w:rPr>
                <w:color w:val="1A1A2E"/>
                <w:sz w:val="18"/>
                <w:szCs w:val="18"/>
              </w:rPr>
              <w:t>Prédictive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2E"/>
                <w:sz w:val="18"/>
                <w:szCs w:val="18"/>
              </w:rPr>
              <w:t>anomalie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CAC23" w14:textId="77777777" w:rsidR="00721588" w:rsidRDefault="00000000">
            <w:r>
              <w:rPr>
                <w:color w:val="1A1A2E"/>
                <w:sz w:val="18"/>
                <w:szCs w:val="18"/>
              </w:rPr>
              <w:t>Z-score, PELT, BOCPD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47F0D" w14:textId="77777777" w:rsidR="00721588" w:rsidRDefault="00000000">
            <w:r>
              <w:rPr>
                <w:color w:val="1A1A2E"/>
                <w:sz w:val="18"/>
                <w:szCs w:val="18"/>
              </w:rPr>
              <w:t xml:space="preserve">Valeur ML </w:t>
            </w:r>
            <w:proofErr w:type="spellStart"/>
            <w:r>
              <w:rPr>
                <w:color w:val="1A1A2E"/>
                <w:sz w:val="18"/>
                <w:szCs w:val="18"/>
              </w:rPr>
              <w:t>ajoutée</w:t>
            </w:r>
            <w:proofErr w:type="spellEnd"/>
          </w:p>
        </w:tc>
      </w:tr>
      <w:tr w:rsidR="00721588" w14:paraId="5545521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B4FC0" w14:textId="77777777" w:rsidR="00721588" w:rsidRDefault="00000000">
            <w:r>
              <w:rPr>
                <w:b/>
                <w:bCs/>
                <w:color w:val="2E75B6"/>
                <w:sz w:val="18"/>
                <w:szCs w:val="18"/>
              </w:rPr>
              <w:t>Q5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F282E" w14:textId="77777777" w:rsidR="00721588" w:rsidRDefault="00000000">
            <w:proofErr w:type="spellStart"/>
            <w:r>
              <w:rPr>
                <w:color w:val="1A1A2E"/>
                <w:sz w:val="18"/>
                <w:szCs w:val="18"/>
              </w:rPr>
              <w:t>Événements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1A1A2E"/>
                <w:sz w:val="18"/>
                <w:szCs w:val="18"/>
              </w:rPr>
              <w:t>périodes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marquants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545BB" w14:textId="77777777" w:rsidR="00721588" w:rsidRDefault="00000000">
            <w:proofErr w:type="spellStart"/>
            <w:r>
              <w:rPr>
                <w:color w:val="1A1A2E"/>
                <w:sz w:val="18"/>
                <w:szCs w:val="18"/>
              </w:rPr>
              <w:t>Synthétique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+ narrative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0C251" w14:textId="77777777" w:rsidR="00721588" w:rsidRDefault="00000000">
            <w:r>
              <w:rPr>
                <w:color w:val="1A1A2E"/>
                <w:sz w:val="18"/>
                <w:szCs w:val="18"/>
              </w:rPr>
              <w:t>Ranking, timeline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B7DC9" w14:textId="77777777" w:rsidR="00721588" w:rsidRDefault="00000000">
            <w:r>
              <w:rPr>
                <w:color w:val="1A1A2E"/>
                <w:sz w:val="18"/>
                <w:szCs w:val="18"/>
              </w:rPr>
              <w:t>Storytelling final</w:t>
            </w:r>
          </w:p>
        </w:tc>
      </w:tr>
    </w:tbl>
    <w:p w14:paraId="5F6C61C0" w14:textId="77777777" w:rsidR="00721588" w:rsidRDefault="00721588">
      <w:pPr>
        <w:spacing w:before="160"/>
      </w:pPr>
    </w:p>
    <w:p w14:paraId="5BEEF191" w14:textId="77777777" w:rsidR="00721588" w:rsidRDefault="00000000">
      <w:pPr>
        <w:pStyle w:val="Heading1"/>
        <w:pBdr>
          <w:bottom w:val="single" w:sz="8" w:space="4" w:color="2E75B6"/>
        </w:pBdr>
      </w:pPr>
      <w:proofErr w:type="spellStart"/>
      <w:r>
        <w:t>Dépendances</w:t>
      </w:r>
      <w:proofErr w:type="spellEnd"/>
      <w:r>
        <w:t xml:space="preserve"> et </w:t>
      </w:r>
      <w:proofErr w:type="spellStart"/>
      <w:r>
        <w:t>calendrier</w:t>
      </w:r>
      <w:proofErr w:type="spellEnd"/>
    </w:p>
    <w:p w14:paraId="78B63A50" w14:textId="77777777" w:rsidR="00721588" w:rsidRDefault="0072158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721588" w14:paraId="0F65962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80BD2" w14:textId="77777777" w:rsidR="00721588" w:rsidRDefault="00000000">
            <w:r>
              <w:rPr>
                <w:b/>
                <w:bCs/>
                <w:color w:val="FFFFFF"/>
                <w:sz w:val="20"/>
                <w:szCs w:val="20"/>
              </w:rPr>
              <w:t>Jour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A3B66" w14:textId="77777777" w:rsidR="0072158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Action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clé</w:t>
            </w:r>
            <w:proofErr w:type="spellEnd"/>
          </w:p>
        </w:tc>
      </w:tr>
      <w:tr w:rsidR="00721588" w14:paraId="7351D51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EBF7F" w14:textId="77777777" w:rsidR="00721588" w:rsidRDefault="00000000">
            <w:r>
              <w:rPr>
                <w:b/>
                <w:bCs/>
                <w:color w:val="1F4E79"/>
                <w:sz w:val="20"/>
                <w:szCs w:val="20"/>
              </w:rPr>
              <w:t>J1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36BD" w14:textId="77777777" w:rsidR="00721588" w:rsidRDefault="00000000">
            <w:r>
              <w:rPr>
                <w:color w:val="1A1A2E"/>
                <w:sz w:val="20"/>
                <w:szCs w:val="20"/>
              </w:rPr>
              <w:t xml:space="preserve">✅ Ce document — questions </w:t>
            </w:r>
            <w:proofErr w:type="spellStart"/>
            <w:r>
              <w:rPr>
                <w:color w:val="1A1A2E"/>
                <w:sz w:val="20"/>
                <w:szCs w:val="20"/>
              </w:rPr>
              <w:t>validées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équipe</w:t>
            </w:r>
          </w:p>
        </w:tc>
      </w:tr>
      <w:tr w:rsidR="00721588" w14:paraId="35853C9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7AFF0" w14:textId="77777777" w:rsidR="00721588" w:rsidRDefault="00000000">
            <w:r>
              <w:rPr>
                <w:b/>
                <w:bCs/>
                <w:color w:val="1F4E79"/>
                <w:sz w:val="20"/>
                <w:szCs w:val="20"/>
              </w:rPr>
              <w:t>J2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55E09" w14:textId="77777777" w:rsidR="00721588" w:rsidRDefault="00000000">
            <w:r>
              <w:rPr>
                <w:color w:val="1A1A2E"/>
                <w:sz w:val="20"/>
                <w:szCs w:val="20"/>
              </w:rPr>
              <w:t>Data Engineer livre benin_clean.csv → Data Analyst commence EDA sur Q1 et Q5</w:t>
            </w:r>
          </w:p>
        </w:tc>
      </w:tr>
      <w:tr w:rsidR="00721588" w14:paraId="68E67BE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12A1E" w14:textId="77777777" w:rsidR="00721588" w:rsidRDefault="00000000">
            <w:r>
              <w:rPr>
                <w:b/>
                <w:bCs/>
                <w:color w:val="1F4E79"/>
                <w:sz w:val="20"/>
                <w:szCs w:val="20"/>
              </w:rPr>
              <w:t>J3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99784" w14:textId="77777777" w:rsidR="00721588" w:rsidRDefault="00000000">
            <w:r>
              <w:rPr>
                <w:color w:val="1A1A2E"/>
                <w:sz w:val="20"/>
                <w:szCs w:val="20"/>
              </w:rPr>
              <w:t xml:space="preserve">ML Engineer livre clustering → alimenter Q2 et Q4 · 5 viz EDA </w:t>
            </w:r>
            <w:proofErr w:type="spellStart"/>
            <w:r>
              <w:rPr>
                <w:color w:val="1A1A2E"/>
                <w:sz w:val="20"/>
                <w:szCs w:val="20"/>
              </w:rPr>
              <w:t>complètes</w:t>
            </w:r>
            <w:proofErr w:type="spellEnd"/>
          </w:p>
        </w:tc>
      </w:tr>
      <w:tr w:rsidR="00721588" w14:paraId="2BE9813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BCAF8" w14:textId="77777777" w:rsidR="00721588" w:rsidRDefault="00000000">
            <w:r>
              <w:rPr>
                <w:b/>
                <w:bCs/>
                <w:color w:val="1F4E79"/>
                <w:sz w:val="20"/>
                <w:szCs w:val="20"/>
              </w:rPr>
              <w:t>J4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67093" w14:textId="77777777" w:rsidR="00721588" w:rsidRDefault="00000000">
            <w:r>
              <w:rPr>
                <w:color w:val="1A1A2E"/>
                <w:sz w:val="20"/>
                <w:szCs w:val="20"/>
              </w:rPr>
              <w:t xml:space="preserve">Data Scientist </w:t>
            </w:r>
            <w:proofErr w:type="spellStart"/>
            <w:r>
              <w:rPr>
                <w:color w:val="1A1A2E"/>
                <w:sz w:val="20"/>
                <w:szCs w:val="20"/>
              </w:rPr>
              <w:t>formule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les 5 insights </w:t>
            </w:r>
            <w:proofErr w:type="spellStart"/>
            <w:r>
              <w:rPr>
                <w:color w:val="1A1A2E"/>
                <w:sz w:val="20"/>
                <w:szCs w:val="20"/>
              </w:rPr>
              <w:t>finaux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· Dashboard </w:t>
            </w:r>
            <w:proofErr w:type="spellStart"/>
            <w:r>
              <w:rPr>
                <w:color w:val="1A1A2E"/>
                <w:sz w:val="20"/>
                <w:szCs w:val="20"/>
              </w:rPr>
              <w:t>déployé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avec Q1–Q5</w:t>
            </w:r>
          </w:p>
        </w:tc>
      </w:tr>
      <w:tr w:rsidR="00721588" w14:paraId="0784766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EA4DF" w14:textId="77777777" w:rsidR="00721588" w:rsidRDefault="00000000">
            <w:r>
              <w:rPr>
                <w:b/>
                <w:bCs/>
                <w:color w:val="1F4E79"/>
                <w:sz w:val="20"/>
                <w:szCs w:val="20"/>
              </w:rPr>
              <w:t>J5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7D7F4" w14:textId="77777777" w:rsidR="00721588" w:rsidRDefault="00000000">
            <w:proofErr w:type="spellStart"/>
            <w:r>
              <w:rPr>
                <w:color w:val="1A1A2E"/>
                <w:sz w:val="20"/>
                <w:szCs w:val="20"/>
              </w:rPr>
              <w:t>Soumission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finale · Pitch </w:t>
            </w:r>
            <w:proofErr w:type="spellStart"/>
            <w:r>
              <w:rPr>
                <w:color w:val="1A1A2E"/>
                <w:sz w:val="20"/>
                <w:szCs w:val="20"/>
              </w:rPr>
              <w:t>vidéo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basé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sur Q5 (storytelling)</w:t>
            </w:r>
          </w:p>
        </w:tc>
      </w:tr>
    </w:tbl>
    <w:p w14:paraId="7FBFCB59" w14:textId="77777777" w:rsidR="00721588" w:rsidRDefault="00721588">
      <w:pPr>
        <w:spacing w:before="160"/>
      </w:pPr>
    </w:p>
    <w:p w14:paraId="7BE9056C" w14:textId="77777777" w:rsidR="00721588" w:rsidRDefault="00000000">
      <w:pPr>
        <w:pStyle w:val="Heading1"/>
        <w:pBdr>
          <w:bottom w:val="single" w:sz="8" w:space="4" w:color="2E75B6"/>
        </w:pBdr>
      </w:pPr>
      <w:r>
        <w:t xml:space="preserve">Sources et </w:t>
      </w:r>
      <w:proofErr w:type="spellStart"/>
      <w:r>
        <w:t>références</w:t>
      </w:r>
      <w:proofErr w:type="spellEnd"/>
    </w:p>
    <w:p w14:paraId="3581F63F" w14:textId="77777777" w:rsidR="007215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GDELT </w:t>
      </w:r>
      <w:proofErr w:type="gramStart"/>
      <w:r>
        <w:rPr>
          <w:color w:val="1A1A2E"/>
        </w:rPr>
        <w:t>Project :</w:t>
      </w:r>
      <w:proofErr w:type="gramEnd"/>
      <w:r>
        <w:rPr>
          <w:color w:val="1A1A2E"/>
        </w:rPr>
        <w:t xml:space="preserve"> https://www.gdeltproject.org/</w:t>
      </w:r>
    </w:p>
    <w:p w14:paraId="55D0AC06" w14:textId="77777777" w:rsidR="007215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Documentation </w:t>
      </w:r>
      <w:proofErr w:type="gramStart"/>
      <w:r>
        <w:rPr>
          <w:color w:val="1A1A2E"/>
        </w:rPr>
        <w:t>CAMEO :</w:t>
      </w:r>
      <w:proofErr w:type="gramEnd"/>
      <w:r>
        <w:rPr>
          <w:color w:val="1A1A2E"/>
        </w:rPr>
        <w:t xml:space="preserve"> Conflict and Mediation Event Observations Codebook — Schrodt, P.A. (2012)</w:t>
      </w:r>
    </w:p>
    <w:p w14:paraId="4164338D" w14:textId="77777777" w:rsidR="0072158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BigQuery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GDELT :</w:t>
      </w:r>
      <w:proofErr w:type="gramEnd"/>
      <w:r>
        <w:rPr>
          <w:color w:val="1A1A2E"/>
        </w:rPr>
        <w:t xml:space="preserve"> gdelt-</w:t>
      </w:r>
      <w:proofErr w:type="gramStart"/>
      <w:r>
        <w:rPr>
          <w:color w:val="1A1A2E"/>
        </w:rPr>
        <w:t>bq.gdeltv2.events</w:t>
      </w:r>
      <w:proofErr w:type="gram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filtre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ActionGeo_CountryCode</w:t>
      </w:r>
      <w:proofErr w:type="spellEnd"/>
      <w:r>
        <w:rPr>
          <w:color w:val="1A1A2E"/>
        </w:rPr>
        <w:t xml:space="preserve"> = 'BC', Year &gt;= 2025</w:t>
      </w:r>
    </w:p>
    <w:p w14:paraId="65704115" w14:textId="06BBA2CC" w:rsidR="00721588" w:rsidRDefault="00000000" w:rsidP="009C4398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Colonnes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clés</w:t>
      </w:r>
      <w:proofErr w:type="spellEnd"/>
      <w:r>
        <w:rPr>
          <w:color w:val="1A1A2E"/>
        </w:rPr>
        <w:t xml:space="preserve"> :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EventCode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GoldsteinScale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AvgTone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NumMentions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NumArticles</w:t>
      </w:r>
      <w:proofErr w:type="spellEnd"/>
      <w:r>
        <w:rPr>
          <w:color w:val="1A1A2E"/>
        </w:rPr>
        <w:t>, Actor1CountryCode, ActionGeo_ADM1Code, SOURCEURL, SQLDATE</w:t>
      </w:r>
    </w:p>
    <w:sectPr w:rsidR="00721588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87157" w14:textId="77777777" w:rsidR="008D5AC9" w:rsidRDefault="008D5AC9">
      <w:r>
        <w:separator/>
      </w:r>
    </w:p>
  </w:endnote>
  <w:endnote w:type="continuationSeparator" w:id="0">
    <w:p w14:paraId="751E9EE6" w14:textId="77777777" w:rsidR="008D5AC9" w:rsidRDefault="008D5A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E0D5D" w14:textId="77777777" w:rsidR="00721588" w:rsidRDefault="00000000">
    <w:pPr>
      <w:jc w:val="center"/>
    </w:pPr>
    <w:r>
      <w:rPr>
        <w:color w:val="888888"/>
        <w:sz w:val="16"/>
        <w:szCs w:val="16"/>
      </w:rPr>
      <w:t xml:space="preserve">Hackathon </w:t>
    </w:r>
    <w:proofErr w:type="spellStart"/>
    <w:r>
      <w:rPr>
        <w:color w:val="888888"/>
        <w:sz w:val="16"/>
        <w:szCs w:val="16"/>
      </w:rPr>
      <w:t>iSHEERO</w:t>
    </w:r>
    <w:proofErr w:type="spellEnd"/>
    <w:r>
      <w:rPr>
        <w:color w:val="888888"/>
        <w:sz w:val="16"/>
        <w:szCs w:val="16"/>
      </w:rPr>
      <w:t xml:space="preserve"> × </w:t>
    </w:r>
    <w:proofErr w:type="spellStart"/>
    <w:r>
      <w:rPr>
        <w:color w:val="888888"/>
        <w:sz w:val="16"/>
        <w:szCs w:val="16"/>
      </w:rPr>
      <w:t>DataCamp</w:t>
    </w:r>
    <w:proofErr w:type="spellEnd"/>
    <w:r>
      <w:rPr>
        <w:color w:val="888888"/>
        <w:sz w:val="16"/>
        <w:szCs w:val="16"/>
      </w:rPr>
      <w:t xml:space="preserve"> </w:t>
    </w:r>
    <w:proofErr w:type="gramStart"/>
    <w:r>
      <w:rPr>
        <w:color w:val="888888"/>
        <w:sz w:val="16"/>
        <w:szCs w:val="16"/>
      </w:rPr>
      <w:t>2026  ·</w:t>
    </w:r>
    <w:proofErr w:type="gramEnd"/>
    <w:r>
      <w:rPr>
        <w:color w:val="888888"/>
        <w:sz w:val="16"/>
        <w:szCs w:val="16"/>
      </w:rPr>
      <w:t xml:space="preserve">  </w:t>
    </w:r>
    <w:proofErr w:type="spellStart"/>
    <w:r>
      <w:rPr>
        <w:color w:val="888888"/>
        <w:sz w:val="16"/>
        <w:szCs w:val="16"/>
      </w:rPr>
      <w:t>Bénin</w:t>
    </w:r>
    <w:proofErr w:type="spellEnd"/>
    <w:r>
      <w:rPr>
        <w:color w:val="888888"/>
        <w:sz w:val="16"/>
        <w:szCs w:val="16"/>
      </w:rPr>
      <w:t xml:space="preserve"> Insights </w:t>
    </w:r>
    <w:proofErr w:type="gramStart"/>
    <w:r>
      <w:rPr>
        <w:color w:val="888888"/>
        <w:sz w:val="16"/>
        <w:szCs w:val="16"/>
      </w:rPr>
      <w:t>Challenge  ·</w:t>
    </w:r>
    <w:proofErr w:type="gramEnd"/>
    <w:r>
      <w:rPr>
        <w:color w:val="888888"/>
        <w:sz w:val="16"/>
        <w:szCs w:val="16"/>
      </w:rPr>
      <w:t xml:space="preserve">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9C4398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9C4398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8EE62" w14:textId="77777777" w:rsidR="008D5AC9" w:rsidRDefault="008D5AC9">
      <w:r>
        <w:separator/>
      </w:r>
    </w:p>
  </w:footnote>
  <w:footnote w:type="continuationSeparator" w:id="0">
    <w:p w14:paraId="2DF9AC34" w14:textId="77777777" w:rsidR="008D5AC9" w:rsidRDefault="008D5A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92028"/>
    <w:multiLevelType w:val="hybridMultilevel"/>
    <w:tmpl w:val="AE849FA8"/>
    <w:lvl w:ilvl="0" w:tplc="7722B246">
      <w:start w:val="1"/>
      <w:numFmt w:val="bullet"/>
      <w:lvlText w:val="•"/>
      <w:lvlJc w:val="left"/>
      <w:pPr>
        <w:ind w:left="720" w:hanging="360"/>
      </w:pPr>
    </w:lvl>
    <w:lvl w:ilvl="1" w:tplc="D65C1922">
      <w:start w:val="1"/>
      <w:numFmt w:val="bullet"/>
      <w:lvlText w:val="◦"/>
      <w:lvlJc w:val="left"/>
      <w:pPr>
        <w:ind w:left="1080" w:hanging="360"/>
      </w:pPr>
    </w:lvl>
    <w:lvl w:ilvl="2" w:tplc="B4A6D1E0">
      <w:numFmt w:val="decimal"/>
      <w:lvlText w:val=""/>
      <w:lvlJc w:val="left"/>
    </w:lvl>
    <w:lvl w:ilvl="3" w:tplc="F7AAB640">
      <w:numFmt w:val="decimal"/>
      <w:lvlText w:val=""/>
      <w:lvlJc w:val="left"/>
    </w:lvl>
    <w:lvl w:ilvl="4" w:tplc="66A419A0">
      <w:numFmt w:val="decimal"/>
      <w:lvlText w:val=""/>
      <w:lvlJc w:val="left"/>
    </w:lvl>
    <w:lvl w:ilvl="5" w:tplc="545CBEAA">
      <w:numFmt w:val="decimal"/>
      <w:lvlText w:val=""/>
      <w:lvlJc w:val="left"/>
    </w:lvl>
    <w:lvl w:ilvl="6" w:tplc="F1A631F6">
      <w:numFmt w:val="decimal"/>
      <w:lvlText w:val=""/>
      <w:lvlJc w:val="left"/>
    </w:lvl>
    <w:lvl w:ilvl="7" w:tplc="22BC09F8">
      <w:numFmt w:val="decimal"/>
      <w:lvlText w:val=""/>
      <w:lvlJc w:val="left"/>
    </w:lvl>
    <w:lvl w:ilvl="8" w:tplc="F008F0FC">
      <w:numFmt w:val="decimal"/>
      <w:lvlText w:val=""/>
      <w:lvlJc w:val="left"/>
    </w:lvl>
  </w:abstractNum>
  <w:abstractNum w:abstractNumId="1" w15:restartNumberingAfterBreak="0">
    <w:nsid w:val="75D42315"/>
    <w:multiLevelType w:val="hybridMultilevel"/>
    <w:tmpl w:val="1F740820"/>
    <w:lvl w:ilvl="0" w:tplc="2CEEF9F0">
      <w:start w:val="1"/>
      <w:numFmt w:val="bullet"/>
      <w:lvlText w:val="●"/>
      <w:lvlJc w:val="left"/>
      <w:pPr>
        <w:ind w:left="720" w:hanging="360"/>
      </w:pPr>
    </w:lvl>
    <w:lvl w:ilvl="1" w:tplc="FD986814">
      <w:start w:val="1"/>
      <w:numFmt w:val="bullet"/>
      <w:lvlText w:val="○"/>
      <w:lvlJc w:val="left"/>
      <w:pPr>
        <w:ind w:left="1440" w:hanging="360"/>
      </w:pPr>
    </w:lvl>
    <w:lvl w:ilvl="2" w:tplc="4914D580">
      <w:start w:val="1"/>
      <w:numFmt w:val="bullet"/>
      <w:lvlText w:val="■"/>
      <w:lvlJc w:val="left"/>
      <w:pPr>
        <w:ind w:left="2160" w:hanging="360"/>
      </w:pPr>
    </w:lvl>
    <w:lvl w:ilvl="3" w:tplc="2F9CCDEE">
      <w:start w:val="1"/>
      <w:numFmt w:val="bullet"/>
      <w:lvlText w:val="●"/>
      <w:lvlJc w:val="left"/>
      <w:pPr>
        <w:ind w:left="2880" w:hanging="360"/>
      </w:pPr>
    </w:lvl>
    <w:lvl w:ilvl="4" w:tplc="CE16C81C">
      <w:start w:val="1"/>
      <w:numFmt w:val="bullet"/>
      <w:lvlText w:val="○"/>
      <w:lvlJc w:val="left"/>
      <w:pPr>
        <w:ind w:left="3600" w:hanging="360"/>
      </w:pPr>
    </w:lvl>
    <w:lvl w:ilvl="5" w:tplc="7996F5FA">
      <w:start w:val="1"/>
      <w:numFmt w:val="bullet"/>
      <w:lvlText w:val="■"/>
      <w:lvlJc w:val="left"/>
      <w:pPr>
        <w:ind w:left="4320" w:hanging="360"/>
      </w:pPr>
    </w:lvl>
    <w:lvl w:ilvl="6" w:tplc="2B8E6168">
      <w:start w:val="1"/>
      <w:numFmt w:val="bullet"/>
      <w:lvlText w:val="●"/>
      <w:lvlJc w:val="left"/>
      <w:pPr>
        <w:ind w:left="5040" w:hanging="360"/>
      </w:pPr>
    </w:lvl>
    <w:lvl w:ilvl="7" w:tplc="6F6AB49A">
      <w:start w:val="1"/>
      <w:numFmt w:val="bullet"/>
      <w:lvlText w:val="●"/>
      <w:lvlJc w:val="left"/>
      <w:pPr>
        <w:ind w:left="5760" w:hanging="360"/>
      </w:pPr>
    </w:lvl>
    <w:lvl w:ilvl="8" w:tplc="04FCB536">
      <w:start w:val="1"/>
      <w:numFmt w:val="bullet"/>
      <w:lvlText w:val="●"/>
      <w:lvlJc w:val="left"/>
      <w:pPr>
        <w:ind w:left="6480" w:hanging="360"/>
      </w:pPr>
    </w:lvl>
  </w:abstractNum>
  <w:num w:numId="1" w16cid:durableId="2109344702">
    <w:abstractNumId w:val="1"/>
    <w:lvlOverride w:ilvl="0">
      <w:startOverride w:val="1"/>
    </w:lvlOverride>
  </w:num>
  <w:num w:numId="2" w16cid:durableId="5002366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588"/>
    <w:rsid w:val="00721588"/>
    <w:rsid w:val="008D5AC9"/>
    <w:rsid w:val="009C4398"/>
    <w:rsid w:val="00FD2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1566B"/>
  <w15:docId w15:val="{63FD4919-534C-4AEB-9ECB-260A4DD2D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00"/>
      <w:outlineLvl w:val="2"/>
    </w:pPr>
    <w:rPr>
      <w:b/>
      <w:bCs/>
      <w:color w:val="55555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1715</Words>
  <Characters>9776</Characters>
  <Application>Microsoft Office Word</Application>
  <DocSecurity>0</DocSecurity>
  <Lines>81</Lines>
  <Paragraphs>22</Paragraphs>
  <ScaleCrop>false</ScaleCrop>
  <Company/>
  <LinksUpToDate>false</LinksUpToDate>
  <CharactersWithSpaces>11469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Carine AGBOTON</cp:lastModifiedBy>
  <cp:revision>2</cp:revision>
  <dcterms:created xsi:type="dcterms:W3CDTF">2026-04-29T23:56:00Z</dcterms:created>
  <dcterms:modified xsi:type="dcterms:W3CDTF">2026-04-30T00:19:00Z</dcterms:modified>
</cp:coreProperties>
</file>