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3F2B" w14:textId="04A81B66" w:rsidR="004D3655" w:rsidRDefault="004D3655">
      <w:r>
        <w:t>SYSTEM CONTEXT DIAGRAM</w:t>
      </w:r>
    </w:p>
    <w:p w14:paraId="053856B9" w14:textId="77777777" w:rsidR="004D3655" w:rsidRDefault="004D3655" w:rsidP="004D3655">
      <w:r>
        <w:t>USE CASE DIAGRAM</w:t>
      </w:r>
    </w:p>
    <w:p w14:paraId="402FCF81" w14:textId="7D174FE9" w:rsidR="004D3655" w:rsidRDefault="004D3655">
      <w:r>
        <w:t>ENITY CLASS DIAGRAM</w:t>
      </w:r>
    </w:p>
    <w:p w14:paraId="60D99AB3" w14:textId="3E5419AE" w:rsidR="004D3655" w:rsidRDefault="004D3655">
      <w:r>
        <w:t>SEQUENCE DIAGRAM</w:t>
      </w:r>
    </w:p>
    <w:sectPr w:rsidR="004D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AE"/>
    <w:rsid w:val="00354B35"/>
    <w:rsid w:val="003E4AAE"/>
    <w:rsid w:val="004D3655"/>
    <w:rsid w:val="009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5E6"/>
  <w15:chartTrackingRefBased/>
  <w15:docId w15:val="{09B9882C-4AEF-416A-B9A5-4877A1AD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Kaiyo</dc:creator>
  <cp:keywords/>
  <dc:description/>
  <cp:lastModifiedBy>Kaiyo</cp:lastModifiedBy>
  <cp:revision>3</cp:revision>
  <dcterms:created xsi:type="dcterms:W3CDTF">2024-06-05T09:43:00Z</dcterms:created>
  <dcterms:modified xsi:type="dcterms:W3CDTF">2024-06-05T10:33:00Z</dcterms:modified>
</cp:coreProperties>
</file>