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png" ContentType="image/png"/>
  <Override PartName="/word/media/image2.jpeg" ContentType="image/jpe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Programación</w:t>
      </w:r>
    </w:p>
    <w:p>
      <w:pPr>
        <w:pStyle w:val="Normal"/>
        <w:jc w:val="center"/>
        <w:rPr>
          <w:b/>
          <w:sz w:val="32"/>
          <w:szCs w:val="32"/>
        </w:rPr>
      </w:pPr>
      <w:r>
        <w:rPr>
          <w:b/>
          <w:sz w:val="32"/>
          <w:szCs w:val="32"/>
        </w:rPr>
        <w:t>UT4 – TAREA3</w:t>
      </w:r>
    </w:p>
    <w:p>
      <w:pPr>
        <w:pStyle w:val="ListParagraph"/>
        <w:shd w:val="clear" w:color="auto" w:fill="FFFFFF"/>
        <w:ind w:left="0"/>
        <w:rPr>
          <w:rFonts w:cs="Calibri" w:cstheme="minorHAnsi"/>
          <w:sz w:val="24"/>
          <w:szCs w:val="24"/>
          <w:lang w:val="es-ES_tradnl"/>
        </w:rPr>
      </w:pPr>
      <w:r>
        <w:rPr>
          <w:rFonts w:cs="Calibri" w:cstheme="minorHAnsi"/>
          <w:sz w:val="24"/>
          <w:szCs w:val="24"/>
          <w:lang w:val="es-ES_tradnl"/>
        </w:rPr>
        <w:t xml:space="preserve">(10 puntos) Vas a crear un proyecto Java en Eclipse </w:t>
      </w:r>
      <w:r>
        <w:rPr>
          <w:rFonts w:cs="Calibri" w:cstheme="minorHAnsi"/>
          <w:sz w:val="24"/>
          <w:szCs w:val="24"/>
        </w:rPr>
        <w:t xml:space="preserve">que ofrezca un menú con varias opciones para operar con arrays. Cada opción del menú debe utilizar uno o más métodos de la clase </w:t>
      </w:r>
      <w:r>
        <w:rPr>
          <w:rFonts w:cs="Calibri" w:cstheme="minorHAnsi"/>
          <w:b/>
          <w:bCs/>
          <w:sz w:val="24"/>
          <w:szCs w:val="24"/>
        </w:rPr>
        <w:t xml:space="preserve">Arrays </w:t>
      </w:r>
      <w:r>
        <w:rPr>
          <w:rFonts w:cs="Calibri" w:cstheme="minorHAnsi"/>
          <w:bCs/>
          <w:sz w:val="24"/>
          <w:szCs w:val="24"/>
        </w:rPr>
        <w:t>(hay una tabla resumen al final de la tarea)</w:t>
      </w:r>
      <w:r>
        <w:rPr>
          <w:rFonts w:cs="Calibri" w:cstheme="minorHAnsi"/>
          <w:sz w:val="24"/>
          <w:szCs w:val="24"/>
        </w:rPr>
        <w:t>. Las opciones del menú serán:</w:t>
      </w:r>
      <w:r>
        <w:rPr>
          <w:rFonts w:cs="Calibri" w:cstheme="minorHAnsi"/>
          <w:sz w:val="24"/>
          <w:szCs w:val="24"/>
          <w:lang w:val="es-ES_tradnl"/>
        </w:rPr>
        <w:t xml:space="preserve"> </w:t>
      </w:r>
    </w:p>
    <w:p>
      <w:pPr>
        <w:pStyle w:val="Normal"/>
        <w:numPr>
          <w:ilvl w:val="0"/>
          <w:numId w:val="2"/>
        </w:numPr>
        <w:shd w:val="clear" w:color="auto" w:fill="FFFFFF"/>
        <w:rPr>
          <w:rFonts w:cs="Calibri" w:cstheme="minorHAnsi"/>
          <w:sz w:val="24"/>
          <w:szCs w:val="24"/>
        </w:rPr>
      </w:pPr>
      <w:r>
        <w:rPr>
          <w:rFonts w:cs="Calibri" w:cstheme="minorHAnsi"/>
          <w:bCs/>
          <w:sz w:val="24"/>
          <w:szCs w:val="24"/>
        </w:rPr>
        <w:t>(2 puntos)</w:t>
      </w:r>
      <w:r>
        <w:rPr>
          <w:rFonts w:cs="Calibri" w:cstheme="minorHAnsi"/>
          <w:b/>
          <w:bCs/>
          <w:sz w:val="24"/>
          <w:szCs w:val="24"/>
        </w:rPr>
        <w:t xml:space="preserve"> Rellenar un Array:</w:t>
      </w:r>
    </w:p>
    <w:p>
      <w:pPr>
        <w:pStyle w:val="Normal"/>
        <w:numPr>
          <w:ilvl w:val="1"/>
          <w:numId w:val="2"/>
        </w:numPr>
        <w:shd w:val="clear" w:color="auto" w:fill="FFFFFF"/>
        <w:rPr>
          <w:rFonts w:cs="Calibri" w:cstheme="minorHAnsi"/>
          <w:sz w:val="24"/>
          <w:szCs w:val="24"/>
        </w:rPr>
      </w:pPr>
      <w:r>
        <w:rPr>
          <w:rFonts w:cs="Calibri" w:cstheme="minorHAnsi"/>
          <w:sz w:val="24"/>
          <w:szCs w:val="24"/>
        </w:rPr>
        <w:t>Pide al usuario el tamaño de un array de dobles y el valor para rellenarlo.</w:t>
      </w:r>
    </w:p>
    <w:p>
      <w:pPr>
        <w:pStyle w:val="Normal"/>
        <w:numPr>
          <w:ilvl w:val="1"/>
          <w:numId w:val="2"/>
        </w:numPr>
        <w:shd w:val="clear" w:color="auto" w:fill="FFFFFF"/>
        <w:rPr>
          <w:rFonts w:cs="Calibri" w:cstheme="minorHAnsi"/>
          <w:sz w:val="24"/>
          <w:szCs w:val="24"/>
        </w:rPr>
      </w:pPr>
      <w:r>
        <w:rPr>
          <w:rFonts w:cs="Calibri" w:cstheme="minorHAnsi"/>
          <w:sz w:val="24"/>
          <w:szCs w:val="24"/>
        </w:rPr>
        <w:t xml:space="preserve">Utiliza el método </w:t>
      </w:r>
      <w:r>
        <w:rPr>
          <w:rFonts w:cs="Calibri" w:cstheme="minorHAnsi"/>
          <w:b/>
          <w:bCs/>
          <w:sz w:val="24"/>
          <w:szCs w:val="24"/>
        </w:rPr>
        <w:t>fill</w:t>
      </w:r>
      <w:r>
        <w:rPr>
          <w:rFonts w:cs="Calibri" w:cstheme="minorHAnsi"/>
          <w:sz w:val="24"/>
          <w:szCs w:val="24"/>
        </w:rPr>
        <w:t xml:space="preserve"> para rellenar el array con un valor específico proporcionado por el usuario. Todos los elementos tendrán el mismo valor.</w:t>
      </w:r>
    </w:p>
    <w:p>
      <w:pPr>
        <w:pStyle w:val="Normal"/>
        <w:numPr>
          <w:ilvl w:val="0"/>
          <w:numId w:val="2"/>
        </w:numPr>
        <w:shd w:val="clear" w:color="auto" w:fill="FFFFFF"/>
        <w:rPr>
          <w:rFonts w:cs="Calibri" w:cstheme="minorHAnsi"/>
          <w:sz w:val="24"/>
          <w:szCs w:val="24"/>
        </w:rPr>
      </w:pPr>
      <w:r>
        <w:rPr>
          <w:rFonts w:cs="Calibri" w:cstheme="minorHAnsi"/>
          <w:bCs/>
          <w:sz w:val="24"/>
          <w:szCs w:val="24"/>
        </w:rPr>
        <w:t>(2 puntos)</w:t>
      </w:r>
      <w:r>
        <w:rPr>
          <w:rFonts w:cs="Calibri" w:cstheme="minorHAnsi"/>
          <w:b/>
          <w:bCs/>
          <w:sz w:val="24"/>
          <w:szCs w:val="24"/>
        </w:rPr>
        <w:t xml:space="preserve"> Ordenar un Array:</w:t>
      </w:r>
    </w:p>
    <w:p>
      <w:pPr>
        <w:pStyle w:val="Normal"/>
        <w:numPr>
          <w:ilvl w:val="1"/>
          <w:numId w:val="2"/>
        </w:numPr>
        <w:shd w:val="clear" w:color="auto" w:fill="FFFFFF"/>
        <w:rPr>
          <w:rFonts w:cs="Calibri" w:cstheme="minorHAnsi"/>
          <w:sz w:val="24"/>
          <w:szCs w:val="24"/>
        </w:rPr>
      </w:pPr>
      <w:r>
        <w:rPr>
          <w:rFonts w:cs="Calibri" w:cstheme="minorHAnsi"/>
          <w:sz w:val="24"/>
          <w:szCs w:val="24"/>
        </w:rPr>
        <w:t>Crea un array con elementos introducidos por el usuario.</w:t>
      </w:r>
    </w:p>
    <w:p>
      <w:pPr>
        <w:pStyle w:val="Normal"/>
        <w:numPr>
          <w:ilvl w:val="1"/>
          <w:numId w:val="2"/>
        </w:numPr>
        <w:shd w:val="clear" w:color="auto" w:fill="FFFFFF"/>
        <w:rPr>
          <w:rFonts w:cs="Calibri" w:cstheme="minorHAnsi"/>
          <w:sz w:val="24"/>
          <w:szCs w:val="24"/>
        </w:rPr>
      </w:pPr>
      <w:r>
        <w:rPr>
          <w:rFonts w:cs="Calibri" w:cstheme="minorHAnsi"/>
          <w:sz w:val="24"/>
          <w:szCs w:val="24"/>
        </w:rPr>
        <w:t xml:space="preserve">Utiliza el método </w:t>
      </w:r>
      <w:r>
        <w:rPr>
          <w:rFonts w:cs="Calibri" w:cstheme="minorHAnsi"/>
          <w:b/>
          <w:bCs/>
          <w:sz w:val="24"/>
          <w:szCs w:val="24"/>
        </w:rPr>
        <w:t>sort</w:t>
      </w:r>
      <w:r>
        <w:rPr>
          <w:rFonts w:cs="Calibri" w:cstheme="minorHAnsi"/>
          <w:sz w:val="24"/>
          <w:szCs w:val="24"/>
        </w:rPr>
        <w:t xml:space="preserve"> para ordenar el array.</w:t>
      </w:r>
    </w:p>
    <w:p>
      <w:pPr>
        <w:pStyle w:val="Normal"/>
        <w:numPr>
          <w:ilvl w:val="0"/>
          <w:numId w:val="2"/>
        </w:numPr>
        <w:shd w:val="clear" w:color="auto" w:fill="FFFFFF"/>
        <w:rPr>
          <w:rFonts w:cs="Calibri" w:cstheme="minorHAnsi"/>
          <w:sz w:val="24"/>
          <w:szCs w:val="24"/>
        </w:rPr>
      </w:pPr>
      <w:r>
        <w:rPr>
          <w:rFonts w:cs="Calibri" w:cstheme="minorHAnsi"/>
          <w:bCs/>
          <w:sz w:val="24"/>
          <w:szCs w:val="24"/>
        </w:rPr>
        <w:t>(3 puntos)</w:t>
      </w:r>
      <w:r>
        <w:rPr>
          <w:rFonts w:cs="Calibri" w:cstheme="minorHAnsi"/>
          <w:b/>
          <w:bCs/>
          <w:sz w:val="24"/>
          <w:szCs w:val="24"/>
        </w:rPr>
        <w:t xml:space="preserve"> Buscar en un Array:</w:t>
      </w:r>
    </w:p>
    <w:p>
      <w:pPr>
        <w:pStyle w:val="Normal"/>
        <w:numPr>
          <w:ilvl w:val="1"/>
          <w:numId w:val="2"/>
        </w:numPr>
        <w:shd w:val="clear" w:color="auto" w:fill="FFFFFF"/>
        <w:rPr>
          <w:rFonts w:cs="Calibri" w:cstheme="minorHAnsi"/>
          <w:sz w:val="24"/>
          <w:szCs w:val="24"/>
        </w:rPr>
      </w:pPr>
      <w:r>
        <w:rPr>
          <w:rFonts w:cs="Calibri" w:cstheme="minorHAnsi"/>
          <w:sz w:val="24"/>
          <w:szCs w:val="24"/>
        </w:rPr>
        <w:t>Tras ordenar un array, pide al usuario un valor para buscar.</w:t>
      </w:r>
    </w:p>
    <w:p>
      <w:pPr>
        <w:pStyle w:val="Normal"/>
        <w:numPr>
          <w:ilvl w:val="1"/>
          <w:numId w:val="2"/>
        </w:numPr>
        <w:shd w:val="clear" w:color="auto" w:fill="FFFFFF"/>
        <w:rPr>
          <w:rFonts w:cs="Calibri" w:cstheme="minorHAnsi"/>
          <w:sz w:val="24"/>
          <w:szCs w:val="24"/>
        </w:rPr>
      </w:pPr>
      <w:r>
        <w:rPr>
          <w:rFonts w:cs="Calibri" w:cstheme="minorHAnsi"/>
          <w:sz w:val="24"/>
          <w:szCs w:val="24"/>
        </w:rPr>
        <w:t xml:space="preserve">Utiliza el método </w:t>
      </w:r>
      <w:r>
        <w:rPr>
          <w:rFonts w:cs="Calibri" w:cstheme="minorHAnsi"/>
          <w:b/>
          <w:bCs/>
          <w:sz w:val="24"/>
          <w:szCs w:val="24"/>
        </w:rPr>
        <w:t>binarySearch</w:t>
      </w:r>
      <w:r>
        <w:rPr>
          <w:rFonts w:cs="Calibri" w:cstheme="minorHAnsi"/>
          <w:sz w:val="24"/>
          <w:szCs w:val="24"/>
        </w:rPr>
        <w:t xml:space="preserve"> para encontrar el valor en el array y muestra su índice.</w:t>
      </w:r>
    </w:p>
    <w:p>
      <w:pPr>
        <w:pStyle w:val="Normal"/>
        <w:numPr>
          <w:ilvl w:val="0"/>
          <w:numId w:val="2"/>
        </w:numPr>
        <w:shd w:val="clear" w:color="auto" w:fill="FFFFFF"/>
        <w:rPr>
          <w:rFonts w:cs="Calibri" w:cstheme="minorHAnsi"/>
          <w:sz w:val="24"/>
          <w:szCs w:val="24"/>
        </w:rPr>
      </w:pPr>
      <w:r>
        <w:rPr>
          <w:rFonts w:cs="Calibri" w:cstheme="minorHAnsi"/>
          <w:bCs/>
          <w:sz w:val="24"/>
          <w:szCs w:val="24"/>
        </w:rPr>
        <w:t>(3 puntos)</w:t>
      </w:r>
      <w:r>
        <w:rPr>
          <w:rFonts w:cs="Calibri" w:cstheme="minorHAnsi"/>
          <w:b/>
          <w:bCs/>
          <w:sz w:val="24"/>
          <w:szCs w:val="24"/>
        </w:rPr>
        <w:t xml:space="preserve"> Comparar Arrays:</w:t>
      </w:r>
    </w:p>
    <w:p>
      <w:pPr>
        <w:pStyle w:val="Normal"/>
        <w:numPr>
          <w:ilvl w:val="1"/>
          <w:numId w:val="2"/>
        </w:numPr>
        <w:shd w:val="clear" w:color="auto" w:fill="FFFFFF"/>
        <w:rPr>
          <w:rFonts w:cs="Calibri" w:cstheme="minorHAnsi"/>
          <w:sz w:val="24"/>
          <w:szCs w:val="24"/>
        </w:rPr>
      </w:pPr>
      <w:r>
        <w:rPr>
          <w:rFonts w:cs="Calibri" w:cstheme="minorHAnsi"/>
          <w:sz w:val="24"/>
          <w:szCs w:val="24"/>
        </w:rPr>
        <w:t xml:space="preserve">Crea dos arrays y compáralos usando el método </w:t>
      </w:r>
      <w:r>
        <w:rPr>
          <w:rFonts w:cs="Calibri" w:cstheme="minorHAnsi"/>
          <w:b/>
          <w:bCs/>
          <w:sz w:val="24"/>
          <w:szCs w:val="24"/>
        </w:rPr>
        <w:t>equals</w:t>
      </w:r>
      <w:r>
        <w:rPr>
          <w:rFonts w:cs="Calibri" w:cstheme="minorHAnsi"/>
          <w:sz w:val="24"/>
          <w:szCs w:val="24"/>
        </w:rPr>
        <w:t xml:space="preserve"> para determinar si son iguales.</w:t>
        <w:tab/>
      </w:r>
    </w:p>
    <w:p>
      <w:pPr>
        <w:pStyle w:val="Normal"/>
        <w:shd w:val="clear" w:color="auto" w:fill="FFFFFF"/>
        <w:rPr>
          <w:rFonts w:cs="Calibri" w:cstheme="minorHAnsi"/>
          <w:sz w:val="24"/>
          <w:szCs w:val="24"/>
          <w:lang w:val="es-ES_tradnl"/>
        </w:rPr>
      </w:pPr>
      <w:r>
        <w:rPr>
          <w:rFonts w:cs="Calibri" w:cstheme="minorHAnsi"/>
          <w:sz w:val="24"/>
          <w:szCs w:val="24"/>
          <w:lang w:val="es-ES_tradnl"/>
        </w:rPr>
        <w:t>Además, ten en cuenta:</w:t>
      </w:r>
    </w:p>
    <w:p>
      <w:pPr>
        <w:pStyle w:val="Normal"/>
        <w:numPr>
          <w:ilvl w:val="0"/>
          <w:numId w:val="3"/>
        </w:numPr>
        <w:shd w:val="clear" w:color="auto" w:fill="FFFFFF"/>
        <w:rPr>
          <w:rFonts w:cs="Calibri" w:cstheme="minorHAnsi"/>
          <w:sz w:val="24"/>
          <w:szCs w:val="24"/>
        </w:rPr>
      </w:pPr>
      <w:r>
        <w:rPr>
          <w:rFonts w:cs="Calibri" w:cstheme="minorHAnsi"/>
          <w:sz w:val="24"/>
          <w:szCs w:val="24"/>
        </w:rPr>
        <w:t>El programa debe ser robusto y manejar entradas no válidas sin fallar.</w:t>
      </w:r>
    </w:p>
    <w:p>
      <w:pPr>
        <w:pStyle w:val="Normal"/>
        <w:numPr>
          <w:ilvl w:val="0"/>
          <w:numId w:val="3"/>
        </w:numPr>
        <w:shd w:val="clear" w:color="auto" w:fill="FFFFFF"/>
        <w:rPr>
          <w:rFonts w:cs="Calibri" w:cstheme="minorHAnsi"/>
          <w:sz w:val="24"/>
          <w:szCs w:val="24"/>
        </w:rPr>
      </w:pPr>
      <w:r>
        <w:rPr>
          <w:rFonts w:cs="Calibri" w:cstheme="minorHAnsi"/>
          <w:sz w:val="24"/>
          <w:szCs w:val="24"/>
        </w:rPr>
        <w:t>Incluir comentarios en el código para explicar el funcionamiento de cada método utilizado.</w:t>
      </w:r>
    </w:p>
    <w:p>
      <w:pPr>
        <w:pStyle w:val="Normal"/>
        <w:shd w:val="clear" w:color="auto" w:fill="FFFFFF"/>
        <w:rPr>
          <w:rFonts w:cs="Calibri" w:cstheme="minorHAnsi"/>
          <w:b/>
          <w:color w:val="FF0000"/>
          <w:sz w:val="24"/>
          <w:szCs w:val="24"/>
          <w:lang w:val="es-ES_tradnl"/>
        </w:rPr>
      </w:pPr>
      <w:r>
        <w:rPr>
          <w:rFonts w:cs="Calibri" w:cstheme="minorHAnsi"/>
          <w:sz w:val="24"/>
          <w:szCs w:val="24"/>
          <w:lang w:val="es-ES_tradnl"/>
        </w:rPr>
        <w:t>Una vez terminado el programa, deberás subir su fichero java correspondiente a Aula Virtual.</w:t>
      </w:r>
    </w:p>
    <w:p>
      <w:pPr>
        <w:pStyle w:val="Normal"/>
        <w:shd w:val="clear" w:color="auto" w:fill="FFFFFF"/>
        <w:rPr>
          <w:rFonts w:cs="Calibri" w:cstheme="minorHAnsi"/>
          <w:sz w:val="24"/>
          <w:szCs w:val="24"/>
          <w:lang w:val="es-ES_tradnl"/>
        </w:rPr>
      </w:pPr>
      <w:r>
        <w:rPr>
          <w:rFonts w:cs="Calibri" w:cstheme="minorHAnsi"/>
          <w:b/>
          <w:color w:val="FF0000"/>
          <w:sz w:val="24"/>
          <w:szCs w:val="24"/>
          <w:lang w:val="es-ES_tradnl"/>
        </w:rPr>
        <w:t>IMPORTANTE:</w:t>
      </w:r>
      <w:r>
        <w:rPr>
          <w:rFonts w:cs="Calibri" w:cstheme="minorHAnsi"/>
          <w:sz w:val="24"/>
          <w:szCs w:val="24"/>
          <w:lang w:val="es-ES_tradnl"/>
        </w:rPr>
        <w:t xml:space="preserve"> Recuerda añadir el comentario a nivel de clase donde indiques tu nombre y la fecha en que creaste el archivo.</w:t>
      </w:r>
    </w:p>
    <w:p>
      <w:pPr>
        <w:pStyle w:val="Normal"/>
        <w:shd w:val="clear" w:color="auto" w:fill="FFFFFF"/>
        <w:rPr>
          <w:rFonts w:cs="Calibri" w:cstheme="minorHAnsi"/>
          <w:sz w:val="24"/>
          <w:szCs w:val="24"/>
          <w:lang w:val="es-ES_tradnl"/>
        </w:rPr>
      </w:pPr>
      <w:r>
        <w:rPr>
          <w:rFonts w:cs="Calibri" w:cstheme="minorHAnsi"/>
          <w:sz w:val="24"/>
          <w:szCs w:val="24"/>
          <w:lang w:val="es-ES_tradnl"/>
        </w:rPr>
        <w:t>A continuación, te muestro una tabla con un resumen de los métodos más relevantes de la clase Arrays. Además, incluye ejemplos. Los métodos de esta clase te permitirán resolver la tarea de forma más rápida y sencilla.</w:t>
      </w:r>
    </w:p>
    <w:p>
      <w:pPr>
        <w:pStyle w:val="Normal"/>
        <w:shd w:val="clear" w:color="auto" w:fill="FFFFFF"/>
        <w:spacing w:before="0" w:after="200"/>
        <w:rPr>
          <w:rFonts w:cs="Calibri" w:cstheme="minorHAnsi"/>
          <w:color w:val="FF0000"/>
          <w:sz w:val="24"/>
          <w:szCs w:val="24"/>
          <w:lang w:val="es-ES_tradnl"/>
        </w:rPr>
      </w:pPr>
      <w:r>
        <w:rPr/>
        <w:drawing>
          <wp:inline distT="0" distB="0" distL="0" distR="0">
            <wp:extent cx="5396865" cy="61391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5396865" cy="6139180"/>
                    </a:xfrm>
                    <a:prstGeom prst="rect">
                      <a:avLst/>
                    </a:prstGeom>
                    <a:noFill/>
                  </pic:spPr>
                </pic:pic>
              </a:graphicData>
            </a:graphic>
          </wp:inline>
        </w:drawing>
      </w:r>
    </w:p>
    <w:sectPr>
      <w:headerReference w:type="even" r:id="rId3"/>
      <w:headerReference w:type="default" r:id="rId4"/>
      <w:headerReference w:type="first" r:id="rId5"/>
      <w:type w:val="nextPage"/>
      <w:pgSz w:w="11906" w:h="16838"/>
      <w:pgMar w:left="1701" w:right="1701" w:gutter="0" w:header="0" w:top="1417" w:footer="0" w:bottom="1417"/>
      <w:pgNumType w:fmt="decimal"/>
      <w:formProt w:val="false"/>
      <w:textDirection w:val="lrTb"/>
      <w:docGrid w:type="default" w:linePitch="360" w:charSpace="42949650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swiss"/>
    <w:pitch w:val="variable"/>
  </w:font>
  <w:font w:name="OpenSymbol">
    <w:altName w:val="Arial Unicode MS"/>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true"/>
      <w:spacing w:before="24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jc w:val="center"/>
      <w:rPr/>
    </w:pPr>
    <w:r>
      <w:rPr/>
      <w:drawing>
        <wp:inline distT="0" distB="0" distL="0" distR="0">
          <wp:extent cx="5400040" cy="415290"/>
          <wp:effectExtent l="0" t="0" r="0" b="0"/>
          <wp:docPr id="2" name="Imagen3"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jc w:val="center"/>
      <w:rPr/>
    </w:pPr>
    <w:r>
      <w:rPr/>
      <w:drawing>
        <wp:inline distT="0" distB="0" distL="0" distR="0">
          <wp:extent cx="5400040" cy="415290"/>
          <wp:effectExtent l="0" t="0" r="0" b="0"/>
          <wp:docPr id="3" name="Imagen3"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1"/>
  <w:defaultTabStop w:val="708"/>
  <w:autoHyphenation w:val="true"/>
  <w:hyphenationZone w:val="0"/>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themeColor="accent1" w:val="4F81BD"/>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themeColor="text1" w:themeTint="bf" w:val="404040"/>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themeColor="text2" w:themeShade="bf" w:val="17365D"/>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54044a"/>
    <w:rPr>
      <w:b/>
      <w:bCs/>
    </w:rPr>
  </w:style>
  <w:style w:type="character" w:styleId="Destacadouser" w:customStyle="1">
    <w:name w:val="Destacado (user)"/>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themeColor="text1" w:val="000000"/>
    </w:rPr>
  </w:style>
  <w:style w:type="character" w:styleId="CitadestacadaCar" w:customStyle="1">
    <w:name w:val="Cita destacada Car"/>
    <w:basedOn w:val="DefaultParagraphFont"/>
    <w:link w:val="IntenseQuote"/>
    <w:uiPriority w:val="30"/>
    <w:qFormat/>
    <w:rsid w:val="0054044a"/>
    <w:rPr>
      <w:b/>
      <w:bCs/>
      <w:i/>
      <w:iCs/>
      <w:color w:themeColor="accent1" w:val="4F81BD"/>
    </w:rPr>
  </w:style>
  <w:style w:type="character" w:styleId="SubtleEmphasis">
    <w:name w:val="Subtle Emphasis"/>
    <w:basedOn w:val="DefaultParagraphFont"/>
    <w:uiPriority w:val="19"/>
    <w:qFormat/>
    <w:rsid w:val="0054044a"/>
    <w:rPr>
      <w:i/>
      <w:iCs/>
      <w:color w:themeColor="text1" w:themeTint="7f" w:val="808080"/>
    </w:rPr>
  </w:style>
  <w:style w:type="character" w:styleId="IntenseEmphasis">
    <w:name w:val="Intense Emphasis"/>
    <w:basedOn w:val="DefaultParagraphFont"/>
    <w:uiPriority w:val="21"/>
    <w:qFormat/>
    <w:rsid w:val="0054044a"/>
    <w:rPr>
      <w:b/>
      <w:bCs/>
      <w:i/>
      <w:iCs/>
      <w:color w:themeColor="accent1" w:val="4F81BD"/>
    </w:rPr>
  </w:style>
  <w:style w:type="character" w:styleId="SubtleReference">
    <w:name w:val="Subtle Reference"/>
    <w:basedOn w:val="DefaultParagraphFont"/>
    <w:uiPriority w:val="31"/>
    <w:qFormat/>
    <w:rsid w:val="0054044a"/>
    <w:rPr>
      <w:smallCaps/>
      <w:color w:themeColor="accent2" w:val="C0504D"/>
      <w:u w:val="single"/>
    </w:rPr>
  </w:style>
  <w:style w:type="character" w:styleId="IntenseReference">
    <w:name w:val="Intense Reference"/>
    <w:basedOn w:val="DefaultParagraphFont"/>
    <w:uiPriority w:val="32"/>
    <w:qFormat/>
    <w:rsid w:val="0054044a"/>
    <w:rPr>
      <w:b/>
      <w:bCs/>
      <w:smallCaps/>
      <w:color w:themeColor="accent2" w:val="C0504D"/>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user" w:customStyle="1">
    <w:name w:val="Enlace de Internet (user)"/>
    <w:basedOn w:val="DefaultParagraphFont"/>
    <w:uiPriority w:val="99"/>
    <w:unhideWhenUsed/>
    <w:qFormat/>
    <w:rsid w:val="00f93fa6"/>
    <w:rPr>
      <w:color w:themeColor="hyperlink" w:val="0000FF"/>
      <w:u w:val="single"/>
    </w:rPr>
  </w:style>
  <w:style w:type="character" w:styleId="Enlacedelndiceuser" w:customStyle="1">
    <w:name w:val="Enlace del índice (user)"/>
    <w:qFormat/>
    <w:rsid w:val="00a954da"/>
    <w:rPr/>
  </w:style>
  <w:style w:type="character" w:styleId="Vietas" w:customStyle="1">
    <w:name w:val="Viñetas"/>
    <w:qFormat/>
    <w:rsid w:val="00a954da"/>
    <w:rPr>
      <w:rFonts w:ascii="OpenSymbol" w:hAnsi="OpenSymbol" w:eastAsia="OpenSymbol" w:cs="OpenSymbol"/>
    </w:rPr>
  </w:style>
  <w:style w:type="character" w:styleId="Hyperlink">
    <w:name w:val="Hyperlink"/>
    <w:basedOn w:val="DefaultParagraphFont"/>
    <w:uiPriority w:val="99"/>
    <w:unhideWhenUsed/>
    <w:rsid w:val="00b4210b"/>
    <w:rPr>
      <w:color w:themeColor="hyperlink" w:val="0000FF"/>
      <w:u w:val="single"/>
    </w:rPr>
  </w:style>
  <w:style w:type="character" w:styleId="PiedepginaCar" w:customStyle="1">
    <w:name w:val="Pie de página Car"/>
    <w:basedOn w:val="DefaultParagraphFont"/>
    <w:uiPriority w:val="99"/>
    <w:semiHidden/>
    <w:qFormat/>
    <w:rsid w:val="00c27d93"/>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Cuerpodetextouser"/>
    <w:rsid w:val="00a954da"/>
    <w:pPr/>
    <w:rPr>
      <w:rFonts w:cs="FreeSans"/>
    </w:rPr>
  </w:style>
  <w:style w:type="paragraph" w:styleId="Caption">
    <w:name w:val="caption"/>
    <w:basedOn w:val="Normal"/>
    <w:next w:val="Normal"/>
    <w:uiPriority w:val="35"/>
    <w:semiHidden/>
    <w:unhideWhenUsed/>
    <w:qFormat/>
    <w:rsid w:val="0054044a"/>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themeColor="accent1" w:val="4F81BD"/>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paragraph" w:styleId="Cabeceraypie">
    <w:name w:val="Cabecera y pie"/>
    <w:basedOn w:val="Normal"/>
    <w:qFormat/>
    <w:pPr/>
    <w:rPr/>
  </w:style>
  <w:style w:type="paragraph" w:styleId="Header">
    <w:name w:val="header"/>
    <w:basedOn w:val="Normal"/>
    <w:next w:val="Cuerpodetextouser"/>
    <w:qFormat/>
    <w:rsid w:val="00a954da"/>
    <w:pPr>
      <w:keepNext w:val="true"/>
      <w:spacing w:before="240" w:after="120"/>
    </w:pPr>
    <w:rPr>
      <w:rFonts w:ascii="Liberation Sans" w:hAnsi="Liberation Sans" w:eastAsia="Droid Sans Fallback" w:cs="FreeSans"/>
      <w:sz w:val="28"/>
      <w:szCs w:val="28"/>
    </w:rPr>
  </w:style>
  <w:style w:type="paragraph" w:styleId="Cuerpodetextouser" w:customStyle="1">
    <w:name w:val="Cuerpo de texto (user)"/>
    <w:basedOn w:val="Normal"/>
    <w:qFormat/>
    <w:rsid w:val="00a954da"/>
    <w:pPr>
      <w:spacing w:lineRule="auto" w:line="288" w:before="0" w:after="140"/>
    </w:pPr>
    <w:rPr/>
  </w:style>
  <w:style w:type="paragraph" w:styleId="Leyendauser" w:customStyle="1">
    <w:name w:val="Leyenda (user)"/>
    <w:basedOn w:val="Normal"/>
    <w:qFormat/>
    <w:rsid w:val="00a954da"/>
    <w:pPr>
      <w:suppressLineNumbers/>
      <w:spacing w:before="120" w:after="120"/>
    </w:pPr>
    <w:rPr>
      <w:rFonts w:cs="FreeSans"/>
      <w:i/>
      <w:iCs/>
      <w:sz w:val="24"/>
      <w:szCs w:val="24"/>
    </w:rPr>
  </w:style>
  <w:style w:type="paragraph" w:styleId="ndiceuser" w:customStyle="1">
    <w:name w:val="Índice (user)"/>
    <w:basedOn w:val="Normal"/>
    <w:qFormat/>
    <w:rsid w:val="00a954da"/>
    <w:pPr>
      <w:suppressLineNumbers/>
    </w:pPr>
    <w:rPr>
      <w:rFonts w:cs="FreeSans"/>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sz w:val="52"/>
      <w:szCs w:val="52"/>
    </w:rPr>
  </w:style>
  <w:style w:type="paragraph" w:styleId="Subtitle">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themeColor="accent1" w:val="4F81BD"/>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contextualSpacing/>
    </w:pPr>
    <w:rPr/>
  </w:style>
  <w:style w:type="paragraph" w:styleId="Quote">
    <w:name w:val="Quote"/>
    <w:basedOn w:val="Normal"/>
    <w:next w:val="Normal"/>
    <w:link w:val="CitaCar"/>
    <w:uiPriority w:val="29"/>
    <w:qFormat/>
    <w:rsid w:val="0054044a"/>
    <w:pPr/>
    <w:rPr>
      <w:i/>
      <w:iCs/>
      <w:color w:themeColor="text1" w:val="000000"/>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pPr>
    <w:rPr>
      <w:b/>
      <w:bCs/>
      <w:i/>
      <w:iCs/>
      <w:color w:themeColor="accent1" w:val="4F81BD"/>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rsid w:val="00f93fa6"/>
    <w:pPr>
      <w:spacing w:before="120" w:after="0"/>
      <w:jc w:val="left"/>
    </w:pPr>
    <w:rPr>
      <w:b/>
      <w:bCs/>
      <w:i/>
      <w:iCs/>
      <w:sz w:val="24"/>
      <w:szCs w:val="24"/>
    </w:rPr>
  </w:style>
  <w:style w:type="paragraph" w:styleId="Index2">
    <w:name w:val="index 2"/>
    <w:basedOn w:val="Normal"/>
    <w:next w:val="Normal"/>
    <w:autoRedefine/>
    <w:uiPriority w:val="39"/>
    <w:unhideWhenUsed/>
    <w:rsid w:val="00f93fa6"/>
    <w:pPr>
      <w:spacing w:before="120" w:after="0"/>
      <w:ind w:left="220"/>
      <w:jc w:val="left"/>
    </w:pPr>
    <w:rPr>
      <w:b/>
      <w:bCs/>
    </w:rPr>
  </w:style>
  <w:style w:type="paragraph" w:styleId="Index3">
    <w:name w:val="index 3"/>
    <w:basedOn w:val="Normal"/>
    <w:next w:val="Normal"/>
    <w:autoRedefine/>
    <w:uiPriority w:val="39"/>
    <w:unhideWhenUsed/>
    <w:rsid w:val="00f93fa6"/>
    <w:pPr>
      <w:spacing w:before="0" w:after="0"/>
      <w:ind w:left="440"/>
      <w:jc w:val="left"/>
    </w:pPr>
    <w:rPr>
      <w:sz w:val="20"/>
      <w:szCs w:val="20"/>
    </w:rPr>
  </w:style>
  <w:style w:type="paragraph" w:styleId="Index4">
    <w:name w:val="index 4"/>
    <w:basedOn w:val="Normal"/>
    <w:next w:val="Normal"/>
    <w:autoRedefine/>
    <w:uiPriority w:val="39"/>
    <w:unhideWhenUsed/>
    <w:qFormat/>
    <w:rsid w:val="00f93fa6"/>
    <w:pPr>
      <w:spacing w:before="0" w:after="0"/>
      <w:ind w:left="660"/>
      <w:jc w:val="left"/>
    </w:pPr>
    <w:rPr>
      <w:sz w:val="20"/>
      <w:szCs w:val="20"/>
    </w:rPr>
  </w:style>
  <w:style w:type="paragraph" w:styleId="Index5">
    <w:name w:val="index 5"/>
    <w:basedOn w:val="Normal"/>
    <w:next w:val="Normal"/>
    <w:autoRedefine/>
    <w:uiPriority w:val="39"/>
    <w:unhideWhenUsed/>
    <w:qFormat/>
    <w:rsid w:val="00f93fa6"/>
    <w:pPr>
      <w:spacing w:before="0" w:after="0"/>
      <w:ind w:left="880"/>
      <w:jc w:val="left"/>
    </w:pPr>
    <w:rPr>
      <w:sz w:val="20"/>
      <w:szCs w:val="20"/>
    </w:rPr>
  </w:style>
  <w:style w:type="paragraph" w:styleId="Index6">
    <w:name w:val="index 6"/>
    <w:basedOn w:val="Normal"/>
    <w:next w:val="Normal"/>
    <w:autoRedefine/>
    <w:uiPriority w:val="39"/>
    <w:unhideWhenUsed/>
    <w:qFormat/>
    <w:rsid w:val="00f93fa6"/>
    <w:pPr>
      <w:spacing w:before="0" w:after="0"/>
      <w:ind w:left="1100"/>
      <w:jc w:val="left"/>
    </w:pPr>
    <w:rPr>
      <w:sz w:val="20"/>
      <w:szCs w:val="20"/>
    </w:rPr>
  </w:style>
  <w:style w:type="paragraph" w:styleId="Index7">
    <w:name w:val="index 7"/>
    <w:basedOn w:val="Normal"/>
    <w:next w:val="Normal"/>
    <w:autoRedefine/>
    <w:uiPriority w:val="39"/>
    <w:unhideWhenUsed/>
    <w:qFormat/>
    <w:rsid w:val="00f93fa6"/>
    <w:pPr>
      <w:spacing w:before="0" w:after="0"/>
      <w:ind w:left="1320"/>
      <w:jc w:val="left"/>
    </w:pPr>
    <w:rPr>
      <w:sz w:val="20"/>
      <w:szCs w:val="20"/>
    </w:rPr>
  </w:style>
  <w:style w:type="paragraph" w:styleId="Index8">
    <w:name w:val="index 8"/>
    <w:basedOn w:val="Normal"/>
    <w:next w:val="Normal"/>
    <w:autoRedefine/>
    <w:uiPriority w:val="39"/>
    <w:unhideWhenUsed/>
    <w:qFormat/>
    <w:rsid w:val="00f93fa6"/>
    <w:pPr>
      <w:spacing w:before="0" w:after="0"/>
      <w:ind w:left="1540"/>
      <w:jc w:val="left"/>
    </w:pPr>
    <w:rPr>
      <w:sz w:val="20"/>
      <w:szCs w:val="20"/>
    </w:rPr>
  </w:style>
  <w:style w:type="paragraph" w:styleId="Index9">
    <w:name w:val="index 9"/>
    <w:basedOn w:val="Normal"/>
    <w:next w:val="Normal"/>
    <w:autoRedefine/>
    <w:uiPriority w:val="39"/>
    <w:unhideWhenUsed/>
    <w:qFormat/>
    <w:rsid w:val="00f93fa6"/>
    <w:pPr>
      <w:spacing w:before="0" w:after="0"/>
      <w:ind w:left="1760"/>
      <w:jc w:val="left"/>
    </w:pPr>
    <w:rPr>
      <w:sz w:val="20"/>
      <w:szCs w:val="20"/>
    </w:rPr>
  </w:style>
  <w:style w:type="paragraph" w:styleId="TOC1">
    <w:name w:val="toc 1"/>
    <w:basedOn w:val="Normal"/>
    <w:next w:val="Normal"/>
    <w:autoRedefine/>
    <w:uiPriority w:val="39"/>
    <w:unhideWhenUsed/>
    <w:rsid w:val="00b4210b"/>
    <w:pPr>
      <w:spacing w:before="0" w:after="100"/>
    </w:pPr>
    <w:rPr/>
  </w:style>
  <w:style w:type="paragraph" w:styleId="TOC2">
    <w:name w:val="toc 2"/>
    <w:basedOn w:val="Normal"/>
    <w:next w:val="Normal"/>
    <w:autoRedefine/>
    <w:uiPriority w:val="39"/>
    <w:unhideWhenUsed/>
    <w:rsid w:val="00b4210b"/>
    <w:pPr>
      <w:spacing w:before="0" w:after="100"/>
      <w:ind w:left="220"/>
    </w:pPr>
    <w:rPr/>
  </w:style>
  <w:style w:type="paragraph" w:styleId="Footer">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Application>LibreOffice/25.8.3.2$Windows_X86_64 LibreOffice_project/8ca8d55c161d602844f5428fa4b58097424e324e</Application>
  <AppVersion>15.0000</AppVersion>
  <DocSecurity>0</DocSecurity>
  <Pages>2</Pages>
  <Words>281</Words>
  <Characters>1330</Characters>
  <CharactersWithSpaces>1581</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
  <dcterms:modified xsi:type="dcterms:W3CDTF">2025-11-29T19:45:34Z</dcterms:modified>
  <cp:revision>211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