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media/image1.png" ContentType="image/png"/>
  <Override PartName="/word/media/image2.jpeg" ContentType="image/jpe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>
          <w:b/>
          <w:sz w:val="28"/>
          <w:szCs w:val="28"/>
        </w:rPr>
        <w:t>Programación</w:t>
      </w:r>
    </w:p>
    <w:p>
      <w:pPr>
        <w:pStyle w:val="Normal"/>
        <w:jc w:val="center"/>
        <w:rPr>
          <w:sz w:val="28"/>
          <w:szCs w:val="28"/>
        </w:rPr>
      </w:pPr>
      <w:r>
        <w:rPr>
          <w:b/>
          <w:sz w:val="28"/>
          <w:szCs w:val="28"/>
        </w:rPr>
        <w:t>UT4 – TAREA2</w:t>
      </w:r>
    </w:p>
    <w:p>
      <w:pPr>
        <w:pStyle w:val="ListParagraph"/>
        <w:shd w:val="clear" w:color="auto" w:fill="FFFFFF"/>
        <w:ind w:hanging="0" w:left="0"/>
        <w:rPr>
          <w:sz w:val="22"/>
          <w:szCs w:val="22"/>
        </w:rPr>
      </w:pPr>
      <w:r>
        <w:rPr>
          <w:rFonts w:cs="Calibri" w:cstheme="minorHAnsi"/>
          <w:sz w:val="22"/>
          <w:szCs w:val="22"/>
          <w:lang w:val="es-ES_tradnl"/>
        </w:rPr>
        <w:t xml:space="preserve">(10 puntos) Vas a crear un proyecto Java en Eclipse con un menú de opciones que realicen tareas en relación con los siguientes items: </w:t>
      </w:r>
    </w:p>
    <w:p>
      <w:pPr>
        <w:pStyle w:val="ListParagraph"/>
        <w:shd w:val="clear" w:color="auto" w:fill="FFFFFF"/>
        <w:ind w:hanging="0" w:left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sz w:val="22"/>
          <w:szCs w:val="22"/>
        </w:rPr>
      </w:pPr>
      <w:r>
        <w:rPr>
          <w:rFonts w:cs="Calibri" w:cstheme="minorHAnsi"/>
          <w:bCs/>
          <w:sz w:val="22"/>
          <w:szCs w:val="22"/>
        </w:rPr>
        <w:t xml:space="preserve">(4 puntos) </w:t>
      </w:r>
      <w:r>
        <w:rPr>
          <w:rFonts w:cs="Calibri" w:cstheme="minorHAnsi"/>
          <w:bCs/>
          <w:sz w:val="22"/>
          <w:szCs w:val="22"/>
          <w:u w:val="single"/>
        </w:rPr>
        <w:t>Conversión entre tipos primitivos y clases envoltorio:</w:t>
      </w:r>
    </w:p>
    <w:p>
      <w:pPr>
        <w:pStyle w:val="ListParagraph"/>
        <w:shd w:val="clear" w:color="auto" w:fill="FFFFFF"/>
        <w:ind w:hanging="0" w:left="1440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ListParagraph"/>
        <w:numPr>
          <w:ilvl w:val="1"/>
          <w:numId w:val="2"/>
        </w:numPr>
        <w:shd w:val="clear" w:color="auto" w:fill="FFFFFF"/>
        <w:rPr>
          <w:sz w:val="22"/>
          <w:szCs w:val="22"/>
        </w:rPr>
      </w:pPr>
      <w:r>
        <w:rPr>
          <w:rFonts w:cs="Calibri" w:cstheme="minorHAnsi"/>
          <w:sz w:val="22"/>
          <w:szCs w:val="22"/>
        </w:rPr>
        <w:t xml:space="preserve">A partir de la primera opción del menú debes declarar variables de tipos primitivos (int, double, char, etc.) y  convertirlas a sus respectivas clases envoltorio (Integer, Double, Character, etc.) usando </w:t>
      </w:r>
      <w:r>
        <w:rPr>
          <w:rFonts w:cs="Calibri" w:cstheme="minorHAnsi"/>
          <w:b/>
          <w:sz w:val="22"/>
          <w:szCs w:val="22"/>
        </w:rPr>
        <w:t>autoboxing</w:t>
      </w:r>
      <w:r>
        <w:rPr>
          <w:rFonts w:cs="Calibri" w:cstheme="minorHAnsi"/>
          <w:sz w:val="22"/>
          <w:szCs w:val="22"/>
        </w:rPr>
        <w:t>.</w:t>
      </w:r>
    </w:p>
    <w:p>
      <w:pPr>
        <w:pStyle w:val="ListParagraph"/>
        <w:shd w:val="clear" w:color="auto" w:fill="FFFFFF"/>
        <w:ind w:hanging="0" w:left="1440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ListParagraph"/>
        <w:numPr>
          <w:ilvl w:val="1"/>
          <w:numId w:val="2"/>
        </w:numPr>
        <w:shd w:val="clear" w:color="auto" w:fill="FFFFFF"/>
        <w:rPr>
          <w:sz w:val="22"/>
          <w:szCs w:val="22"/>
        </w:rPr>
      </w:pPr>
      <w:r>
        <w:rPr>
          <w:rFonts w:cs="Calibri" w:cstheme="minorHAnsi"/>
          <w:sz w:val="22"/>
          <w:szCs w:val="22"/>
        </w:rPr>
        <w:t>Luego, realiza el proceso inverso (</w:t>
      </w:r>
      <w:r>
        <w:rPr>
          <w:rFonts w:cs="Calibri" w:cstheme="minorHAnsi"/>
          <w:b/>
          <w:sz w:val="22"/>
          <w:szCs w:val="22"/>
        </w:rPr>
        <w:t>unboxing</w:t>
      </w:r>
      <w:r>
        <w:rPr>
          <w:rFonts w:cs="Calibri" w:cstheme="minorHAnsi"/>
          <w:sz w:val="22"/>
          <w:szCs w:val="22"/>
        </w:rPr>
        <w:t>) para convertir de clases envoltorio a tipos primitivos.</w:t>
      </w:r>
    </w:p>
    <w:p>
      <w:pPr>
        <w:pStyle w:val="ListParagrap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ListParagraph"/>
        <w:numPr>
          <w:ilvl w:val="1"/>
          <w:numId w:val="2"/>
        </w:numPr>
        <w:shd w:val="clear" w:color="auto" w:fill="FFFFFF"/>
        <w:rPr>
          <w:sz w:val="22"/>
          <w:szCs w:val="22"/>
        </w:rPr>
      </w:pPr>
      <w:r>
        <w:rPr>
          <w:rFonts w:cs="Calibri" w:cstheme="minorHAnsi"/>
          <w:b/>
          <w:sz w:val="22"/>
          <w:szCs w:val="22"/>
        </w:rPr>
        <w:t>NOTA:</w:t>
      </w:r>
      <w:r>
        <w:rPr>
          <w:rFonts w:cs="Calibri" w:cstheme="minorHAnsi"/>
          <w:sz w:val="22"/>
          <w:szCs w:val="22"/>
        </w:rPr>
        <w:t xml:space="preserve"> Esta opción del menú no recibe datos del usuario ni muestra datos por pantalla porque no es necesario.</w:t>
      </w:r>
    </w:p>
    <w:p>
      <w:pPr>
        <w:pStyle w:val="ListParagraph"/>
        <w:shd w:val="clear" w:color="auto" w:fill="FFFFFF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sz w:val="22"/>
          <w:szCs w:val="22"/>
        </w:rPr>
      </w:pPr>
      <w:r>
        <w:rPr>
          <w:rFonts w:cs="Calibri" w:cstheme="minorHAnsi"/>
          <w:bCs/>
          <w:sz w:val="22"/>
          <w:szCs w:val="22"/>
        </w:rPr>
        <w:t xml:space="preserve">(3 puntos) </w:t>
      </w:r>
      <w:r>
        <w:rPr>
          <w:rFonts w:cs="Calibri" w:cstheme="minorHAnsi"/>
          <w:bCs/>
          <w:sz w:val="22"/>
          <w:szCs w:val="22"/>
          <w:u w:val="single"/>
        </w:rPr>
        <w:t>Uso de Constantes MIN_VALUE y MAX_VALUE:</w:t>
      </w:r>
    </w:p>
    <w:p>
      <w:pPr>
        <w:pStyle w:val="ListParagraph"/>
        <w:shd w:val="clear" w:color="auto" w:fill="FFFFFF"/>
        <w:ind w:hanging="0" w:left="1440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ListParagraph"/>
        <w:numPr>
          <w:ilvl w:val="1"/>
          <w:numId w:val="2"/>
        </w:numPr>
        <w:shd w:val="clear" w:color="auto" w:fill="FFFFFF"/>
        <w:rPr>
          <w:sz w:val="22"/>
          <w:szCs w:val="22"/>
        </w:rPr>
      </w:pPr>
      <w:r>
        <w:rPr>
          <w:rFonts w:cs="Calibri" w:cstheme="minorHAnsi"/>
          <w:sz w:val="22"/>
          <w:szCs w:val="22"/>
        </w:rPr>
        <w:t xml:space="preserve">A partir de la segunda opción del menú debes crear un método que muestre en pantalla los valores mínimos y máximos de al menos dos tipos numéricos, utilizando las constantes </w:t>
      </w:r>
      <w:r>
        <w:rPr>
          <w:rFonts w:cs="Calibri" w:cstheme="minorHAnsi"/>
          <w:b/>
          <w:bCs/>
          <w:sz w:val="22"/>
          <w:szCs w:val="22"/>
        </w:rPr>
        <w:t>MIN_VALUE</w:t>
      </w:r>
      <w:r>
        <w:rPr>
          <w:rFonts w:cs="Calibri" w:cstheme="minorHAnsi"/>
          <w:sz w:val="22"/>
          <w:szCs w:val="22"/>
        </w:rPr>
        <w:t xml:space="preserve"> y </w:t>
      </w:r>
      <w:r>
        <w:rPr>
          <w:rFonts w:cs="Calibri" w:cstheme="minorHAnsi"/>
          <w:b/>
          <w:bCs/>
          <w:sz w:val="22"/>
          <w:szCs w:val="22"/>
        </w:rPr>
        <w:t>MAX_VALUE</w:t>
      </w:r>
      <w:r>
        <w:rPr>
          <w:rFonts w:cs="Calibri" w:cstheme="minorHAnsi"/>
          <w:sz w:val="22"/>
          <w:szCs w:val="22"/>
        </w:rPr>
        <w:t xml:space="preserve"> de sus clases envoltorio correspondientes.</w:t>
      </w:r>
    </w:p>
    <w:p>
      <w:pPr>
        <w:pStyle w:val="ListParagraph"/>
        <w:shd w:val="clear" w:color="auto" w:fill="FFFFFF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sz w:val="22"/>
          <w:szCs w:val="22"/>
        </w:rPr>
      </w:pPr>
      <w:r>
        <w:rPr>
          <w:rFonts w:cs="Calibri" w:cstheme="minorHAnsi"/>
          <w:bCs/>
          <w:sz w:val="22"/>
          <w:szCs w:val="22"/>
        </w:rPr>
        <w:t>(3 puntos) Conversiones a y desde Cadenas:</w:t>
      </w:r>
    </w:p>
    <w:p>
      <w:pPr>
        <w:pStyle w:val="ListParagraph"/>
        <w:shd w:val="clear" w:color="auto" w:fill="FFFFFF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ListParagraph"/>
        <w:numPr>
          <w:ilvl w:val="1"/>
          <w:numId w:val="2"/>
        </w:numPr>
        <w:shd w:val="clear" w:color="auto" w:fill="FFFFFF"/>
        <w:rPr>
          <w:sz w:val="22"/>
          <w:szCs w:val="22"/>
        </w:rPr>
      </w:pPr>
      <w:r>
        <w:rPr>
          <w:rFonts w:cs="Calibri" w:cstheme="minorHAnsi"/>
          <w:sz w:val="22"/>
          <w:szCs w:val="22"/>
        </w:rPr>
        <w:t>A partir de la tercera opción del menú debes escribir un método que tome una cadena que representa un número (por ejemplo, "123") y la convierta a un tipo primitivo utilizando las clases envoltorio. Si quieres puedes pedir dicha cadena al usuario, pero no es necesario.</w:t>
      </w:r>
    </w:p>
    <w:p>
      <w:pPr>
        <w:pStyle w:val="ListParagraph"/>
        <w:shd w:val="clear" w:color="auto" w:fill="FFFFFF"/>
        <w:ind w:hanging="0" w:left="720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ListParagraph"/>
        <w:numPr>
          <w:ilvl w:val="1"/>
          <w:numId w:val="2"/>
        </w:numPr>
        <w:shd w:val="clear" w:color="auto" w:fill="FFFFFF"/>
        <w:rPr>
          <w:sz w:val="22"/>
          <w:szCs w:val="22"/>
        </w:rPr>
      </w:pPr>
      <w:r>
        <w:rPr>
          <w:rFonts w:cs="Calibri" w:cstheme="minorHAnsi"/>
          <w:sz w:val="22"/>
          <w:szCs w:val="22"/>
        </w:rPr>
        <w:t>Incluye otro método en esta tercera opción que realice la operación inversa, convirtiendo un tipo primitivo a una cadena.</w:t>
      </w:r>
    </w:p>
    <w:p>
      <w:pPr>
        <w:pStyle w:val="Normal"/>
        <w:shd w:val="clear" w:color="auto" w:fill="FFFFFF"/>
        <w:rPr>
          <w:sz w:val="22"/>
          <w:szCs w:val="22"/>
        </w:rPr>
      </w:pPr>
      <w:r>
        <w:rPr>
          <w:rFonts w:cs="Calibri" w:cstheme="minorHAnsi"/>
          <w:sz w:val="22"/>
          <w:szCs w:val="22"/>
          <w:lang w:val="es-ES_tradnl"/>
        </w:rPr>
        <w:t>Una vez terminado el programa, deberás subir su fichero java correspondiente a Aula Virtual.</w:t>
      </w:r>
    </w:p>
    <w:p>
      <w:pPr>
        <w:pStyle w:val="Normal"/>
        <w:shd w:val="clear" w:color="auto" w:fill="FFFFFF"/>
        <w:rPr>
          <w:rFonts w:cs="Calibri" w:cstheme="minorHAnsi"/>
          <w:color w:val="FF0000"/>
          <w:sz w:val="24"/>
          <w:szCs w:val="24"/>
          <w:lang w:val="es-ES_tradnl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  <w:t>IMPORTANTE:</w:t>
      </w:r>
      <w:r>
        <w:rPr>
          <w:rFonts w:cs="Calibri" w:cstheme="minorHAnsi"/>
          <w:sz w:val="24"/>
          <w:szCs w:val="24"/>
          <w:lang w:val="es-ES_tradnl"/>
        </w:rPr>
        <w:t xml:space="preserve"> Recuerda añadir el comentario a nivel de clase donde indiques tu nombre y la fecha en que creaste el archivo.</w:t>
      </w:r>
    </w:p>
    <w:p>
      <w:pPr>
        <w:pStyle w:val="Normal"/>
        <w:shd w:val="clear" w:color="auto" w:fill="FFFFFF"/>
        <w:spacing w:before="0" w:after="200"/>
        <w:rPr>
          <w:rFonts w:cs="Calibri" w:cstheme="minorHAnsi"/>
          <w:color w:val="FF0000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71875" cy="9559290"/>
            <wp:effectExtent l="0" t="0" r="0" b="0"/>
            <wp:wrapSquare wrapText="largest"/>
            <wp:docPr id="1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9559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mbria">
    <w:charset w:val="00"/>
    <w:family w:val="swiss"/>
    <w:pitch w:val="variable"/>
  </w:font>
  <w:font w:name="Tahoma">
    <w:charset w:val="00"/>
    <w:family w:val="swiss"/>
    <w:pitch w:val="variable"/>
  </w:font>
  <w:font w:name="OpenSymbol">
    <w:altName w:val="Arial Unicode MS"/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true"/>
      <w:spacing w:before="24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2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3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23"/>
  <w:defaultTabStop w:val="708"/>
  <w:autoHyphenation w:val="true"/>
  <w:hyphenationZone w:val="425"/>
  <w:compat>
    <w:compatSetting w:name="compatibilityMode" w:uri="http://schemas.microsoft.com/office/word" w:val="12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user" w:customStyle="1">
    <w:name w:val="Destacado (user)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themeColor="text1" w:val="000000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user">
    <w:name w:val="Enlace de Internet (user)"/>
    <w:basedOn w:val="DefaultParagraphFont"/>
    <w:uiPriority w:val="99"/>
    <w:unhideWhenUsed/>
    <w:qFormat/>
    <w:rsid w:val="00b4210b"/>
    <w:rPr>
      <w:color w:themeColor="hyperlink" w:val="0000FF"/>
      <w:u w:val="single"/>
    </w:rPr>
  </w:style>
  <w:style w:type="character" w:styleId="Enlacedelndiceuser" w:customStyle="1">
    <w:name w:val="Enlace del índice (user)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">
    <w:name w:val="List"/>
    <w:basedOn w:val="BodyText"/>
    <w:rsid w:val="00a954da"/>
    <w:pPr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 w:customStyle="1">
    <w:name w:val="Índice (user)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next w:val="BodyText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hanging="0" w:left="72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hanging="0" w:left="936" w:right="936"/>
    </w:pPr>
    <w:rPr>
      <w:b/>
      <w:bCs/>
      <w:i/>
      <w:iCs/>
      <w:color w:themeColor="accent1" w:val="4F81BD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hanging="0" w:left="22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hanging="0" w:left="44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hanging="0" w:left="66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hanging="0" w:left="88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hanging="0" w:left="110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hanging="0" w:left="132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hanging="0" w:left="154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hanging="0" w:left="1760"/>
      <w:jc w:val="left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4210b"/>
    <w:pPr>
      <w:spacing w:before="0" w:after="100"/>
      <w:ind w:hanging="0" w:left="220"/>
    </w:pPr>
    <w:rPr/>
  </w:style>
  <w:style w:type="paragraph" w:styleId="Footer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Application>LibreOffice/25.8.3.2$Windows_X86_64 LibreOffice_project/8ca8d55c161d602844f5428fa4b58097424e324e</Application>
  <AppVersion>15.0000</AppVersion>
  <Pages>2</Pages>
  <Words>262</Words>
  <Characters>1350</Characters>
  <CharactersWithSpaces>1592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2025-12-01T20:36:48Z</dcterms:modified>
  <cp:revision>194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