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46597" w14:textId="77777777" w:rsidR="009A7992" w:rsidRDefault="007E610C">
      <w:pPr>
        <w:pStyle w:val="Default"/>
        <w:spacing w:after="240" w:line="400" w:lineRule="atLeast"/>
        <w:rPr>
          <w:rFonts w:ascii="Times" w:hAnsi="Times"/>
          <w:sz w:val="23"/>
          <w:szCs w:val="23"/>
        </w:rPr>
      </w:pPr>
      <w:r>
        <w:rPr>
          <w:sz w:val="23"/>
          <w:szCs w:val="23"/>
        </w:rPr>
        <w:t>1.HLC</w:t>
      </w:r>
      <w:r>
        <w:rPr>
          <w:rFonts w:ascii="Arial Unicode MS" w:hAnsi="Arial Unicode MS" w:hint="eastAsia"/>
          <w:sz w:val="23"/>
          <w:szCs w:val="23"/>
          <w:lang w:val="zh-CN"/>
        </w:rPr>
        <w:t>为什么要用</w:t>
      </w:r>
      <w:r>
        <w:rPr>
          <w:sz w:val="23"/>
          <w:szCs w:val="23"/>
          <w:lang w:val="da-DK"/>
        </w:rPr>
        <w:t>DAG</w:t>
      </w:r>
      <w:r>
        <w:rPr>
          <w:rFonts w:ascii="Arial Unicode MS" w:hAnsi="Arial Unicode MS" w:hint="eastAsia"/>
          <w:sz w:val="23"/>
          <w:szCs w:val="23"/>
          <w:lang w:val="zh-CN"/>
        </w:rPr>
        <w:t>作为底层技术</w:t>
      </w:r>
      <w:r>
        <w:rPr>
          <w:rFonts w:ascii="Times" w:hAnsi="Times"/>
          <w:sz w:val="23"/>
          <w:szCs w:val="23"/>
        </w:rPr>
        <w:t>?</w:t>
      </w:r>
      <w:r>
        <w:rPr>
          <w:rFonts w:ascii="Arial Unicode MS" w:hAnsi="Arial Unicode MS" w:hint="eastAsia"/>
          <w:sz w:val="23"/>
          <w:szCs w:val="23"/>
          <w:lang w:val="zh-CN"/>
        </w:rPr>
        <w:t>相比别的以太坊和比特币底层技术，其优势是什么</w:t>
      </w:r>
      <w:r>
        <w:rPr>
          <w:rFonts w:ascii="Times" w:hAnsi="Times"/>
          <w:sz w:val="23"/>
          <w:szCs w:val="23"/>
        </w:rPr>
        <w:t xml:space="preserve">? </w:t>
      </w:r>
    </w:p>
    <w:p w14:paraId="3664C2B9" w14:textId="58C42482" w:rsidR="005F2CF0" w:rsidRDefault="005F2CF0">
      <w:pPr>
        <w:pStyle w:val="Default"/>
        <w:spacing w:after="240" w:line="400" w:lineRule="atLeast"/>
        <w:rPr>
          <w:rFonts w:ascii="Times" w:eastAsia="Times" w:hAnsi="Times" w:cs="Times"/>
          <w:sz w:val="23"/>
          <w:szCs w:val="23"/>
        </w:rPr>
      </w:pPr>
      <w:r>
        <w:rPr>
          <w:rFonts w:ascii="Times" w:eastAsia="Times" w:hAnsi="Times" w:cs="Times" w:hint="eastAsia"/>
          <w:sz w:val="23"/>
          <w:szCs w:val="23"/>
        </w:rPr>
        <w:t>我们想追求比较传统的区块链价值观, 希望能在安全性和去中心化以及可扩展性找到一个比较好的平衡. DAG</w:t>
      </w:r>
      <w:r w:rsidR="002026C8">
        <w:rPr>
          <w:rFonts w:ascii="Times" w:eastAsia="Times" w:hAnsi="Times" w:cs="Times" w:hint="eastAsia"/>
          <w:sz w:val="23"/>
          <w:szCs w:val="23"/>
        </w:rPr>
        <w:t>技术是目前我们了解过的在这三方面平衡得比较好.</w:t>
      </w:r>
    </w:p>
    <w:p w14:paraId="264A05EF" w14:textId="77777777" w:rsidR="009A7992" w:rsidRDefault="007E610C">
      <w:pPr>
        <w:pStyle w:val="Default"/>
        <w:spacing w:after="240" w:line="400" w:lineRule="atLeast"/>
        <w:rPr>
          <w:rFonts w:ascii="Arial Unicode MS" w:hAnsi="Arial Unicode MS"/>
          <w:sz w:val="23"/>
          <w:szCs w:val="23"/>
          <w:lang w:val="zh-CN"/>
        </w:rPr>
      </w:pPr>
      <w:r>
        <w:rPr>
          <w:rFonts w:ascii="Times" w:hAnsi="Times"/>
          <w:sz w:val="23"/>
          <w:szCs w:val="23"/>
          <w:lang w:val="zh-CN"/>
        </w:rPr>
        <w:t xml:space="preserve">2. </w:t>
      </w:r>
      <w:r>
        <w:rPr>
          <w:sz w:val="23"/>
          <w:szCs w:val="23"/>
          <w:lang w:val="de-DE"/>
        </w:rPr>
        <w:t>HLC</w:t>
      </w:r>
      <w:r>
        <w:rPr>
          <w:rFonts w:ascii="Arial Unicode MS" w:hAnsi="Arial Unicode MS" w:hint="eastAsia"/>
          <w:sz w:val="23"/>
          <w:szCs w:val="23"/>
          <w:lang w:val="zh-CN"/>
        </w:rPr>
        <w:t>共识模式什么？</w:t>
      </w:r>
    </w:p>
    <w:p w14:paraId="77B96D42" w14:textId="3099239F" w:rsidR="002026C8" w:rsidRDefault="002026C8">
      <w:pPr>
        <w:pStyle w:val="Default"/>
        <w:spacing w:after="240" w:line="400" w:lineRule="atLeast"/>
        <w:rPr>
          <w:rFonts w:ascii="Times" w:eastAsia="Times" w:hAnsi="Times" w:cs="Times"/>
          <w:sz w:val="23"/>
          <w:szCs w:val="23"/>
        </w:rPr>
      </w:pPr>
      <w:r w:rsidRPr="00C64C84">
        <w:rPr>
          <w:rFonts w:ascii="Times" w:eastAsia="Times" w:hAnsi="Times" w:cs="Times" w:hint="eastAsia"/>
          <w:sz w:val="23"/>
          <w:szCs w:val="23"/>
        </w:rPr>
        <w:t>首先要说明一点DAG是一种账本的技术, 所以共识其实是独立的. 目前的DAG共识协议很多, 都有足够的理论支撑, 但是毕竟没有得到大规模长时间地印证. 所以我们采取地是一种既保守有进取的策略, DAG本身采用我们觉得和比特币模型兼容度最高的区块DAG (block DAG), 共识本身会尽量开放给开发者, 当然我们官方也会采用并改进一个目前我们觉得比较理想的共识, 就是PHANTOM+SPECTRE. 希望可以达到支持快速确认的智能合约</w:t>
      </w:r>
    </w:p>
    <w:p w14:paraId="00D25E85" w14:textId="1F32F5A4" w:rsidR="009A7992" w:rsidRDefault="007E610C">
      <w:pPr>
        <w:pStyle w:val="Default"/>
        <w:spacing w:after="240" w:line="400" w:lineRule="atLeast"/>
        <w:rPr>
          <w:rFonts w:ascii="Arial Unicode MS" w:hAnsi="Arial Unicode MS"/>
          <w:sz w:val="23"/>
          <w:szCs w:val="23"/>
          <w:lang w:val="zh-CN"/>
        </w:rPr>
      </w:pPr>
      <w:r>
        <w:rPr>
          <w:rFonts w:ascii="Times" w:hAnsi="Times"/>
          <w:sz w:val="23"/>
          <w:szCs w:val="23"/>
        </w:rPr>
        <w:t xml:space="preserve">3. </w:t>
      </w:r>
      <w:r>
        <w:rPr>
          <w:rFonts w:ascii="Times" w:hAnsi="Times"/>
          <w:sz w:val="23"/>
          <w:szCs w:val="23"/>
          <w:lang w:val="de-DE"/>
        </w:rPr>
        <w:t xml:space="preserve"> HLC</w:t>
      </w:r>
      <w:r>
        <w:rPr>
          <w:rFonts w:ascii="Arial Unicode MS" w:hAnsi="Arial Unicode MS" w:hint="eastAsia"/>
          <w:sz w:val="23"/>
          <w:szCs w:val="23"/>
          <w:lang w:val="zh-CN"/>
        </w:rPr>
        <w:t>纯</w:t>
      </w:r>
      <w:r w:rsidR="002026C8">
        <w:rPr>
          <w:rFonts w:ascii="Arial Unicode MS" w:hAnsi="Arial Unicode MS" w:hint="eastAsia"/>
          <w:sz w:val="23"/>
          <w:szCs w:val="23"/>
          <w:lang w:val="zh-CN"/>
        </w:rPr>
        <w:t>POW</w:t>
      </w:r>
      <w:r>
        <w:rPr>
          <w:rFonts w:ascii="Arial Unicode MS" w:hAnsi="Arial Unicode MS" w:hint="eastAsia"/>
          <w:sz w:val="23"/>
          <w:szCs w:val="23"/>
          <w:lang w:val="zh-CN"/>
        </w:rPr>
        <w:t>模式还是</w:t>
      </w:r>
      <w:r w:rsidR="005F2CF0">
        <w:rPr>
          <w:rFonts w:ascii="Arial Unicode MS" w:hAnsi="Arial Unicode MS" w:hint="eastAsia"/>
          <w:sz w:val="23"/>
          <w:szCs w:val="23"/>
          <w:lang w:val="zh-CN"/>
        </w:rPr>
        <w:t>POS</w:t>
      </w:r>
      <w:r>
        <w:rPr>
          <w:rFonts w:ascii="Times" w:hAnsi="Times"/>
          <w:sz w:val="23"/>
          <w:szCs w:val="23"/>
        </w:rPr>
        <w:t>+</w:t>
      </w:r>
      <w:r w:rsidR="005F2CF0">
        <w:rPr>
          <w:rFonts w:ascii="Times" w:hAnsi="Times" w:hint="eastAsia"/>
          <w:sz w:val="23"/>
          <w:szCs w:val="23"/>
        </w:rPr>
        <w:t>POW</w:t>
      </w:r>
      <w:r>
        <w:rPr>
          <w:rFonts w:ascii="Arial Unicode MS" w:hAnsi="Arial Unicode MS" w:hint="eastAsia"/>
          <w:sz w:val="23"/>
          <w:szCs w:val="23"/>
          <w:lang w:val="zh-CN"/>
        </w:rPr>
        <w:t>模式</w:t>
      </w:r>
      <w:r>
        <w:rPr>
          <w:rFonts w:ascii="Times" w:hAnsi="Times"/>
          <w:sz w:val="23"/>
          <w:szCs w:val="23"/>
        </w:rPr>
        <w:t xml:space="preserve">, </w:t>
      </w:r>
      <w:r>
        <w:rPr>
          <w:rFonts w:ascii="Arial Unicode MS" w:hAnsi="Arial Unicode MS" w:hint="eastAsia"/>
          <w:sz w:val="23"/>
          <w:szCs w:val="23"/>
          <w:lang w:val="zh-CN"/>
        </w:rPr>
        <w:t>会不会有类似超级节点推出？</w:t>
      </w:r>
    </w:p>
    <w:p w14:paraId="5C0D3772" w14:textId="2B7A448F" w:rsidR="002026C8" w:rsidRDefault="002026C8">
      <w:pPr>
        <w:pStyle w:val="Default"/>
        <w:spacing w:after="240" w:line="400" w:lineRule="atLeast"/>
        <w:rPr>
          <w:rFonts w:ascii="Times" w:eastAsia="Times" w:hAnsi="Times" w:cs="Times"/>
          <w:sz w:val="23"/>
          <w:szCs w:val="23"/>
        </w:rPr>
      </w:pPr>
      <w:r w:rsidRPr="00C64C84">
        <w:rPr>
          <w:rFonts w:ascii="Times" w:eastAsia="Times" w:hAnsi="Times" w:cs="Times" w:hint="eastAsia"/>
          <w:sz w:val="23"/>
          <w:szCs w:val="23"/>
        </w:rPr>
        <w:t>刚刚我们提到了我们追求比较传统的区块链价值观, 所以对于POW还是POS就是最好的体现. 我们很看好POS, 也相信POS</w:t>
      </w:r>
      <w:r w:rsidR="00C64C84">
        <w:rPr>
          <w:rFonts w:ascii="Times" w:eastAsia="Times" w:hAnsi="Times" w:cs="Times" w:hint="eastAsia"/>
          <w:sz w:val="23"/>
          <w:szCs w:val="23"/>
        </w:rPr>
        <w:t>是未来的发展方向. 但是目前POS的共识还是很难比较理想地解决价值实物资源的铆钉的问题. 比特币已经经过了10年稳定的运行, 所以我们在技术选型的时候, 会尽量采取相对保守的改革策略, 即沿用比特币的大多数设计, 但是解决比特币的可扩展性的包括事实上的过度中心化的问题, 我们对于POS处于一个谨慎乐观的关注状态. 这也是我们为什么要把共识开放给开发者的原因之一, 如果你是POS的信仰者, 我们欢迎能替换我们的默认共识.</w:t>
      </w:r>
    </w:p>
    <w:p w14:paraId="0CA4E610" w14:textId="4B66FD0C" w:rsidR="00C64C84" w:rsidRDefault="00C64C84">
      <w:pPr>
        <w:pStyle w:val="Default"/>
        <w:spacing w:after="240" w:line="400" w:lineRule="atLeast"/>
        <w:rPr>
          <w:rFonts w:ascii="Times" w:eastAsia="Times" w:hAnsi="Times" w:cs="Times" w:hint="eastAsia"/>
          <w:sz w:val="23"/>
          <w:szCs w:val="23"/>
        </w:rPr>
      </w:pPr>
      <w:r>
        <w:rPr>
          <w:rFonts w:ascii="Times" w:eastAsia="Times" w:hAnsi="Times" w:cs="Times" w:hint="eastAsia"/>
          <w:sz w:val="23"/>
          <w:szCs w:val="23"/>
        </w:rPr>
        <w:t>对于超级节点的问题, 经过我刚才的阐述, 答案就显而易见了. 就是不会有, 因为我们认同的区块链</w:t>
      </w:r>
      <w:r w:rsidR="00D741B7">
        <w:rPr>
          <w:rFonts w:ascii="Times" w:eastAsia="Times" w:hAnsi="Times" w:cs="Times" w:hint="eastAsia"/>
          <w:sz w:val="23"/>
          <w:szCs w:val="23"/>
        </w:rPr>
        <w:t>传统价值观是需要在保证安全和高可扩展性的前提下, 做到完全的去中心的, 我们目前采用的共识也是基于这个价值观.</w:t>
      </w:r>
    </w:p>
    <w:p w14:paraId="1A38FFE4" w14:textId="585CCD7B" w:rsidR="009022E1" w:rsidRDefault="009022E1">
      <w:pPr>
        <w:pStyle w:val="Default"/>
        <w:spacing w:after="240" w:line="400" w:lineRule="atLeast"/>
        <w:rPr>
          <w:rFonts w:ascii="Times" w:eastAsia="Times" w:hAnsi="Times" w:cs="Times"/>
          <w:sz w:val="23"/>
          <w:szCs w:val="23"/>
        </w:rPr>
      </w:pPr>
      <w:r>
        <w:rPr>
          <w:rFonts w:ascii="Times" w:eastAsia="Times" w:hAnsi="Times" w:cs="Times" w:hint="eastAsia"/>
          <w:sz w:val="23"/>
          <w:szCs w:val="23"/>
        </w:rPr>
        <w:t>但是技术平台的去中心和应用场景的特殊性, 我们得区别开来, 否则在特定场景是不具备可操作性的. 比如说: 涉及到伊斯兰应用的审核需要对接到伊斯兰教法或者金融专家, 但是我们技术平台保证这个过程是公开公正也可追踪.</w:t>
      </w:r>
    </w:p>
    <w:p w14:paraId="51D09EC0" w14:textId="24BC46DA" w:rsidR="00D741B7" w:rsidRDefault="00D741B7">
      <w:pPr>
        <w:pStyle w:val="Default"/>
        <w:spacing w:after="240" w:line="400" w:lineRule="atLeast"/>
        <w:rPr>
          <w:rFonts w:ascii="Times" w:eastAsia="Times" w:hAnsi="Times" w:cs="Times"/>
          <w:sz w:val="23"/>
          <w:szCs w:val="23"/>
        </w:rPr>
      </w:pPr>
      <w:r>
        <w:rPr>
          <w:rFonts w:ascii="Times" w:eastAsia="Times" w:hAnsi="Times" w:cs="Times" w:hint="eastAsia"/>
          <w:sz w:val="23"/>
          <w:szCs w:val="23"/>
        </w:rPr>
        <w:t>当然, 我们认为适度的中心化适合特定的应用场景. 所以我们的架构虽然这公链这一层是完全去中心的, 但在DAPP这一层的共识也会开放给开发者, 开发者可以自由定制共识, 包括超级节点这类有一定中心化共识.</w:t>
      </w:r>
    </w:p>
    <w:p w14:paraId="2180CCBD" w14:textId="77777777" w:rsidR="009A7992" w:rsidRDefault="007E610C">
      <w:pPr>
        <w:pStyle w:val="Default"/>
        <w:spacing w:after="240" w:line="400" w:lineRule="atLeast"/>
        <w:rPr>
          <w:rFonts w:ascii="Times" w:hAnsi="Times"/>
          <w:sz w:val="23"/>
          <w:szCs w:val="23"/>
        </w:rPr>
      </w:pPr>
      <w:r>
        <w:rPr>
          <w:rFonts w:ascii="Times" w:hAnsi="Times"/>
          <w:sz w:val="23"/>
          <w:szCs w:val="23"/>
          <w:lang w:val="zh-CN"/>
        </w:rPr>
        <w:t xml:space="preserve">3. </w:t>
      </w:r>
      <w:r>
        <w:rPr>
          <w:sz w:val="23"/>
          <w:szCs w:val="23"/>
          <w:lang w:val="de-DE"/>
        </w:rPr>
        <w:t>HLC</w:t>
      </w:r>
      <w:r>
        <w:rPr>
          <w:rFonts w:ascii="Arial Unicode MS" w:hAnsi="Arial Unicode MS" w:hint="eastAsia"/>
          <w:sz w:val="23"/>
          <w:szCs w:val="23"/>
          <w:lang w:val="zh-CN"/>
        </w:rPr>
        <w:t>公链的代码何时开源</w:t>
      </w:r>
      <w:r>
        <w:rPr>
          <w:rFonts w:ascii="Times" w:hAnsi="Times"/>
          <w:sz w:val="23"/>
          <w:szCs w:val="23"/>
        </w:rPr>
        <w:t>?</w:t>
      </w:r>
      <w:r>
        <w:rPr>
          <w:rFonts w:ascii="Arial Unicode MS" w:hAnsi="Arial Unicode MS" w:hint="eastAsia"/>
          <w:sz w:val="23"/>
          <w:szCs w:val="23"/>
          <w:lang w:val="zh-CN"/>
        </w:rPr>
        <w:t>如何应对代码开源后被抄袭的问题。</w:t>
      </w:r>
      <w:r>
        <w:rPr>
          <w:rFonts w:ascii="Times" w:hAnsi="Times"/>
          <w:sz w:val="23"/>
          <w:szCs w:val="23"/>
        </w:rPr>
        <w:t xml:space="preserve"> </w:t>
      </w:r>
    </w:p>
    <w:p w14:paraId="495290A9" w14:textId="2B2584D9" w:rsidR="00D741B7" w:rsidRDefault="00D741B7">
      <w:pPr>
        <w:pStyle w:val="Default"/>
        <w:spacing w:after="240" w:line="400" w:lineRule="atLeast"/>
        <w:rPr>
          <w:rFonts w:ascii="Times" w:eastAsia="Times" w:hAnsi="Times" w:cs="Times"/>
          <w:sz w:val="23"/>
          <w:szCs w:val="23"/>
        </w:rPr>
      </w:pPr>
      <w:r w:rsidRPr="00D741B7">
        <w:rPr>
          <w:rFonts w:ascii="Times" w:eastAsia="Times" w:hAnsi="Times" w:cs="Times" w:hint="eastAsia"/>
          <w:sz w:val="23"/>
          <w:szCs w:val="23"/>
        </w:rPr>
        <w:t>开源</w:t>
      </w:r>
      <w:r>
        <w:rPr>
          <w:rFonts w:ascii="Times" w:eastAsia="Times" w:hAnsi="Times" w:cs="Times" w:hint="eastAsia"/>
          <w:sz w:val="23"/>
          <w:szCs w:val="23"/>
        </w:rPr>
        <w:t>时间我们希望等我们准备地比较充分了会第一时间知会我们的支持者, 但是请我们的支持者放心, HLC是一个负责任的团队, 其实越是困难的时间越能分辨团队的诚意. 事实上HLC无论牛熊都在一如既往地</w:t>
      </w:r>
      <w:r w:rsidR="002A5C07">
        <w:rPr>
          <w:rFonts w:ascii="Times" w:eastAsia="Times" w:hAnsi="Times" w:cs="Times" w:hint="eastAsia"/>
          <w:sz w:val="23"/>
          <w:szCs w:val="23"/>
        </w:rPr>
        <w:t>支持技术就是最好的证明.</w:t>
      </w:r>
    </w:p>
    <w:p w14:paraId="2CF41710" w14:textId="27C085B6" w:rsidR="002A5C07" w:rsidRDefault="002A5C07">
      <w:pPr>
        <w:pStyle w:val="Default"/>
        <w:spacing w:after="240" w:line="400" w:lineRule="atLeast"/>
        <w:rPr>
          <w:rFonts w:ascii="Times" w:eastAsia="Times" w:hAnsi="Times" w:cs="Times"/>
          <w:sz w:val="23"/>
          <w:szCs w:val="23"/>
        </w:rPr>
      </w:pPr>
      <w:r>
        <w:rPr>
          <w:rFonts w:ascii="Times" w:eastAsia="Times" w:hAnsi="Times" w:cs="Times" w:hint="eastAsia"/>
          <w:sz w:val="23"/>
          <w:szCs w:val="23"/>
        </w:rPr>
        <w:lastRenderedPageBreak/>
        <w:t>认定抄袭还是分享更多的取决是否有开放的胸怀. 区块链行业还在一个高速发展的阶段, 我们希望有更多优秀的开发者能帮助我们改进我们的设计, 共同把蛋糕做大.</w:t>
      </w:r>
    </w:p>
    <w:p w14:paraId="1FD65995" w14:textId="4B16B00D" w:rsidR="002A5C07" w:rsidRDefault="002A5C07">
      <w:pPr>
        <w:pStyle w:val="Default"/>
        <w:spacing w:after="240" w:line="400" w:lineRule="atLeast"/>
        <w:rPr>
          <w:rFonts w:ascii="Times" w:eastAsia="Times" w:hAnsi="Times" w:cs="Times"/>
          <w:sz w:val="23"/>
          <w:szCs w:val="23"/>
        </w:rPr>
      </w:pPr>
      <w:r>
        <w:rPr>
          <w:rFonts w:ascii="Times" w:eastAsia="Times" w:hAnsi="Times" w:cs="Times" w:hint="eastAsia"/>
          <w:sz w:val="23"/>
          <w:szCs w:val="23"/>
        </w:rPr>
        <w:t>当然, 我希望我们的支持者能尊重开源精神, 如果事实上高度参考了我们的协议, 请能告知你们的用户. 我相信一个爱学习又诚信的团队会赢得用户更多的尊重.</w:t>
      </w:r>
    </w:p>
    <w:p w14:paraId="406CACD4" w14:textId="242F0D25" w:rsidR="002A5C07" w:rsidRDefault="007E610C">
      <w:pPr>
        <w:pStyle w:val="Default"/>
        <w:spacing w:after="240" w:line="400" w:lineRule="atLeast"/>
        <w:rPr>
          <w:rFonts w:ascii="Times" w:hAnsi="Times"/>
          <w:sz w:val="23"/>
          <w:szCs w:val="23"/>
        </w:rPr>
      </w:pPr>
      <w:r>
        <w:rPr>
          <w:rFonts w:ascii="Times" w:hAnsi="Times"/>
          <w:sz w:val="23"/>
          <w:szCs w:val="23"/>
          <w:lang w:val="zh-CN"/>
        </w:rPr>
        <w:t xml:space="preserve">4. </w:t>
      </w:r>
      <w:r>
        <w:rPr>
          <w:rFonts w:ascii="Arial Unicode MS" w:hAnsi="Arial Unicode MS" w:hint="eastAsia"/>
          <w:sz w:val="23"/>
          <w:szCs w:val="23"/>
          <w:lang w:val="zh-CN"/>
        </w:rPr>
        <w:t>有没有一个最新的技术路线图</w:t>
      </w:r>
      <w:r>
        <w:rPr>
          <w:rFonts w:ascii="Times" w:hAnsi="Times"/>
          <w:sz w:val="23"/>
          <w:szCs w:val="23"/>
        </w:rPr>
        <w:t xml:space="preserve">? </w:t>
      </w:r>
    </w:p>
    <w:p w14:paraId="3C180CE6" w14:textId="1B6D582C" w:rsidR="002A5C07" w:rsidRPr="002A5C07" w:rsidRDefault="002A5C07">
      <w:pPr>
        <w:pStyle w:val="Default"/>
        <w:spacing w:after="240" w:line="400" w:lineRule="atLeast"/>
        <w:rPr>
          <w:rFonts w:ascii="Times" w:eastAsia="Times" w:hAnsi="Times" w:cs="Times"/>
          <w:sz w:val="23"/>
          <w:szCs w:val="23"/>
        </w:rPr>
      </w:pPr>
      <w:r w:rsidRPr="002A5C07">
        <w:rPr>
          <w:rFonts w:ascii="Times" w:eastAsia="Times" w:hAnsi="Times" w:cs="Times" w:hint="eastAsia"/>
          <w:sz w:val="23"/>
          <w:szCs w:val="23"/>
        </w:rPr>
        <w:t>HLC</w:t>
      </w:r>
      <w:r>
        <w:rPr>
          <w:rFonts w:ascii="Times" w:eastAsia="Times" w:hAnsi="Times" w:cs="Times" w:hint="eastAsia"/>
          <w:sz w:val="23"/>
          <w:szCs w:val="23"/>
        </w:rPr>
        <w:t xml:space="preserve"> 目前的架构设计其实蛮宏大的, 所以短期内我们暂未发现有调整的必要. 当然我们是一个热爱学习的团队, </w:t>
      </w:r>
      <w:r w:rsidR="003539D8">
        <w:rPr>
          <w:rFonts w:ascii="Times" w:eastAsia="Times" w:hAnsi="Times" w:cs="Times" w:hint="eastAsia"/>
          <w:sz w:val="23"/>
          <w:szCs w:val="23"/>
        </w:rPr>
        <w:t xml:space="preserve">如果事实证明有更好的设计, 同时对于现有生态不会造成太大的冲击. 我们是愿意去更新自己, 给用户更好的体验. </w:t>
      </w:r>
    </w:p>
    <w:p w14:paraId="2D0EA28C" w14:textId="77777777" w:rsidR="009A7992" w:rsidRDefault="007E610C">
      <w:pPr>
        <w:pStyle w:val="Default"/>
        <w:spacing w:after="240" w:line="400" w:lineRule="atLeast"/>
        <w:rPr>
          <w:rFonts w:ascii="Times" w:hAnsi="Times"/>
          <w:sz w:val="23"/>
          <w:szCs w:val="23"/>
        </w:rPr>
      </w:pPr>
      <w:r>
        <w:rPr>
          <w:rFonts w:ascii="Times" w:hAnsi="Times"/>
          <w:sz w:val="23"/>
          <w:szCs w:val="23"/>
          <w:lang w:val="zh-CN"/>
        </w:rPr>
        <w:t xml:space="preserve">5. </w:t>
      </w:r>
      <w:r>
        <w:rPr>
          <w:rFonts w:ascii="Times" w:hAnsi="Times"/>
          <w:sz w:val="23"/>
          <w:szCs w:val="23"/>
          <w:lang w:val="de-DE"/>
        </w:rPr>
        <w:t>HLC</w:t>
      </w:r>
      <w:r>
        <w:rPr>
          <w:rFonts w:ascii="Arial Unicode MS" w:hAnsi="Arial Unicode MS" w:hint="eastAsia"/>
          <w:sz w:val="23"/>
          <w:szCs w:val="23"/>
          <w:lang w:val="zh-CN"/>
        </w:rPr>
        <w:t>公链开发到了什么进展</w:t>
      </w:r>
      <w:r>
        <w:rPr>
          <w:rFonts w:ascii="Times" w:hAnsi="Times"/>
          <w:sz w:val="23"/>
          <w:szCs w:val="23"/>
        </w:rPr>
        <w:t>?</w:t>
      </w:r>
    </w:p>
    <w:p w14:paraId="32911B1E" w14:textId="49C950EE" w:rsidR="003539D8" w:rsidRDefault="003539D8">
      <w:pPr>
        <w:pStyle w:val="Default"/>
        <w:spacing w:after="240" w:line="400" w:lineRule="atLeast"/>
        <w:rPr>
          <w:rFonts w:ascii="Times" w:eastAsia="Times" w:hAnsi="Times" w:cs="Times"/>
          <w:sz w:val="23"/>
          <w:szCs w:val="23"/>
        </w:rPr>
      </w:pPr>
      <w:r>
        <w:rPr>
          <w:rFonts w:ascii="Times" w:eastAsia="Times" w:hAnsi="Times" w:cs="Times" w:hint="eastAsia"/>
          <w:sz w:val="23"/>
          <w:szCs w:val="23"/>
        </w:rPr>
        <w:t>目前我们已经实现了PHANTOM+SPECTRE的共识协议, 正在实现我们的智能合约, 可能早期处于稳定的考虑, 不会开放API接口开发者, 所以应用都是HLC官方定制的. 但是请支持者放心, 如果我们的测试比较满意, 会尽快开放给开发者, 当更多人能参与这个宏大的计划.</w:t>
      </w:r>
    </w:p>
    <w:p w14:paraId="257EA423" w14:textId="77777777" w:rsidR="009A7992" w:rsidRDefault="007E610C">
      <w:pPr>
        <w:pStyle w:val="Default"/>
        <w:spacing w:after="240" w:line="400" w:lineRule="atLeast"/>
        <w:rPr>
          <w:rFonts w:ascii="Arial Unicode MS" w:hAnsi="Arial Unicode MS"/>
          <w:sz w:val="23"/>
          <w:szCs w:val="23"/>
          <w:lang w:val="zh-CN"/>
        </w:rPr>
      </w:pPr>
      <w:r>
        <w:rPr>
          <w:rFonts w:ascii="Times" w:hAnsi="Times"/>
          <w:sz w:val="23"/>
          <w:szCs w:val="23"/>
          <w:lang w:val="zh-CN"/>
        </w:rPr>
        <w:t xml:space="preserve">6. </w:t>
      </w:r>
      <w:r>
        <w:rPr>
          <w:rFonts w:ascii="Times" w:hAnsi="Times"/>
          <w:sz w:val="23"/>
          <w:szCs w:val="23"/>
          <w:lang w:val="de-DE"/>
        </w:rPr>
        <w:t>HLC</w:t>
      </w:r>
      <w:r>
        <w:rPr>
          <w:rFonts w:ascii="Arial Unicode MS" w:hAnsi="Arial Unicode MS" w:hint="eastAsia"/>
          <w:sz w:val="23"/>
          <w:szCs w:val="23"/>
          <w:lang w:val="zh-CN"/>
        </w:rPr>
        <w:t>主网上线时间是什么时候？</w:t>
      </w:r>
    </w:p>
    <w:p w14:paraId="4B32980C" w14:textId="77777777" w:rsidR="003539D8" w:rsidRDefault="003539D8">
      <w:pPr>
        <w:pStyle w:val="Default"/>
        <w:spacing w:after="240" w:line="400" w:lineRule="atLeast"/>
        <w:rPr>
          <w:rFonts w:ascii="Times" w:eastAsia="Times" w:hAnsi="Times" w:cs="Times"/>
          <w:sz w:val="23"/>
          <w:szCs w:val="23"/>
        </w:rPr>
      </w:pPr>
    </w:p>
    <w:p w14:paraId="066B8CF0" w14:textId="77777777" w:rsidR="009A7992" w:rsidRDefault="007E610C">
      <w:pPr>
        <w:pStyle w:val="Default"/>
        <w:spacing w:after="240" w:line="400" w:lineRule="atLeast"/>
        <w:rPr>
          <w:rFonts w:ascii="Arial Unicode MS" w:hAnsi="Arial Unicode MS"/>
          <w:sz w:val="23"/>
          <w:szCs w:val="23"/>
          <w:lang w:val="zh-CN"/>
        </w:rPr>
      </w:pPr>
      <w:r>
        <w:rPr>
          <w:rFonts w:ascii="Times" w:hAnsi="Times"/>
          <w:sz w:val="23"/>
          <w:szCs w:val="23"/>
          <w:lang w:val="zh-CN"/>
        </w:rPr>
        <w:t xml:space="preserve">7. </w:t>
      </w:r>
      <w:r>
        <w:rPr>
          <w:rFonts w:ascii="Times" w:hAnsi="Times"/>
          <w:sz w:val="23"/>
          <w:szCs w:val="23"/>
          <w:lang w:val="de-DE"/>
        </w:rPr>
        <w:t>HLC</w:t>
      </w:r>
      <w:r>
        <w:rPr>
          <w:rFonts w:ascii="Arial Unicode MS" w:hAnsi="Arial Unicode MS" w:hint="eastAsia"/>
          <w:sz w:val="23"/>
          <w:szCs w:val="23"/>
          <w:lang w:val="zh-CN"/>
        </w:rPr>
        <w:t>的技术支撑是什么？</w:t>
      </w:r>
    </w:p>
    <w:p w14:paraId="6EFFD92D" w14:textId="014065BD" w:rsidR="003539D8" w:rsidRDefault="003539D8">
      <w:pPr>
        <w:pStyle w:val="Default"/>
        <w:spacing w:after="240" w:line="400" w:lineRule="atLeast"/>
        <w:rPr>
          <w:rFonts w:ascii="Times" w:eastAsia="Times" w:hAnsi="Times" w:cs="Times"/>
          <w:sz w:val="23"/>
          <w:szCs w:val="23"/>
        </w:rPr>
      </w:pPr>
      <w:r>
        <w:rPr>
          <w:rFonts w:ascii="Times" w:eastAsia="Times" w:hAnsi="Times" w:cs="Times" w:hint="eastAsia"/>
          <w:sz w:val="23"/>
          <w:szCs w:val="23"/>
        </w:rPr>
        <w:t>技术支撑是我们的价值观和开放的精神. 也许现在行业的用户大都都经过洗礼, 谈价值观可能只会引发用户的反感. 但是这确实是我们能坚持下去并渗透到我们架构设计和技术选型的信条.</w:t>
      </w:r>
    </w:p>
    <w:p w14:paraId="1F611B20" w14:textId="77777777" w:rsidR="00FA7752" w:rsidRDefault="003539D8">
      <w:pPr>
        <w:pStyle w:val="Default"/>
        <w:spacing w:after="240" w:line="400" w:lineRule="atLeast"/>
        <w:rPr>
          <w:rFonts w:ascii="Times" w:eastAsia="Times" w:hAnsi="Times" w:cs="Times" w:hint="eastAsia"/>
          <w:sz w:val="23"/>
          <w:szCs w:val="23"/>
        </w:rPr>
      </w:pPr>
      <w:r>
        <w:rPr>
          <w:rFonts w:ascii="Times" w:eastAsia="Times" w:hAnsi="Times" w:cs="Times" w:hint="eastAsia"/>
          <w:sz w:val="23"/>
          <w:szCs w:val="23"/>
        </w:rPr>
        <w:t>具体而言, 我们会追求</w:t>
      </w:r>
      <w:r w:rsidR="00067D92">
        <w:rPr>
          <w:rFonts w:ascii="Times" w:eastAsia="Times" w:hAnsi="Times" w:cs="Times" w:hint="eastAsia"/>
          <w:sz w:val="23"/>
          <w:szCs w:val="23"/>
        </w:rPr>
        <w:t>传统的区块链价值观, 即在公链的层面选择更加公平合理安全的共识. 但在DAPP层面会尊重用户的选择, 给用户足够的自由度以及扩展能力</w:t>
      </w:r>
      <w:r w:rsidR="00A579DF">
        <w:rPr>
          <w:rFonts w:ascii="Times" w:eastAsia="Times" w:hAnsi="Times" w:cs="Times" w:hint="eastAsia"/>
          <w:sz w:val="23"/>
          <w:szCs w:val="23"/>
        </w:rPr>
        <w:t xml:space="preserve">. </w:t>
      </w:r>
    </w:p>
    <w:p w14:paraId="670A8BD5" w14:textId="77777777" w:rsidR="009A7992" w:rsidRDefault="007E610C">
      <w:pPr>
        <w:pStyle w:val="Default"/>
        <w:spacing w:after="240" w:line="400" w:lineRule="atLeast"/>
        <w:rPr>
          <w:rFonts w:ascii="Times" w:hAnsi="Times" w:hint="eastAsia"/>
          <w:sz w:val="23"/>
          <w:szCs w:val="23"/>
        </w:rPr>
      </w:pPr>
      <w:r>
        <w:rPr>
          <w:rFonts w:ascii="Times" w:hAnsi="Times"/>
          <w:sz w:val="23"/>
          <w:szCs w:val="23"/>
          <w:lang w:val="zh-CN"/>
        </w:rPr>
        <w:t>8</w:t>
      </w:r>
      <w:r>
        <w:rPr>
          <w:rFonts w:ascii="Times" w:hAnsi="Times"/>
          <w:sz w:val="23"/>
          <w:szCs w:val="23"/>
        </w:rPr>
        <w:t xml:space="preserve">. </w:t>
      </w:r>
      <w:r>
        <w:rPr>
          <w:rFonts w:ascii="Times" w:hAnsi="Times"/>
          <w:sz w:val="23"/>
          <w:szCs w:val="23"/>
          <w:lang w:val="de-DE"/>
        </w:rPr>
        <w:t>HLC</w:t>
      </w:r>
      <w:r>
        <w:rPr>
          <w:rFonts w:ascii="Arial Unicode MS" w:hAnsi="Arial Unicode MS" w:hint="eastAsia"/>
          <w:sz w:val="23"/>
          <w:szCs w:val="23"/>
          <w:lang w:val="zh-CN"/>
        </w:rPr>
        <w:t>现在在技术上有什么突破和亮点</w:t>
      </w:r>
      <w:r>
        <w:rPr>
          <w:rFonts w:ascii="Times" w:hAnsi="Times"/>
          <w:sz w:val="23"/>
          <w:szCs w:val="23"/>
        </w:rPr>
        <w:t>?</w:t>
      </w:r>
    </w:p>
    <w:p w14:paraId="69D57AEE" w14:textId="64A74D21" w:rsidR="00FA7752" w:rsidRDefault="00E879F6">
      <w:pPr>
        <w:pStyle w:val="Default"/>
        <w:spacing w:after="240" w:line="400" w:lineRule="atLeast"/>
        <w:rPr>
          <w:rFonts w:ascii="Times" w:eastAsia="Times" w:hAnsi="Times" w:cs="Times" w:hint="eastAsia"/>
          <w:sz w:val="23"/>
          <w:szCs w:val="23"/>
        </w:rPr>
      </w:pPr>
      <w:r>
        <w:rPr>
          <w:rFonts w:ascii="Times" w:eastAsia="Times" w:hAnsi="Times" w:cs="Times" w:hint="eastAsia"/>
          <w:sz w:val="23"/>
          <w:szCs w:val="23"/>
        </w:rPr>
        <w:t>我们也许会是首个开放式的Block DAG技术架构的项目, 希望能帮助开发者快速选择适合自己应用场景的基于Block DAG的共识协议. 其次, 作为伊斯兰世界的首条自主研发的公链. 我们会从底层架构上考虑到伊斯兰经济的特点, 有针对符合伊斯兰教法的设计; 我们</w:t>
      </w:r>
      <w:r w:rsidR="00AB5CF4">
        <w:rPr>
          <w:rFonts w:ascii="Times" w:eastAsia="Times" w:hAnsi="Times" w:cs="Times" w:hint="eastAsia"/>
          <w:sz w:val="23"/>
          <w:szCs w:val="23"/>
        </w:rPr>
        <w:t xml:space="preserve">技术架构灵活稳定, 兼顾扩展能力和扩容能力, 在可预见的相当长的时间内, 应该可以承载多个业务场景. </w:t>
      </w:r>
    </w:p>
    <w:p w14:paraId="1AA35082" w14:textId="77777777" w:rsidR="009A7992" w:rsidRDefault="007E610C">
      <w:pPr>
        <w:pStyle w:val="Default"/>
        <w:spacing w:after="240" w:line="400" w:lineRule="atLeast"/>
        <w:rPr>
          <w:rFonts w:ascii="Times" w:hAnsi="Times" w:hint="eastAsia"/>
          <w:sz w:val="23"/>
          <w:szCs w:val="23"/>
          <w:lang w:val="zh-CN"/>
        </w:rPr>
      </w:pPr>
      <w:r>
        <w:rPr>
          <w:rFonts w:ascii="Times" w:hAnsi="Times"/>
          <w:sz w:val="23"/>
          <w:szCs w:val="23"/>
        </w:rPr>
        <w:t xml:space="preserve">9. </w:t>
      </w:r>
      <w:r>
        <w:rPr>
          <w:rFonts w:ascii="Times" w:hAnsi="Times"/>
          <w:sz w:val="23"/>
          <w:szCs w:val="23"/>
          <w:lang w:val="de-DE"/>
        </w:rPr>
        <w:t>HLC</w:t>
      </w:r>
      <w:r>
        <w:rPr>
          <w:rFonts w:ascii="Arial Unicode MS" w:hAnsi="Arial Unicode MS" w:hint="eastAsia"/>
          <w:sz w:val="23"/>
          <w:szCs w:val="23"/>
          <w:lang w:val="zh-CN"/>
        </w:rPr>
        <w:t>公链的可扩展性和延续性怎样</w:t>
      </w:r>
      <w:r>
        <w:rPr>
          <w:rFonts w:ascii="Times" w:hAnsi="Times"/>
          <w:sz w:val="23"/>
          <w:szCs w:val="23"/>
        </w:rPr>
        <w:t>?</w:t>
      </w:r>
      <w:r>
        <w:rPr>
          <w:rFonts w:ascii="Times" w:hAnsi="Times"/>
          <w:sz w:val="23"/>
          <w:szCs w:val="23"/>
          <w:lang w:val="zh-CN"/>
        </w:rPr>
        <w:t xml:space="preserve"> </w:t>
      </w:r>
    </w:p>
    <w:p w14:paraId="0146D6AA" w14:textId="237515AB" w:rsidR="00AB5CF4" w:rsidRDefault="00AB5CF4">
      <w:pPr>
        <w:pStyle w:val="Default"/>
        <w:spacing w:after="240" w:line="400" w:lineRule="atLeast"/>
        <w:rPr>
          <w:rFonts w:ascii="Times" w:eastAsia="Times" w:hAnsi="Times" w:cs="Times" w:hint="eastAsia"/>
          <w:sz w:val="23"/>
          <w:szCs w:val="23"/>
        </w:rPr>
      </w:pPr>
      <w:r>
        <w:rPr>
          <w:rFonts w:ascii="Times" w:eastAsia="Times" w:hAnsi="Times" w:cs="Times" w:hint="eastAsia"/>
          <w:sz w:val="23"/>
          <w:szCs w:val="23"/>
        </w:rPr>
        <w:t xml:space="preserve">HLC没有片面地追求高吞吐量, 而是立足于现实. 所以可扩展性(extensibility) 和 可扩容性 (scalability) 一直是我们追求的目标和设计的准绳. 简单地说就是, </w:t>
      </w:r>
      <w:r w:rsidR="009A1597">
        <w:rPr>
          <w:rFonts w:ascii="Times" w:eastAsia="Times" w:hAnsi="Times" w:cs="Times" w:hint="eastAsia"/>
          <w:sz w:val="23"/>
          <w:szCs w:val="23"/>
        </w:rPr>
        <w:t>我们会问</w:t>
      </w:r>
      <w:r>
        <w:rPr>
          <w:rFonts w:ascii="Times" w:eastAsia="Times" w:hAnsi="Times" w:cs="Times" w:hint="eastAsia"/>
          <w:sz w:val="23"/>
          <w:szCs w:val="23"/>
        </w:rPr>
        <w:t>我们的业务特点是怎</w:t>
      </w:r>
      <w:r>
        <w:rPr>
          <w:rFonts w:ascii="Times" w:eastAsia="Times" w:hAnsi="Times" w:cs="Times" w:hint="eastAsia"/>
          <w:sz w:val="23"/>
          <w:szCs w:val="23"/>
        </w:rPr>
        <w:lastRenderedPageBreak/>
        <w:t xml:space="preserve">么样的, </w:t>
      </w:r>
      <w:r w:rsidR="00AD7482">
        <w:rPr>
          <w:rFonts w:ascii="Times" w:eastAsia="Times" w:hAnsi="Times" w:cs="Times" w:hint="eastAsia"/>
          <w:sz w:val="23"/>
          <w:szCs w:val="23"/>
        </w:rPr>
        <w:t xml:space="preserve">怎样才能满足他们的要求, 如果生态的规模增大了, 我们的架构还能不能继续稳定可靠地提供服务. </w:t>
      </w:r>
    </w:p>
    <w:p w14:paraId="01BF8C5A" w14:textId="033EC5DA" w:rsidR="00AD7482" w:rsidRDefault="00AD7482">
      <w:pPr>
        <w:pStyle w:val="Default"/>
        <w:spacing w:after="240" w:line="400" w:lineRule="atLeast"/>
        <w:rPr>
          <w:rFonts w:ascii="Times" w:eastAsia="Times" w:hAnsi="Times" w:cs="Times" w:hint="eastAsia"/>
          <w:sz w:val="23"/>
          <w:szCs w:val="23"/>
        </w:rPr>
      </w:pPr>
      <w:r>
        <w:rPr>
          <w:rFonts w:ascii="Times" w:eastAsia="Times" w:hAnsi="Times" w:cs="Times" w:hint="eastAsia"/>
          <w:sz w:val="23"/>
          <w:szCs w:val="23"/>
        </w:rPr>
        <w:t>举例来说, 我们我们的用户有很大一部分</w:t>
      </w:r>
      <w:r w:rsidR="009A1597">
        <w:rPr>
          <w:rFonts w:ascii="Times" w:eastAsia="Times" w:hAnsi="Times" w:cs="Times" w:hint="eastAsia"/>
          <w:sz w:val="23"/>
          <w:szCs w:val="23"/>
        </w:rPr>
        <w:t>是穆斯林, 这样怎样保证上线应用符合伊斯兰教法就是比较关键的问题</w:t>
      </w:r>
      <w:r w:rsidR="0077577F">
        <w:rPr>
          <w:rFonts w:ascii="Times" w:eastAsia="Times" w:hAnsi="Times" w:cs="Times" w:hint="eastAsia"/>
          <w:sz w:val="23"/>
          <w:szCs w:val="23"/>
        </w:rPr>
        <w:t>. 我们通过底层设计,</w:t>
      </w:r>
      <w:r w:rsidR="009A1597">
        <w:rPr>
          <w:rFonts w:ascii="Times" w:eastAsia="Times" w:hAnsi="Times" w:cs="Times" w:hint="eastAsia"/>
          <w:sz w:val="23"/>
          <w:szCs w:val="23"/>
        </w:rPr>
        <w:t xml:space="preserve"> </w:t>
      </w:r>
      <w:r w:rsidR="009022E1">
        <w:rPr>
          <w:rFonts w:ascii="Times" w:eastAsia="Times" w:hAnsi="Times" w:cs="Times" w:hint="eastAsia"/>
          <w:sz w:val="23"/>
          <w:szCs w:val="23"/>
        </w:rPr>
        <w:t>讲应用</w:t>
      </w:r>
      <w:r w:rsidR="009A1597">
        <w:rPr>
          <w:rFonts w:ascii="Times" w:eastAsia="Times" w:hAnsi="Times" w:cs="Times" w:hint="eastAsia"/>
          <w:sz w:val="23"/>
          <w:szCs w:val="23"/>
        </w:rPr>
        <w:t xml:space="preserve">对接到权威的教法认证的组织, 并保证这一切过程是公开并可追踪的. </w:t>
      </w:r>
    </w:p>
    <w:p w14:paraId="065454CF" w14:textId="77777777" w:rsidR="009A7992" w:rsidRDefault="007E610C">
      <w:pPr>
        <w:pStyle w:val="Default"/>
        <w:spacing w:after="240" w:line="400" w:lineRule="atLeast"/>
        <w:rPr>
          <w:rFonts w:ascii="Arial Unicode MS" w:hAnsi="Arial Unicode MS" w:hint="eastAsia"/>
          <w:sz w:val="23"/>
          <w:szCs w:val="23"/>
          <w:lang w:val="zh-CN"/>
        </w:rPr>
      </w:pPr>
      <w:r>
        <w:rPr>
          <w:rFonts w:ascii="Times" w:hAnsi="Times"/>
          <w:sz w:val="23"/>
          <w:szCs w:val="23"/>
        </w:rPr>
        <w:t xml:space="preserve">10. </w:t>
      </w:r>
      <w:r>
        <w:rPr>
          <w:rFonts w:ascii="Times" w:hAnsi="Times"/>
          <w:sz w:val="23"/>
          <w:szCs w:val="23"/>
          <w:lang w:val="de-DE"/>
        </w:rPr>
        <w:t>HLC</w:t>
      </w:r>
      <w:r>
        <w:rPr>
          <w:rFonts w:ascii="Arial Unicode MS" w:hAnsi="Arial Unicode MS" w:hint="eastAsia"/>
          <w:sz w:val="23"/>
          <w:szCs w:val="23"/>
          <w:lang w:val="zh-CN"/>
        </w:rPr>
        <w:t>公链计划什么时候开始挖矿？</w:t>
      </w:r>
    </w:p>
    <w:p w14:paraId="35EDE47F" w14:textId="02639EFA" w:rsidR="00CA22C9" w:rsidRDefault="00CA22C9">
      <w:pPr>
        <w:pStyle w:val="Default"/>
        <w:spacing w:after="240" w:line="400" w:lineRule="atLeast"/>
        <w:rPr>
          <w:rFonts w:ascii="Times" w:eastAsia="Times" w:hAnsi="Times" w:cs="Times"/>
          <w:sz w:val="23"/>
          <w:szCs w:val="23"/>
        </w:rPr>
      </w:pPr>
      <w:r w:rsidRPr="00CA22C9">
        <w:rPr>
          <w:rFonts w:ascii="Times" w:eastAsia="Times" w:hAnsi="Times" w:cs="Times" w:hint="eastAsia"/>
          <w:sz w:val="23"/>
          <w:szCs w:val="23"/>
        </w:rPr>
        <w:t>HLC</w:t>
      </w:r>
    </w:p>
    <w:p w14:paraId="6C464AE9" w14:textId="77777777" w:rsidR="009A7992" w:rsidRDefault="007E610C">
      <w:pPr>
        <w:pStyle w:val="Default"/>
        <w:spacing w:after="240" w:line="400" w:lineRule="atLeast"/>
        <w:rPr>
          <w:rFonts w:ascii="Arial Unicode MS" w:hAnsi="Arial Unicode MS" w:hint="eastAsia"/>
          <w:sz w:val="23"/>
          <w:szCs w:val="23"/>
          <w:lang w:val="zh-CN"/>
        </w:rPr>
      </w:pPr>
      <w:r>
        <w:rPr>
          <w:rFonts w:ascii="Times" w:hAnsi="Times"/>
          <w:sz w:val="23"/>
          <w:szCs w:val="23"/>
        </w:rPr>
        <w:t xml:space="preserve">11. </w:t>
      </w:r>
      <w:r>
        <w:rPr>
          <w:rFonts w:ascii="Times" w:hAnsi="Times"/>
          <w:sz w:val="23"/>
          <w:szCs w:val="23"/>
          <w:lang w:val="de-DE"/>
        </w:rPr>
        <w:t>HLC</w:t>
      </w:r>
      <w:r>
        <w:rPr>
          <w:rFonts w:ascii="Arial Unicode MS" w:hAnsi="Arial Unicode MS" w:hint="eastAsia"/>
          <w:sz w:val="23"/>
          <w:szCs w:val="23"/>
          <w:lang w:val="zh-CN"/>
        </w:rPr>
        <w:t>挖矿对矿机有什么要求？</w:t>
      </w:r>
    </w:p>
    <w:p w14:paraId="2FAD73AB" w14:textId="53A5683A" w:rsidR="00E654E5" w:rsidRDefault="00E654E5">
      <w:pPr>
        <w:pStyle w:val="Default"/>
        <w:spacing w:after="240" w:line="400" w:lineRule="atLeast"/>
        <w:rPr>
          <w:rFonts w:ascii="Times" w:eastAsia="Times" w:hAnsi="Times" w:cs="Times" w:hint="eastAsia"/>
          <w:sz w:val="23"/>
          <w:szCs w:val="23"/>
        </w:rPr>
      </w:pPr>
      <w:r>
        <w:rPr>
          <w:rFonts w:ascii="Times" w:eastAsia="Times" w:hAnsi="Times" w:cs="Times" w:hint="eastAsia"/>
          <w:sz w:val="23"/>
          <w:szCs w:val="23"/>
        </w:rPr>
        <w:t xml:space="preserve">要做到网络的去中心, 除了DAG协议本身的去中心, 挖矿算法的去中心也非常重要. HLC特别重视挖矿算法的研究, 并成立了专门的挖矿团队. 目的是抗ASIC, 保证挖矿的成本和收益能保持相对合理比例. </w:t>
      </w:r>
    </w:p>
    <w:p w14:paraId="47C4600B" w14:textId="7A5317D3" w:rsidR="00E654E5" w:rsidRDefault="00E654E5">
      <w:pPr>
        <w:pStyle w:val="Default"/>
        <w:spacing w:after="240" w:line="400" w:lineRule="atLeast"/>
        <w:rPr>
          <w:rFonts w:ascii="Times" w:eastAsia="Times" w:hAnsi="Times" w:cs="Times" w:hint="eastAsia"/>
          <w:sz w:val="23"/>
          <w:szCs w:val="23"/>
        </w:rPr>
      </w:pPr>
      <w:r>
        <w:rPr>
          <w:rFonts w:ascii="Times" w:eastAsia="Times" w:hAnsi="Times" w:cs="Times" w:hint="eastAsia"/>
          <w:sz w:val="23"/>
          <w:szCs w:val="23"/>
        </w:rPr>
        <w:t>HLC的生态欢迎专业从事挖矿服务的矿池, 他们也将是HLC安全性的重要贡献者. 但是HLC希望通过公平的挖矿算法, 推动矿池从垄断地位往服务商转型. 未来</w:t>
      </w:r>
      <w:bookmarkStart w:id="0" w:name="_GoBack"/>
      <w:bookmarkEnd w:id="0"/>
      <w:r>
        <w:rPr>
          <w:rFonts w:ascii="Times" w:eastAsia="Times" w:hAnsi="Times" w:cs="Times" w:hint="eastAsia"/>
          <w:sz w:val="23"/>
          <w:szCs w:val="23"/>
        </w:rPr>
        <w:t>用个人机器也可以挖, 加入矿池并不能节省多少经济成本, 甚至因为矿池需要收取一定的服务费, 可能还略高. 但是矿池可以提供简便的挖矿服务, 节约宝贵的时间和精力.</w:t>
      </w:r>
    </w:p>
    <w:p w14:paraId="5FB4B1F2" w14:textId="740EE1BD" w:rsidR="009A7992" w:rsidRDefault="007E610C">
      <w:pPr>
        <w:pStyle w:val="Default"/>
        <w:spacing w:after="240" w:line="400" w:lineRule="atLeast"/>
        <w:rPr>
          <w:rFonts w:ascii="Arial Unicode MS" w:hAnsi="Arial Unicode MS" w:hint="eastAsia"/>
          <w:sz w:val="23"/>
          <w:szCs w:val="23"/>
          <w:lang w:val="zh-CN"/>
        </w:rPr>
      </w:pPr>
      <w:r>
        <w:rPr>
          <w:rFonts w:ascii="Times" w:hAnsi="Times"/>
          <w:sz w:val="23"/>
          <w:szCs w:val="23"/>
        </w:rPr>
        <w:t xml:space="preserve">12. </w:t>
      </w:r>
      <w:r>
        <w:rPr>
          <w:rFonts w:ascii="Times" w:hAnsi="Times"/>
          <w:sz w:val="23"/>
          <w:szCs w:val="23"/>
          <w:lang w:val="de-DE"/>
        </w:rPr>
        <w:t>HLC</w:t>
      </w:r>
      <w:r>
        <w:rPr>
          <w:rFonts w:ascii="Arial Unicode MS" w:hAnsi="Arial Unicode MS" w:hint="eastAsia"/>
          <w:sz w:val="23"/>
          <w:szCs w:val="23"/>
          <w:lang w:val="zh-CN"/>
        </w:rPr>
        <w:t>基于</w:t>
      </w:r>
      <w:r>
        <w:rPr>
          <w:rFonts w:ascii="Times" w:hAnsi="Times"/>
          <w:sz w:val="23"/>
          <w:szCs w:val="23"/>
          <w:lang w:val="da-DK"/>
        </w:rPr>
        <w:t>DAG</w:t>
      </w:r>
      <w:r>
        <w:rPr>
          <w:rFonts w:ascii="Arial Unicode MS" w:hAnsi="Arial Unicode MS" w:hint="eastAsia"/>
          <w:sz w:val="23"/>
          <w:szCs w:val="23"/>
          <w:lang w:val="zh-CN"/>
        </w:rPr>
        <w:t>模式开发理论上可以无限</w:t>
      </w:r>
      <w:r w:rsidR="00496B26">
        <w:rPr>
          <w:rFonts w:ascii="Arial Unicode MS" w:hAnsi="Arial Unicode MS" w:hint="eastAsia"/>
          <w:sz w:val="23"/>
          <w:szCs w:val="23"/>
          <w:lang w:val="zh-CN"/>
        </w:rPr>
        <w:t>TPS</w:t>
      </w:r>
      <w:r>
        <w:rPr>
          <w:rFonts w:ascii="Arial Unicode MS" w:hAnsi="Arial Unicode MS" w:hint="eastAsia"/>
          <w:sz w:val="23"/>
          <w:szCs w:val="23"/>
          <w:lang w:val="zh-CN"/>
        </w:rPr>
        <w:t>，请问安全性如何保障？</w:t>
      </w:r>
    </w:p>
    <w:p w14:paraId="62899E40" w14:textId="23B63360" w:rsidR="00496B26" w:rsidRDefault="00496B26">
      <w:pPr>
        <w:pStyle w:val="Default"/>
        <w:spacing w:after="240" w:line="400" w:lineRule="atLeast"/>
        <w:rPr>
          <w:rFonts w:ascii="Times" w:eastAsia="Times" w:hAnsi="Times" w:cs="Times"/>
          <w:sz w:val="23"/>
          <w:szCs w:val="23"/>
        </w:rPr>
      </w:pPr>
      <w:r w:rsidRPr="00496B26">
        <w:rPr>
          <w:rFonts w:ascii="Times" w:eastAsia="Times" w:hAnsi="Times" w:cs="Times" w:hint="eastAsia"/>
          <w:sz w:val="23"/>
          <w:szCs w:val="23"/>
        </w:rPr>
        <w:t>首先</w:t>
      </w:r>
      <w:r>
        <w:rPr>
          <w:rFonts w:ascii="Times" w:eastAsia="Times" w:hAnsi="Times" w:cs="Times" w:hint="eastAsia"/>
          <w:sz w:val="23"/>
          <w:szCs w:val="23"/>
        </w:rPr>
        <w:t>并不</w:t>
      </w:r>
      <w:r w:rsidRPr="00496B26">
        <w:rPr>
          <w:rFonts w:ascii="Times" w:eastAsia="Times" w:hAnsi="Times" w:cs="Times" w:hint="eastAsia"/>
          <w:sz w:val="23"/>
          <w:szCs w:val="23"/>
        </w:rPr>
        <w:t>HLC</w:t>
      </w:r>
      <w:r>
        <w:rPr>
          <w:rFonts w:ascii="Times" w:eastAsia="Times" w:hAnsi="Times" w:cs="Times" w:hint="eastAsia"/>
          <w:sz w:val="23"/>
          <w:szCs w:val="23"/>
        </w:rPr>
        <w:t>并不支持DAG理论无限TPS的说法. 虽然我们认为DAG是可扩容的, 但是无法做到无限扩容, 因为很直观的一个问题是DAG还是受制于单个节点的计算能力. 安全性和扩容能力其实没有必然关系, HLC的安全性是有采用的共识协议决定的. 目前HLC采用的共识协议跟比特币的安全性相当, 要需要超过50%算力, 才能保证推翻已确认的交易.</w:t>
      </w:r>
    </w:p>
    <w:p w14:paraId="321B80EF" w14:textId="77777777" w:rsidR="009A7992" w:rsidRDefault="007E610C">
      <w:pPr>
        <w:pStyle w:val="Default"/>
        <w:spacing w:after="240" w:line="400" w:lineRule="atLeast"/>
        <w:rPr>
          <w:rFonts w:ascii="Arial Unicode MS" w:hAnsi="Arial Unicode MS" w:hint="eastAsia"/>
          <w:sz w:val="23"/>
          <w:szCs w:val="23"/>
          <w:lang w:val="zh-CN"/>
        </w:rPr>
      </w:pPr>
      <w:r>
        <w:rPr>
          <w:rFonts w:ascii="Times" w:hAnsi="Times"/>
          <w:sz w:val="23"/>
          <w:szCs w:val="23"/>
        </w:rPr>
        <w:t xml:space="preserve">13. </w:t>
      </w:r>
      <w:r>
        <w:rPr>
          <w:rFonts w:ascii="Times" w:hAnsi="Times"/>
          <w:sz w:val="23"/>
          <w:szCs w:val="23"/>
          <w:lang w:val="de-DE"/>
        </w:rPr>
        <w:t>HLC</w:t>
      </w:r>
      <w:r>
        <w:rPr>
          <w:rFonts w:ascii="Arial Unicode MS" w:hAnsi="Arial Unicode MS" w:hint="eastAsia"/>
          <w:sz w:val="23"/>
          <w:szCs w:val="23"/>
          <w:lang w:val="zh-CN"/>
        </w:rPr>
        <w:t>目前进度怎么样，有没有智能合约，侧链和跨链等技术？</w:t>
      </w:r>
    </w:p>
    <w:p w14:paraId="2327CA7E" w14:textId="46238790" w:rsidR="00496B26" w:rsidRPr="00496B26" w:rsidRDefault="00496B26">
      <w:pPr>
        <w:pStyle w:val="Default"/>
        <w:spacing w:after="240" w:line="400" w:lineRule="atLeast"/>
        <w:rPr>
          <w:rFonts w:ascii="Times" w:eastAsia="Times" w:hAnsi="Times" w:cs="Times"/>
          <w:sz w:val="23"/>
          <w:szCs w:val="23"/>
        </w:rPr>
      </w:pPr>
      <w:r w:rsidRPr="00496B26">
        <w:rPr>
          <w:rFonts w:ascii="Times" w:eastAsia="Times" w:hAnsi="Times" w:cs="Times" w:hint="eastAsia"/>
          <w:sz w:val="23"/>
          <w:szCs w:val="23"/>
        </w:rPr>
        <w:t>HLC</w:t>
      </w:r>
      <w:r w:rsidR="00071482">
        <w:rPr>
          <w:rFonts w:ascii="Times" w:eastAsia="Times" w:hAnsi="Times" w:cs="Times" w:hint="eastAsia"/>
          <w:sz w:val="23"/>
          <w:szCs w:val="23"/>
        </w:rPr>
        <w:t>目前比较关注伊斯兰金融的底层价值承载, 智能合约我们有, 但是前期会针对典型的伊斯兰金融场景开发定制的智能合约, 等业务模式成熟稳定后才会像开发者开放. 侧链和跨链理论上属于链交互的范畴, 跟某个具体的链没有必然关系. 但是可以明确的是, HLC的底层非常精简, 可扩展性很强, 可以融合多种技术, 侧链和跨链更是可以很好地支持.</w:t>
      </w:r>
    </w:p>
    <w:sectPr w:rsidR="00496B26" w:rsidRPr="00496B26">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1E340" w14:textId="77777777" w:rsidR="00200F96" w:rsidRDefault="00200F96">
      <w:r>
        <w:separator/>
      </w:r>
    </w:p>
  </w:endnote>
  <w:endnote w:type="continuationSeparator" w:id="0">
    <w:p w14:paraId="5B447A45" w14:textId="77777777" w:rsidR="00200F96" w:rsidRDefault="00200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9F40C" w14:textId="77777777" w:rsidR="009A7992" w:rsidRDefault="009A799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E3281" w14:textId="77777777" w:rsidR="00200F96" w:rsidRDefault="00200F96">
      <w:r>
        <w:separator/>
      </w:r>
    </w:p>
  </w:footnote>
  <w:footnote w:type="continuationSeparator" w:id="0">
    <w:p w14:paraId="76A5B89A" w14:textId="77777777" w:rsidR="00200F96" w:rsidRDefault="00200F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79B7" w14:textId="77777777" w:rsidR="009A7992" w:rsidRDefault="009A799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992"/>
    <w:rsid w:val="00067D92"/>
    <w:rsid w:val="00071482"/>
    <w:rsid w:val="00200F96"/>
    <w:rsid w:val="002026C8"/>
    <w:rsid w:val="002A5C07"/>
    <w:rsid w:val="003539D8"/>
    <w:rsid w:val="00496B26"/>
    <w:rsid w:val="005F2CF0"/>
    <w:rsid w:val="0077577F"/>
    <w:rsid w:val="007E610C"/>
    <w:rsid w:val="009022E1"/>
    <w:rsid w:val="00937CA5"/>
    <w:rsid w:val="009A1597"/>
    <w:rsid w:val="009A7992"/>
    <w:rsid w:val="00A579DF"/>
    <w:rsid w:val="00AB5CF4"/>
    <w:rsid w:val="00AD7482"/>
    <w:rsid w:val="00C64C84"/>
    <w:rsid w:val="00CA22C9"/>
    <w:rsid w:val="00D741B7"/>
    <w:rsid w:val="00E654E5"/>
    <w:rsid w:val="00E879F6"/>
    <w:rsid w:val="00FA7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BBFA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443</Words>
  <Characters>2528</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Chainer</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周 黄荆</cp:lastModifiedBy>
  <cp:revision>5</cp:revision>
  <dcterms:created xsi:type="dcterms:W3CDTF">2019-01-02T10:47:00Z</dcterms:created>
  <dcterms:modified xsi:type="dcterms:W3CDTF">2019-01-09T18:17:00Z</dcterms:modified>
</cp:coreProperties>
</file>