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Sub stock_analytics_moderate()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>' Initialize the first worksheet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Dim ws As Worksheet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Dim starting_ws As Worksheet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starting_ws = ActiveSheet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>' Begin Worksheet loop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For Each ws In ThisWorkbook.Worksheets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ws.Activate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' Set an initial variable for holding the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Dim Ticker_Symbol As String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' Set an initial variable for holding the total per annual volume per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Dim Total_Volume As LongLong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Total_Volume = 0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Set an initial variable for holding the first closing price per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Dim First_Close As Double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Set initial value of first closing price for first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First_Close = ws.Cells(2, 6).Value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Set </w:t>
      </w:r>
      <w:r w:rsidR="00906289" w:rsidRPr="004444FE">
        <w:rPr>
          <w:rFonts w:ascii="AppleSystemUIFont" w:hAnsi="AppleSystemUIFont" w:cs="AppleSystemUIFont"/>
          <w:color w:val="92D050"/>
        </w:rPr>
        <w:t>a</w:t>
      </w:r>
      <w:r w:rsidRPr="004444FE">
        <w:rPr>
          <w:rFonts w:ascii="AppleSystemUIFont" w:hAnsi="AppleSystemUIFont" w:cs="AppleSystemUIFont"/>
          <w:color w:val="92D050"/>
        </w:rPr>
        <w:t xml:space="preserve"> variable for holding the last closing price per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Dim Last_Close As Double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Set variables for holding the year-to-date change in price and percentage change per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Dim Price_Change As Double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Dim Percent_Change As Double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' Keep track of the location for each ticker in the stock table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Dim Summary_Table_Row As LongLong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Summary_Table_Row = 2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lastRenderedPageBreak/>
        <w:t xml:space="preserve">  ' Set number of rows required to loop through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Dim numrows As Long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numrows = ws.Range("A1", ws.Range("A1").End(xlDown)).Rows.Count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' Loop through all ticker symbol rows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For i = 2 To numrows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Check if we are still within the same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If ws.Cells(i + 1, 1).Value &lt;&gt; ws.Cells(i, 1).Value Then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Set the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Ticker_Symbol = ws.Cells(i, 1).Value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Set the last closing price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Last_Close = ws.Cells(i, 6).Value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Add to the Total Volume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Total_Volume = Total_Volume + ws.Cells(i, 7).Value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Calculate the price change and percentage change in price for the year for each ticker 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Price_Change = Last_Close - First_Close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Percent_Change = (Price_Change / (First_Close + 0.001))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Print the Ticker Symbol in the Summary Table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ws.Range("I" &amp; Summary_Table_Row).Value = Ticker_Symbol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Print the price change, percentage change in price and Total Volume in the Summary Table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ws.Range("J" &amp; Summary_Table_Row).Value = Price_Change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ws.Range("K" &amp; Summary_Table_Row).Value = Percent_Change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ws.Range("L" &amp; Summary_Table_Row).Value = Total_Volume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Reformat the results for before printing placing in the Summary Table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based on whether change is positive or negative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If Price_Change &lt; zero Then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ws.Range("J" &amp; Summary_Table_Row).Interior.ColorIndex = 3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          Else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ws.Range("J" &amp; Summary_Table_Row).Interior.ColorIndex = 4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End If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 ' change number format of summary rows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ws.Range("J" &amp; Summary_Table_Row).NumberFormat = "0.00000000"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ws.Range("K" &amp; Summary_Table_Row).NumberFormat = "0.00%"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Add one to the summary table row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Summary_Table_Row = Summary_Table_Row + 1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Reset the Total Volume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Total_Volume = 0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Reset the first closing price for the next ticker symbol on the list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First_Close = ws.Cells(i + 1, 6).Value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' If the cell immediately following a row is the same as the ticker symbol . . .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Else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 xml:space="preserve">      ' Add to the Total Volume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Total_Volume = Total_Volume + ws.Cells(i, 7).Value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End If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Next i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Next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:rsidR="004444FE" w:rsidRP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92D050"/>
        </w:rPr>
      </w:pPr>
      <w:r w:rsidRPr="004444FE">
        <w:rPr>
          <w:rFonts w:ascii="AppleSystemUIFont" w:hAnsi="AppleSystemUIFont" w:cs="AppleSystemUIFont"/>
          <w:color w:val="92D050"/>
        </w:rPr>
        <w:t>' Reset the prog</w:t>
      </w:r>
      <w:r>
        <w:rPr>
          <w:rFonts w:ascii="AppleSystemUIFont" w:hAnsi="AppleSystemUIFont" w:cs="AppleSystemUIFont"/>
          <w:color w:val="92D050"/>
        </w:rPr>
        <w:t>r</w:t>
      </w:r>
      <w:r w:rsidRPr="004444FE">
        <w:rPr>
          <w:rFonts w:ascii="AppleSystemUIFont" w:hAnsi="AppleSystemUIFont" w:cs="AppleSystemUIFont"/>
          <w:color w:val="92D050"/>
        </w:rPr>
        <w:t>am to run again for the next user...</w:t>
      </w:r>
      <w:bookmarkStart w:id="0" w:name="_GoBack"/>
      <w:bookmarkEnd w:id="0"/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starting_ws.Activate</w:t>
      </w:r>
    </w:p>
    <w:p w:rsidR="004444FE" w:rsidRDefault="004444FE" w:rsidP="004444F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17273" w:rsidRDefault="004444FE" w:rsidP="004444FE">
      <w:r>
        <w:rPr>
          <w:rFonts w:ascii="AppleSystemUIFont" w:hAnsi="AppleSystemUIFont" w:cs="AppleSystemUIFont"/>
          <w:color w:val="353535"/>
        </w:rPr>
        <w:t>End Sub</w:t>
      </w:r>
    </w:p>
    <w:sectPr w:rsidR="00617273" w:rsidSect="004444F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A8B" w:rsidRDefault="006E1A8B" w:rsidP="004444FE">
      <w:r>
        <w:separator/>
      </w:r>
    </w:p>
  </w:endnote>
  <w:endnote w:type="continuationSeparator" w:id="0">
    <w:p w:rsidR="006E1A8B" w:rsidRDefault="006E1A8B" w:rsidP="0044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A8B" w:rsidRDefault="006E1A8B" w:rsidP="004444FE">
      <w:r>
        <w:separator/>
      </w:r>
    </w:p>
  </w:footnote>
  <w:footnote w:type="continuationSeparator" w:id="0">
    <w:p w:rsidR="006E1A8B" w:rsidRDefault="006E1A8B" w:rsidP="00444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FE" w:rsidRDefault="004444FE" w:rsidP="004444FE">
    <w:pPr>
      <w:autoSpaceDE w:val="0"/>
      <w:autoSpaceDN w:val="0"/>
      <w:adjustRightInd w:val="0"/>
      <w:jc w:val="center"/>
      <w:rPr>
        <w:rFonts w:ascii="AppleSystemUIFontBold" w:hAnsi="AppleSystemUIFontBold" w:cs="AppleSystemUIFontBold"/>
        <w:b/>
        <w:bCs/>
        <w:color w:val="353535"/>
      </w:rPr>
    </w:pPr>
    <w:r>
      <w:rPr>
        <w:rFonts w:ascii="AppleSystemUIFontBold" w:hAnsi="AppleSystemUIFontBold" w:cs="AppleSystemUIFontBold"/>
        <w:b/>
        <w:bCs/>
        <w:color w:val="353535"/>
      </w:rPr>
      <w:t>Carl Adams - VBA Code for Unit 2: VBA of Wall Street (Moderate choice)</w:t>
    </w:r>
  </w:p>
  <w:p w:rsidR="004444FE" w:rsidRDefault="004444FE" w:rsidP="004444FE">
    <w:pPr>
      <w:autoSpaceDE w:val="0"/>
      <w:autoSpaceDN w:val="0"/>
      <w:adjustRightInd w:val="0"/>
      <w:jc w:val="center"/>
      <w:rPr>
        <w:rFonts w:ascii="AppleSystemUIFont" w:hAnsi="AppleSystemUIFont" w:cs="AppleSystemUIFont"/>
        <w:color w:val="353535"/>
      </w:rPr>
    </w:pPr>
    <w:r>
      <w:rPr>
        <w:rFonts w:ascii="AppleSystemUIFontBold" w:hAnsi="AppleSystemUIFontBold" w:cs="AppleSystemUIFontBold"/>
        <w:b/>
        <w:bCs/>
        <w:color w:val="353535"/>
      </w:rPr>
      <w:t>Saturday, August 25, 2018</w:t>
    </w:r>
    <w:r w:rsidRPr="004444FE">
      <w:rPr>
        <w:rFonts w:ascii="AppleSystemUIFontBold" w:hAnsi="AppleSystemUIFontBold" w:cs="AppleSystemUIFontBold"/>
        <w:b/>
        <w:bCs/>
        <w:color w:val="353535"/>
      </w:rPr>
      <w:t xml:space="preserve"> </w:t>
    </w:r>
  </w:p>
  <w:p w:rsidR="004444FE" w:rsidRDefault="004444FE" w:rsidP="004444FE">
    <w:pPr>
      <w:autoSpaceDE w:val="0"/>
      <w:autoSpaceDN w:val="0"/>
      <w:adjustRightInd w:val="0"/>
      <w:jc w:val="center"/>
      <w:rPr>
        <w:rFonts w:ascii="AppleSystemUIFontBold" w:hAnsi="AppleSystemUIFontBold" w:cs="AppleSystemUIFontBold"/>
        <w:b/>
        <w:bCs/>
        <w:color w:val="353535"/>
      </w:rPr>
    </w:pPr>
  </w:p>
  <w:p w:rsidR="004444FE" w:rsidRDefault="004444FE" w:rsidP="004444FE">
    <w:pPr>
      <w:pStyle w:val="Header"/>
      <w:tabs>
        <w:tab w:val="left" w:pos="354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FE"/>
    <w:rsid w:val="004444FE"/>
    <w:rsid w:val="00617273"/>
    <w:rsid w:val="006E1A8B"/>
    <w:rsid w:val="00906289"/>
    <w:rsid w:val="00B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76ABE"/>
  <w15:chartTrackingRefBased/>
  <w15:docId w15:val="{19EDE8FB-81D2-474D-982B-597AA4D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FE"/>
  </w:style>
  <w:style w:type="paragraph" w:styleId="Footer">
    <w:name w:val="footer"/>
    <w:basedOn w:val="Normal"/>
    <w:link w:val="FooterChar"/>
    <w:uiPriority w:val="99"/>
    <w:unhideWhenUsed/>
    <w:rsid w:val="00444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Adams</dc:creator>
  <cp:keywords/>
  <dc:description/>
  <cp:lastModifiedBy>Carl Adams</cp:lastModifiedBy>
  <cp:revision>3</cp:revision>
  <dcterms:created xsi:type="dcterms:W3CDTF">2018-08-26T02:02:00Z</dcterms:created>
  <dcterms:modified xsi:type="dcterms:W3CDTF">2018-08-26T02:11:00Z</dcterms:modified>
</cp:coreProperties>
</file>