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3D59" w14:textId="77777777" w:rsidR="00896196" w:rsidRDefault="00000000">
      <w:r>
        <w:t xml:space="preserve">Lab 3: Suppression </w:t>
      </w:r>
    </w:p>
    <w:p w14:paraId="61EE990B" w14:textId="77777777" w:rsidR="00964DDE" w:rsidRDefault="00964DDE"/>
    <w:p w14:paraId="1DB4B839" w14:textId="7209340A" w:rsidR="00964DDE" w:rsidRDefault="00964DDE">
      <w:r w:rsidRPr="00964DDE">
        <w:drawing>
          <wp:inline distT="0" distB="0" distL="0" distR="0" wp14:anchorId="661E503D" wp14:editId="79217DB7">
            <wp:extent cx="5942965" cy="3341370"/>
            <wp:effectExtent l="0" t="0" r="635" b="0"/>
            <wp:docPr id="4155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0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CBA6" w14:textId="77777777" w:rsidR="00964DDE" w:rsidRDefault="00964DDE"/>
    <w:p w14:paraId="4DF70977" w14:textId="73D345EE" w:rsidR="00964DDE" w:rsidRDefault="00964DDE">
      <w:r w:rsidRPr="00964DDE">
        <w:t xml:space="preserve">This program demonstrates the </w:t>
      </w:r>
      <w:r w:rsidRPr="00964DDE">
        <w:rPr>
          <w:b/>
          <w:bCs/>
        </w:rPr>
        <w:t>suppression technique</w:t>
      </w:r>
      <w:r w:rsidRPr="00964DDE">
        <w:t xml:space="preserve"> used in data privacy protection. First, a copy of the original employee dataset is created using </w:t>
      </w:r>
      <w:proofErr w:type="spellStart"/>
      <w:proofErr w:type="gramStart"/>
      <w:r w:rsidRPr="00964DDE">
        <w:t>deepcopy</w:t>
      </w:r>
      <w:proofErr w:type="spellEnd"/>
      <w:r w:rsidRPr="00964DDE">
        <w:t>(</w:t>
      </w:r>
      <w:proofErr w:type="gramEnd"/>
      <w:r w:rsidRPr="00964DDE">
        <w:t xml:space="preserve">) to ensure that the original data remains unchanged. The program then defines a list of sensitive fields, specifically name and </w:t>
      </w:r>
      <w:proofErr w:type="spellStart"/>
      <w:r w:rsidRPr="00964DDE">
        <w:t>medical_risk</w:t>
      </w:r>
      <w:proofErr w:type="spellEnd"/>
      <w:r w:rsidRPr="00964DDE">
        <w:t xml:space="preserve">, which need to be removed from the dataset. Using nested loops, it goes through each employee record and safely removes these fields with </w:t>
      </w:r>
      <w:proofErr w:type="gramStart"/>
      <w:r w:rsidRPr="00964DDE">
        <w:t>the .pop</w:t>
      </w:r>
      <w:proofErr w:type="gramEnd"/>
      <w:r w:rsidRPr="00964DDE">
        <w:t xml:space="preserve">() method. After the suppression process, the program prints a sample record to verify that only the non-sensitive attributes, such as age, </w:t>
      </w:r>
      <w:proofErr w:type="spellStart"/>
      <w:r w:rsidRPr="00964DDE">
        <w:t>zip_code</w:t>
      </w:r>
      <w:proofErr w:type="spellEnd"/>
      <w:r w:rsidRPr="00964DDE">
        <w:t xml:space="preserve">, and salary, remain. Finally, the cleaned dataset is exported and saved as a new CSV file named privacy_cleaned_data.csv. The output shown in the terminal confirms that the suppression was successful because the </w:t>
      </w:r>
      <w:proofErr w:type="gramStart"/>
      <w:r w:rsidRPr="00964DDE">
        <w:t>displayed record</w:t>
      </w:r>
      <w:proofErr w:type="gramEnd"/>
      <w:r w:rsidRPr="00964DDE">
        <w:t xml:space="preserve"> no longer contains the employee's name or medical risk information. This process helps protect individual privacy while still preserving useful data for analysis and research purposes.</w:t>
      </w:r>
    </w:p>
    <w:p w14:paraId="27D9AAB2" w14:textId="14E0CAF9" w:rsidR="00896196" w:rsidRDefault="00000000" w:rsidP="00964DDE">
      <w:pPr>
        <w:ind w:left="720" w:firstLine="0"/>
      </w:pPr>
      <w:r>
        <w:t xml:space="preserve"> </w:t>
      </w:r>
    </w:p>
    <w:sectPr w:rsidR="00896196">
      <w:pgSz w:w="12240" w:h="15840"/>
      <w:pgMar w:top="1440" w:right="14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10A"/>
    <w:multiLevelType w:val="hybridMultilevel"/>
    <w:tmpl w:val="8D242788"/>
    <w:lvl w:ilvl="0" w:tplc="D4FEAE5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F81598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BA6F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B68E6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2C99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6ABC1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A97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3611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66ED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455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196"/>
    <w:rsid w:val="00896196"/>
    <w:rsid w:val="00964DDE"/>
    <w:rsid w:val="00A0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DB5F"/>
  <w15:docId w15:val="{2F5DBD79-F10D-425C-86E4-67FAE43E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[Finals] INFOE 3</dc:title>
  <dc:subject/>
  <dc:creator>James Gilvero</dc:creator>
  <cp:keywords/>
  <cp:lastModifiedBy>James Gilvero</cp:lastModifiedBy>
  <cp:revision>2</cp:revision>
  <dcterms:created xsi:type="dcterms:W3CDTF">2026-06-24T18:06:00Z</dcterms:created>
  <dcterms:modified xsi:type="dcterms:W3CDTF">2026-06-24T18:06:00Z</dcterms:modified>
</cp:coreProperties>
</file>