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Post-Activity Questions</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When you successfully used the payload to overwrite the secret_key variable, which pillar of the C.I.A. triad did you primarily violate? Explain why.</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Answer: </w:t>
      </w:r>
      <w:r w:rsidDel="00000000" w:rsidR="00000000" w:rsidRPr="00000000">
        <w:rPr>
          <w:rFonts w:ascii="Times New Roman" w:cs="Times New Roman" w:eastAsia="Times New Roman" w:hAnsi="Times New Roman"/>
          <w:sz w:val="26"/>
          <w:szCs w:val="26"/>
          <w:rtl w:val="0"/>
        </w:rPr>
        <w:t xml:space="preserve">The Integrity, because it ensures that the information is not been modified by any unauthorized users. By entering a payload that is long, it forces the program to overwrite or change the secret key from its original state without any permission.</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What specific vulnerability category did you exploit when you entered a string longer than 8 characters?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Answer: </w:t>
      </w:r>
      <w:r w:rsidDel="00000000" w:rsidR="00000000" w:rsidRPr="00000000">
        <w:rPr>
          <w:rFonts w:ascii="Times New Roman" w:cs="Times New Roman" w:eastAsia="Times New Roman" w:hAnsi="Times New Roman"/>
          <w:sz w:val="26"/>
          <w:szCs w:val="26"/>
          <w:rtl w:val="0"/>
        </w:rPr>
        <w:t xml:space="preserve">I exploited the buffer overflow vulnerability. This is a failure of the bounds control and explains why the program did not check if the input size exceeded the memory allocated for the password buffer, which allows the data to be modified by anyone.</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Why is your solution more effective than simply "asking users to be honest"?</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Answer: </w:t>
      </w:r>
      <w:r w:rsidDel="00000000" w:rsidR="00000000" w:rsidRPr="00000000">
        <w:rPr>
          <w:rFonts w:ascii="Times New Roman" w:cs="Times New Roman" w:eastAsia="Times New Roman" w:hAnsi="Times New Roman"/>
          <w:sz w:val="26"/>
          <w:szCs w:val="26"/>
          <w:rtl w:val="0"/>
        </w:rPr>
        <w:t xml:space="preserve">Its better because rather than hoping the user to become honest, You know you still have the control of it, or in another word the solution implements the control of the input data.</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Imagine this was running the control system for a local power grid.</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Who might want to exploit this vulnerability?</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Answer: </w:t>
      </w:r>
      <w:r w:rsidDel="00000000" w:rsidR="00000000" w:rsidRPr="00000000">
        <w:rPr>
          <w:rFonts w:ascii="Times New Roman" w:cs="Times New Roman" w:eastAsia="Times New Roman" w:hAnsi="Times New Roman"/>
          <w:sz w:val="26"/>
          <w:szCs w:val="26"/>
          <w:rtl w:val="0"/>
        </w:rPr>
        <w:t xml:space="preserve">It could be hackers, cyber-terrorists, or hacktivists looking to cause damage in the infrastructure.</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What would be the real-world consequence if the secret_key (controlling the power switch) was overwritten by a pro cyber-attacker?</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Answer: </w:t>
      </w:r>
      <w:r w:rsidDel="00000000" w:rsidR="00000000" w:rsidRPr="00000000">
        <w:rPr>
          <w:rFonts w:ascii="Times New Roman" w:cs="Times New Roman" w:eastAsia="Times New Roman" w:hAnsi="Times New Roman"/>
          <w:sz w:val="26"/>
          <w:szCs w:val="26"/>
          <w:rtl w:val="0"/>
        </w:rPr>
        <w:t xml:space="preserve">It would be a total chaos, losing control or not having control of the main switch makes you vulnerable, especially when times of emergency or a problem. </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69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14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