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AB1A" w14:textId="7615453B" w:rsidR="00C6554A" w:rsidRPr="00CC2C1E" w:rsidRDefault="00C6554A" w:rsidP="00567852">
      <w:pPr>
        <w:pStyle w:val="Photo"/>
        <w:rPr>
          <w:rFonts w:ascii="Aptos" w:hAnsi="Aptos"/>
        </w:rPr>
      </w:pPr>
    </w:p>
    <w:p w14:paraId="12698C02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438D249F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00D7F626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512604FE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4DEE5DA8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2B9E2515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668D3395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00CC5887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7EAC0FCC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1D900D93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63E15077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79C4A913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2CFA0659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3531C9A7" w14:textId="77777777" w:rsidR="00FA4EE6" w:rsidRPr="00CC2C1E" w:rsidRDefault="00FA4EE6" w:rsidP="00567852">
      <w:pPr>
        <w:pStyle w:val="Photo"/>
        <w:rPr>
          <w:rFonts w:ascii="Aptos" w:hAnsi="Aptos"/>
        </w:rPr>
      </w:pPr>
    </w:p>
    <w:p w14:paraId="6D32E639" w14:textId="17C7826F" w:rsidR="00C6554A" w:rsidRPr="00CC2C1E" w:rsidRDefault="00FA4EE6" w:rsidP="00567852">
      <w:pPr>
        <w:pStyle w:val="Title"/>
        <w:rPr>
          <w:rFonts w:ascii="Aptos" w:hAnsi="Aptos"/>
        </w:rPr>
      </w:pPr>
      <w:r w:rsidRPr="00CC2C1E">
        <w:rPr>
          <w:rFonts w:ascii="Aptos" w:hAnsi="Aptos"/>
        </w:rPr>
        <w:t xml:space="preserve">CIS2058-N Assessment </w:t>
      </w:r>
      <w:r w:rsidR="005F659E" w:rsidRPr="00CC2C1E">
        <w:rPr>
          <w:rFonts w:ascii="Aptos" w:hAnsi="Aptos"/>
        </w:rPr>
        <w:t>Report</w:t>
      </w:r>
    </w:p>
    <w:p w14:paraId="6736646C" w14:textId="0AB0EFD8" w:rsidR="003F7ABB" w:rsidRPr="00CC2C1E" w:rsidRDefault="00FA4EE6" w:rsidP="00567852">
      <w:pPr>
        <w:pStyle w:val="Subtitle"/>
        <w:rPr>
          <w:rFonts w:ascii="Aptos" w:hAnsi="Aptos"/>
        </w:rPr>
      </w:pPr>
      <w:r w:rsidRPr="00CC2C1E">
        <w:rPr>
          <w:rFonts w:ascii="Aptos" w:hAnsi="Aptos"/>
        </w:rPr>
        <w:t>CARL BAINES</w:t>
      </w:r>
    </w:p>
    <w:p w14:paraId="070F55E3" w14:textId="2D66D9DA" w:rsidR="00BE2E80" w:rsidRPr="00CC2C1E" w:rsidRDefault="00FC0ACD" w:rsidP="00567852">
      <w:pPr>
        <w:jc w:val="center"/>
        <w:rPr>
          <w:rFonts w:ascii="Aptos" w:eastAsiaTheme="majorEastAsia" w:hAnsi="Aptos" w:cstheme="majorBidi"/>
          <w:caps/>
          <w:sz w:val="26"/>
        </w:rPr>
      </w:pPr>
      <w:r w:rsidRPr="00CC2C1E">
        <w:rPr>
          <w:rFonts w:ascii="Aptos" w:hAnsi="Aptos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420342" wp14:editId="0744F6F7">
                <wp:simplePos x="0" y="0"/>
                <wp:positionH relativeFrom="column">
                  <wp:posOffset>-1021080</wp:posOffset>
                </wp:positionH>
                <wp:positionV relativeFrom="paragraph">
                  <wp:posOffset>3602355</wp:posOffset>
                </wp:positionV>
                <wp:extent cx="2017395" cy="2028190"/>
                <wp:effectExtent l="0" t="0" r="0" b="0"/>
                <wp:wrapNone/>
                <wp:docPr id="17696550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395" cy="2028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63F191" w14:textId="77777777" w:rsidR="00FC0ACD" w:rsidRPr="0032186D" w:rsidRDefault="00FC0ACD" w:rsidP="00FC0AC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2186D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>Name:</w:t>
                            </w:r>
                            <w:r w:rsidRPr="0032186D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Carl Baines</w:t>
                            </w:r>
                          </w:p>
                          <w:p w14:paraId="4C3709B0" w14:textId="6AA96D51" w:rsidR="00FC0ACD" w:rsidRPr="0032186D" w:rsidRDefault="00FC0ACD" w:rsidP="00FC0ACD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2186D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Module: </w:t>
                            </w:r>
                            <w:r w:rsidR="008E6DDB" w:rsidRPr="004F5B02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Web Apps &amp; Services</w:t>
                            </w:r>
                          </w:p>
                          <w:p w14:paraId="767B7FBF" w14:textId="5DC584DC" w:rsidR="00FC0ACD" w:rsidRPr="0032186D" w:rsidRDefault="00FC0ACD" w:rsidP="00FC0AC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2186D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>Date</w:t>
                            </w:r>
                            <w:r w:rsidRPr="0032186D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BD2D94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6/1/2026</w:t>
                            </w:r>
                          </w:p>
                          <w:p w14:paraId="7AE0C848" w14:textId="485B624E" w:rsidR="00FC0ACD" w:rsidRPr="0032186D" w:rsidRDefault="00FC0ACD" w:rsidP="00FC0ACD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2186D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>Tutor Name:</w:t>
                            </w:r>
                            <w:r w:rsidRPr="0032186D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D2D94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Tyrone Davison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4203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0.4pt;margin-top:283.65pt;width:158.85pt;height:15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" filled="f" stroked="f" strokeweight=".5pt">
                <v:textbox>
                  <w:txbxContent>
                    <w:p w14:paraId="2363F191" w14:textId="77777777" w:rsidR="00FC0ACD" w:rsidRPr="0032186D" w:rsidRDefault="00FC0ACD" w:rsidP="00FC0ACD">
                      <w:pP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2186D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>Name:</w:t>
                      </w:r>
                      <w:r w:rsidRPr="0032186D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Carl Baines</w:t>
                      </w:r>
                    </w:p>
                    <w:p w14:paraId="4C3709B0" w14:textId="6AA96D51" w:rsidR="00FC0ACD" w:rsidRPr="0032186D" w:rsidRDefault="00FC0ACD" w:rsidP="00FC0ACD">
                      <w:pPr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32186D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 xml:space="preserve">Module: </w:t>
                      </w:r>
                      <w:r w:rsidR="008E6DDB" w:rsidRPr="004F5B02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Web Apps &amp; Services</w:t>
                      </w:r>
                    </w:p>
                    <w:p w14:paraId="767B7FBF" w14:textId="5DC584DC" w:rsidR="00FC0ACD" w:rsidRPr="0032186D" w:rsidRDefault="00FC0ACD" w:rsidP="00FC0ACD">
                      <w:pP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2186D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>Date</w:t>
                      </w:r>
                      <w:r w:rsidRPr="0032186D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: </w:t>
                      </w:r>
                      <w:r w:rsidR="00BD2D94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6/1/2026</w:t>
                      </w:r>
                    </w:p>
                    <w:p w14:paraId="7AE0C848" w14:textId="485B624E" w:rsidR="00FC0ACD" w:rsidRPr="0032186D" w:rsidRDefault="00FC0ACD" w:rsidP="00FC0ACD">
                      <w:pP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2186D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>Tutor Name:</w:t>
                      </w:r>
                      <w:r w:rsidRPr="0032186D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BD2D94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Tyrone Davison</w:t>
                      </w:r>
                    </w:p>
                  </w:txbxContent>
                </v:textbox>
              </v:shape>
            </w:pict>
          </mc:Fallback>
        </mc:AlternateContent>
      </w:r>
      <w:r w:rsidRPr="00CC2C1E">
        <w:rPr>
          <w:rFonts w:ascii="Aptos" w:hAnsi="Aptos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FD19B9" wp14:editId="1FE24697">
                <wp:simplePos x="0" y="0"/>
                <wp:positionH relativeFrom="column">
                  <wp:posOffset>-1147010</wp:posOffset>
                </wp:positionH>
                <wp:positionV relativeFrom="paragraph">
                  <wp:posOffset>2205154</wp:posOffset>
                </wp:positionV>
                <wp:extent cx="4267200" cy="3486150"/>
                <wp:effectExtent l="0" t="0" r="19050" b="19050"/>
                <wp:wrapNone/>
                <wp:docPr id="1732515595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348615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B735E26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6" type="#_x0000_t6" style="position:absolute;margin-left:-90.3pt;margin-top:173.65pt;width:336pt;height:27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" fillcolor="#00a0b8 [3204]" strokecolor="#00171b [484]" strokeweight="2pt"/>
            </w:pict>
          </mc:Fallback>
        </mc:AlternateContent>
      </w:r>
      <w:r w:rsidR="00BE2E80" w:rsidRPr="00CC2C1E">
        <w:rPr>
          <w:rFonts w:ascii="Aptos" w:hAnsi="Aptos"/>
        </w:rPr>
        <w:br w:type="page"/>
      </w:r>
    </w:p>
    <w:sdt>
      <w:sdtPr>
        <w:rPr>
          <w:rFonts w:ascii="Aptos" w:eastAsiaTheme="minorHAnsi" w:hAnsi="Aptos" w:cstheme="minorBidi"/>
          <w:color w:val="595959" w:themeColor="text1" w:themeTint="A6"/>
          <w:sz w:val="22"/>
          <w:szCs w:val="22"/>
        </w:rPr>
        <w:id w:val="-79108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739A69" w14:textId="77777777" w:rsidR="00370565" w:rsidRPr="00CC2C1E" w:rsidRDefault="00370565" w:rsidP="00567852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560B3379" w14:textId="77777777" w:rsidR="00370565" w:rsidRPr="00CC2C1E" w:rsidRDefault="00370565" w:rsidP="00567852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6E1829AD" w14:textId="77777777" w:rsidR="00370565" w:rsidRPr="00CC2C1E" w:rsidRDefault="00370565" w:rsidP="00567852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1CE05702" w14:textId="77777777" w:rsidR="00370565" w:rsidRPr="00CC2C1E" w:rsidRDefault="00370565" w:rsidP="00567852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13AB3A5D" w14:textId="77777777" w:rsidR="00370565" w:rsidRPr="00CC2C1E" w:rsidRDefault="00370565" w:rsidP="00567852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0D408E96" w14:textId="77777777" w:rsidR="00370565" w:rsidRPr="00CC2C1E" w:rsidRDefault="00370565" w:rsidP="00567852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349C96B4" w14:textId="77777777" w:rsidR="00370565" w:rsidRPr="00CC2C1E" w:rsidRDefault="00370565" w:rsidP="00567852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33B4D6F2" w14:textId="77777777" w:rsidR="00370565" w:rsidRPr="00CC2C1E" w:rsidRDefault="00370565" w:rsidP="00567852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0BD90653" w14:textId="77777777" w:rsidR="00370565" w:rsidRPr="00CC2C1E" w:rsidRDefault="00370565" w:rsidP="00567852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193FDE9B" w14:textId="1FD442F2" w:rsidR="005B0942" w:rsidRPr="00CC2C1E" w:rsidRDefault="005B0942" w:rsidP="00567852">
          <w:pPr>
            <w:pStyle w:val="TOCHeading"/>
            <w:jc w:val="center"/>
            <w:rPr>
              <w:rFonts w:ascii="Aptos" w:hAnsi="Aptos"/>
            </w:rPr>
          </w:pPr>
          <w:r w:rsidRPr="00CC2C1E">
            <w:rPr>
              <w:rFonts w:ascii="Aptos" w:hAnsi="Aptos"/>
            </w:rPr>
            <w:t>Contents</w:t>
          </w:r>
        </w:p>
        <w:p w14:paraId="7AA6991A" w14:textId="7791094F" w:rsidR="00D70CC4" w:rsidRDefault="005B0942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 w:rsidRPr="00CC2C1E">
            <w:rPr>
              <w:rFonts w:ascii="Aptos" w:hAnsi="Aptos"/>
            </w:rPr>
            <w:fldChar w:fldCharType="begin"/>
          </w:r>
          <w:r w:rsidRPr="00CC2C1E">
            <w:rPr>
              <w:rFonts w:ascii="Aptos" w:hAnsi="Aptos"/>
            </w:rPr>
            <w:instrText xml:space="preserve"> TOC \o "1-3" \h \z \u </w:instrText>
          </w:r>
          <w:r w:rsidRPr="00CC2C1E">
            <w:rPr>
              <w:rFonts w:ascii="Aptos" w:hAnsi="Aptos"/>
            </w:rPr>
            <w:fldChar w:fldCharType="separate"/>
          </w:r>
          <w:hyperlink w:anchor="_Toc218600322" w:history="1">
            <w:r w:rsidR="00D70CC4" w:rsidRPr="003A0389">
              <w:rPr>
                <w:rStyle w:val="Hyperlink"/>
                <w:rFonts w:ascii="Aptos" w:hAnsi="Aptos"/>
                <w:noProof/>
              </w:rPr>
              <w:t>Evaluation Report – Apex Management System – Web Apps &amp; Services</w:t>
            </w:r>
            <w:r w:rsidR="00D70CC4">
              <w:rPr>
                <w:noProof/>
                <w:webHidden/>
              </w:rPr>
              <w:tab/>
            </w:r>
            <w:r w:rsidR="00D70CC4">
              <w:rPr>
                <w:noProof/>
                <w:webHidden/>
              </w:rPr>
              <w:fldChar w:fldCharType="begin"/>
            </w:r>
            <w:r w:rsidR="00D70CC4">
              <w:rPr>
                <w:noProof/>
                <w:webHidden/>
              </w:rPr>
              <w:instrText xml:space="preserve"> PAGEREF _Toc218600322 \h </w:instrText>
            </w:r>
            <w:r w:rsidR="00D70CC4">
              <w:rPr>
                <w:noProof/>
                <w:webHidden/>
              </w:rPr>
            </w:r>
            <w:r w:rsidR="00D70CC4">
              <w:rPr>
                <w:noProof/>
                <w:webHidden/>
              </w:rPr>
              <w:fldChar w:fldCharType="separate"/>
            </w:r>
            <w:r w:rsidR="00D70CC4">
              <w:rPr>
                <w:noProof/>
                <w:webHidden/>
              </w:rPr>
              <w:t>2</w:t>
            </w:r>
            <w:r w:rsidR="00D70CC4">
              <w:rPr>
                <w:noProof/>
                <w:webHidden/>
              </w:rPr>
              <w:fldChar w:fldCharType="end"/>
            </w:r>
          </w:hyperlink>
        </w:p>
        <w:p w14:paraId="644C8729" w14:textId="4B5F229E" w:rsidR="00D70CC4" w:rsidRDefault="00D70CC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8600323" w:history="1">
            <w:r w:rsidRPr="003A0389">
              <w:rPr>
                <w:rStyle w:val="Hyperlink"/>
                <w:rFonts w:ascii="Aptos" w:hAnsi="Aptos"/>
                <w:noProof/>
              </w:rPr>
              <w:t>Solution Completeness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A0E87" w14:textId="2B6190A3" w:rsidR="00D70CC4" w:rsidRDefault="00D70CC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8600324" w:history="1">
            <w:r w:rsidRPr="003A0389">
              <w:rPr>
                <w:rStyle w:val="Hyperlink"/>
                <w:rFonts w:ascii="Aptos" w:hAnsi="Aptos"/>
                <w:noProof/>
              </w:rPr>
              <w:t>Working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3AB1" w14:textId="023C9D3E" w:rsidR="00D70CC4" w:rsidRDefault="00D70CC4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18600325" w:history="1">
            <w:r w:rsidRPr="003A0389">
              <w:rPr>
                <w:rStyle w:val="Hyperlink"/>
                <w:rFonts w:ascii="Aptos" w:hAnsi="Aptos"/>
                <w:noProof/>
              </w:rPr>
              <w:t>Security features built or planned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_Toc218600325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B9E80" w14:textId="6DA4767C" w:rsidR="005B0942" w:rsidRPr="00CC2C1E" w:rsidRDefault="005B0942" w:rsidP="00567852">
          <w:pPr>
            <w:jc w:val="center"/>
            <w:rPr>
              <w:rFonts w:ascii="Aptos" w:hAnsi="Aptos"/>
            </w:rPr>
          </w:pPr>
          <w:r w:rsidRPr="00CC2C1E">
            <w:rPr>
              <w:rFonts w:ascii="Aptos" w:hAnsi="Aptos"/>
              <w:b/>
              <w:bCs/>
            </w:rPr>
            <w:fldChar w:fldCharType="end"/>
          </w:r>
        </w:p>
      </w:sdtContent>
    </w:sdt>
    <w:p w14:paraId="351AC4D3" w14:textId="27ECC310" w:rsidR="000C6641" w:rsidRPr="00CC2C1E" w:rsidRDefault="000C6641" w:rsidP="00567852">
      <w:pPr>
        <w:jc w:val="center"/>
        <w:rPr>
          <w:rFonts w:ascii="Aptos" w:eastAsiaTheme="majorEastAsia" w:hAnsi="Aptos" w:cstheme="majorBidi"/>
          <w:caps/>
          <w:sz w:val="26"/>
        </w:rPr>
      </w:pPr>
      <w:r w:rsidRPr="00CC2C1E">
        <w:rPr>
          <w:rFonts w:ascii="Aptos" w:hAnsi="Aptos"/>
        </w:rPr>
        <w:br w:type="page"/>
      </w:r>
    </w:p>
    <w:p w14:paraId="410411EE" w14:textId="373911EA" w:rsidR="00BE2E80" w:rsidRPr="00CC2C1E" w:rsidRDefault="007E1192" w:rsidP="009F3DC5">
      <w:pPr>
        <w:pStyle w:val="Heading1"/>
        <w:rPr>
          <w:rFonts w:ascii="Aptos" w:hAnsi="Aptos"/>
        </w:rPr>
      </w:pPr>
      <w:bookmarkStart w:id="0" w:name="_Toc218600322"/>
      <w:r w:rsidRPr="00CC2C1E">
        <w:rPr>
          <w:rFonts w:ascii="Aptos" w:hAnsi="Aptos"/>
        </w:rPr>
        <w:lastRenderedPageBreak/>
        <w:t xml:space="preserve">Evaluation </w:t>
      </w:r>
      <w:r w:rsidR="001C277E" w:rsidRPr="00CC2C1E">
        <w:rPr>
          <w:rFonts w:ascii="Aptos" w:hAnsi="Aptos"/>
        </w:rPr>
        <w:t>Report</w:t>
      </w:r>
      <w:r w:rsidR="009467D7" w:rsidRPr="00CC2C1E">
        <w:rPr>
          <w:rFonts w:ascii="Aptos" w:hAnsi="Aptos"/>
        </w:rPr>
        <w:t xml:space="preserve"> – Apex Management System – Web Apps &amp; Services</w:t>
      </w:r>
      <w:bookmarkEnd w:id="0"/>
    </w:p>
    <w:p w14:paraId="449B7248" w14:textId="5F0A826B" w:rsidR="009467D7" w:rsidRPr="00CC2C1E" w:rsidRDefault="00500BEA" w:rsidP="00500BEA">
      <w:pPr>
        <w:pStyle w:val="Heading2"/>
        <w:rPr>
          <w:rFonts w:ascii="Aptos" w:hAnsi="Aptos"/>
        </w:rPr>
      </w:pPr>
      <w:bookmarkStart w:id="1" w:name="_Toc218600323"/>
      <w:r w:rsidRPr="00CC2C1E">
        <w:rPr>
          <w:rFonts w:ascii="Aptos" w:hAnsi="Aptos"/>
        </w:rPr>
        <w:t>Solution Completeness</w:t>
      </w:r>
      <w:bookmarkEnd w:id="1"/>
    </w:p>
    <w:p w14:paraId="279BBEF6" w14:textId="5F0A9155" w:rsidR="00370565" w:rsidRDefault="009D53AE" w:rsidP="00370565">
      <w:pPr>
        <w:rPr>
          <w:rFonts w:ascii="Aptos" w:hAnsi="Aptos"/>
        </w:rPr>
      </w:pPr>
      <w:r>
        <w:rPr>
          <w:rFonts w:ascii="Aptos" w:hAnsi="Aptos"/>
        </w:rPr>
        <w:t xml:space="preserve">My solution delivers the </w:t>
      </w:r>
      <w:proofErr w:type="spellStart"/>
      <w:r>
        <w:rPr>
          <w:rFonts w:ascii="Aptos" w:hAnsi="Aptos"/>
        </w:rPr>
        <w:t>Apex.Events</w:t>
      </w:r>
      <w:proofErr w:type="spellEnd"/>
      <w:r>
        <w:rPr>
          <w:rFonts w:ascii="Aptos" w:hAnsi="Aptos"/>
        </w:rPr>
        <w:t xml:space="preserve"> Razor Pages app and the </w:t>
      </w:r>
      <w:proofErr w:type="spellStart"/>
      <w:r>
        <w:rPr>
          <w:rFonts w:ascii="Aptos" w:hAnsi="Aptos"/>
        </w:rPr>
        <w:t>Apex.Catering</w:t>
      </w:r>
      <w:proofErr w:type="spellEnd"/>
      <w:r>
        <w:rPr>
          <w:rFonts w:ascii="Aptos" w:hAnsi="Aptos"/>
        </w:rPr>
        <w:t xml:space="preserve"> Web API described in the s</w:t>
      </w:r>
      <w:r w:rsidR="000E2F73">
        <w:rPr>
          <w:rFonts w:ascii="Aptos" w:hAnsi="Aptos"/>
        </w:rPr>
        <w:t xml:space="preserve">pecification. I made no modifications to </w:t>
      </w:r>
      <w:proofErr w:type="spellStart"/>
      <w:r w:rsidR="000E2F73">
        <w:rPr>
          <w:rFonts w:ascii="Aptos" w:hAnsi="Aptos"/>
        </w:rPr>
        <w:t>Apex.Venues</w:t>
      </w:r>
      <w:proofErr w:type="spellEnd"/>
      <w:r w:rsidR="000E2F73">
        <w:rPr>
          <w:rFonts w:ascii="Aptos" w:hAnsi="Aptos"/>
        </w:rPr>
        <w:t xml:space="preserve"> and used it only as an external dependency</w:t>
      </w:r>
      <w:r w:rsidR="003706F5">
        <w:rPr>
          <w:rFonts w:ascii="Aptos" w:hAnsi="Aptos"/>
        </w:rPr>
        <w:t xml:space="preserve">, consuming it </w:t>
      </w:r>
      <w:r w:rsidR="004F3275">
        <w:rPr>
          <w:rFonts w:ascii="Aptos" w:hAnsi="Aptos"/>
        </w:rPr>
        <w:t xml:space="preserve">via service classes </w:t>
      </w:r>
      <w:r w:rsidR="003706F5">
        <w:rPr>
          <w:rFonts w:ascii="Aptos" w:hAnsi="Aptos"/>
        </w:rPr>
        <w:t>where necessary.</w:t>
      </w:r>
      <w:r w:rsidR="00452E4A">
        <w:rPr>
          <w:rFonts w:ascii="Aptos" w:hAnsi="Aptos"/>
        </w:rPr>
        <w:t xml:space="preserve"> My solution meets all of the MUST requirements, </w:t>
      </w:r>
      <w:r w:rsidR="00E812D4">
        <w:rPr>
          <w:rFonts w:ascii="Aptos" w:hAnsi="Aptos"/>
        </w:rPr>
        <w:t>almost all of the SHOULD requirements and a WOULD requirement.</w:t>
      </w:r>
    </w:p>
    <w:p w14:paraId="2194D1FD" w14:textId="77777777" w:rsidR="0031601C" w:rsidRDefault="004B6A70" w:rsidP="00370565">
      <w:pPr>
        <w:rPr>
          <w:rFonts w:ascii="Aptos" w:hAnsi="Aptos"/>
        </w:rPr>
      </w:pPr>
      <w:r>
        <w:rPr>
          <w:rFonts w:ascii="Aptos" w:hAnsi="Aptos"/>
        </w:rPr>
        <w:t xml:space="preserve">In terms of MUST requirements, my </w:t>
      </w:r>
      <w:proofErr w:type="spellStart"/>
      <w:r>
        <w:rPr>
          <w:rFonts w:ascii="Aptos" w:hAnsi="Aptos"/>
        </w:rPr>
        <w:t>Apex.Catering</w:t>
      </w:r>
      <w:proofErr w:type="spellEnd"/>
      <w:r>
        <w:rPr>
          <w:rFonts w:ascii="Aptos" w:hAnsi="Aptos"/>
        </w:rPr>
        <w:t xml:space="preserve"> Web API provides CRUD endpoints for </w:t>
      </w:r>
      <w:proofErr w:type="spellStart"/>
      <w:r w:rsidR="0084674C">
        <w:rPr>
          <w:rFonts w:ascii="Aptos" w:hAnsi="Aptos"/>
        </w:rPr>
        <w:t>FoodItems</w:t>
      </w:r>
      <w:proofErr w:type="spellEnd"/>
      <w:r w:rsidR="0084674C">
        <w:rPr>
          <w:rFonts w:ascii="Aptos" w:hAnsi="Aptos"/>
        </w:rPr>
        <w:t xml:space="preserve"> and Menus, supports adding/removing </w:t>
      </w:r>
      <w:proofErr w:type="spellStart"/>
      <w:r w:rsidR="0084674C">
        <w:rPr>
          <w:rFonts w:ascii="Aptos" w:hAnsi="Aptos"/>
        </w:rPr>
        <w:t>FoodItems</w:t>
      </w:r>
      <w:proofErr w:type="spellEnd"/>
      <w:r w:rsidR="0084674C">
        <w:rPr>
          <w:rFonts w:ascii="Aptos" w:hAnsi="Aptos"/>
        </w:rPr>
        <w:t xml:space="preserve"> to/from a Menu, and supports booking, editing and cancelling food for an Event while returning a </w:t>
      </w:r>
      <w:proofErr w:type="spellStart"/>
      <w:r w:rsidR="0084674C">
        <w:rPr>
          <w:rFonts w:ascii="Aptos" w:hAnsi="Aptos"/>
        </w:rPr>
        <w:t>FoodBookingId</w:t>
      </w:r>
      <w:proofErr w:type="spellEnd"/>
      <w:r w:rsidR="0084674C">
        <w:rPr>
          <w:rFonts w:ascii="Aptos" w:hAnsi="Aptos"/>
        </w:rPr>
        <w:t xml:space="preserve"> confirmation.</w:t>
      </w:r>
      <w:r w:rsidR="005E1C6D">
        <w:rPr>
          <w:rFonts w:ascii="Aptos" w:hAnsi="Aptos"/>
        </w:rPr>
        <w:t xml:space="preserve"> The </w:t>
      </w:r>
      <w:proofErr w:type="spellStart"/>
      <w:r w:rsidR="005E1C6D">
        <w:rPr>
          <w:rFonts w:ascii="Aptos" w:hAnsi="Aptos"/>
        </w:rPr>
        <w:t>Apex.Events</w:t>
      </w:r>
      <w:proofErr w:type="spellEnd"/>
      <w:r w:rsidR="005E1C6D">
        <w:rPr>
          <w:rFonts w:ascii="Aptos" w:hAnsi="Aptos"/>
        </w:rPr>
        <w:t xml:space="preserve"> web app supports creating an Event</w:t>
      </w:r>
      <w:r w:rsidR="000B7B18">
        <w:rPr>
          <w:rFonts w:ascii="Aptos" w:hAnsi="Aptos"/>
        </w:rPr>
        <w:t xml:space="preserve"> (title, date, </w:t>
      </w:r>
      <w:proofErr w:type="spellStart"/>
      <w:r w:rsidR="000B7B18">
        <w:rPr>
          <w:rFonts w:ascii="Aptos" w:hAnsi="Aptos"/>
        </w:rPr>
        <w:t>EventType</w:t>
      </w:r>
      <w:proofErr w:type="spellEnd"/>
      <w:r w:rsidR="000B7B18">
        <w:rPr>
          <w:rFonts w:ascii="Aptos" w:hAnsi="Aptos"/>
        </w:rPr>
        <w:t>, Venue</w:t>
      </w:r>
      <w:r w:rsidR="006F7504">
        <w:rPr>
          <w:rFonts w:ascii="Aptos" w:hAnsi="Aptos"/>
        </w:rPr>
        <w:t>, Staffing</w:t>
      </w:r>
      <w:r w:rsidR="000B7B18">
        <w:rPr>
          <w:rFonts w:ascii="Aptos" w:hAnsi="Aptos"/>
        </w:rPr>
        <w:t xml:space="preserve">), editing an Event while preventing changes </w:t>
      </w:r>
      <w:r w:rsidR="00CB39E2">
        <w:rPr>
          <w:rFonts w:ascii="Aptos" w:hAnsi="Aptos"/>
        </w:rPr>
        <w:t xml:space="preserve">to its date/type, Guest CRUD, booking Guests onto Events, listing Guests for an Event with a total count, registering attendance (stored on </w:t>
      </w:r>
      <w:proofErr w:type="spellStart"/>
      <w:r w:rsidR="00CB39E2">
        <w:rPr>
          <w:rFonts w:ascii="Aptos" w:hAnsi="Aptos"/>
        </w:rPr>
        <w:t>GuestBooking</w:t>
      </w:r>
      <w:proofErr w:type="spellEnd"/>
      <w:r w:rsidR="00CB39E2">
        <w:rPr>
          <w:rFonts w:ascii="Aptos" w:hAnsi="Aptos"/>
        </w:rPr>
        <w:t>), and displaying Guest details including associated Events and attendance status.</w:t>
      </w:r>
    </w:p>
    <w:p w14:paraId="508FE378" w14:textId="77777777" w:rsidR="0066486B" w:rsidRDefault="0031601C" w:rsidP="00370565">
      <w:pPr>
        <w:rPr>
          <w:rFonts w:ascii="Aptos" w:hAnsi="Aptos"/>
        </w:rPr>
      </w:pPr>
      <w:r>
        <w:rPr>
          <w:rFonts w:ascii="Aptos" w:hAnsi="Aptos"/>
        </w:rPr>
        <w:t xml:space="preserve">In terms of SHOULD requirements, </w:t>
      </w:r>
      <w:r w:rsidR="00AC065A">
        <w:rPr>
          <w:rFonts w:ascii="Aptos" w:hAnsi="Aptos"/>
        </w:rPr>
        <w:t xml:space="preserve">my </w:t>
      </w:r>
      <w:proofErr w:type="spellStart"/>
      <w:r w:rsidR="00AC065A">
        <w:rPr>
          <w:rFonts w:ascii="Aptos" w:hAnsi="Aptos"/>
        </w:rPr>
        <w:t>Apex.Catering</w:t>
      </w:r>
      <w:proofErr w:type="spellEnd"/>
      <w:r w:rsidR="00AC065A">
        <w:rPr>
          <w:rFonts w:ascii="Aptos" w:hAnsi="Aptos"/>
        </w:rPr>
        <w:t xml:space="preserve"> Web API implements Staff CRUD, including staff detail pages showing upcoming event assignments. Staffing can be adjusted per event (add/remove staff) and warnings are shown when an event has no first aider assigned. Guest booking cancellation for upcoming events is implemented.</w:t>
      </w:r>
      <w:r w:rsidR="00D86459">
        <w:rPr>
          <w:rFonts w:ascii="Aptos" w:hAnsi="Aptos"/>
        </w:rPr>
        <w:t xml:space="preserve"> Cancelling </w:t>
      </w:r>
      <w:r w:rsidR="008B0929">
        <w:rPr>
          <w:rFonts w:ascii="Aptos" w:hAnsi="Aptos"/>
        </w:rPr>
        <w:t xml:space="preserve">(soft deleting) events is partially implemented as events are marked as cancelled and staff assignments are freed, but the venue freeing/reservation side is </w:t>
      </w:r>
      <w:r w:rsidR="001C02E4">
        <w:rPr>
          <w:rFonts w:ascii="Aptos" w:hAnsi="Aptos"/>
        </w:rPr>
        <w:t>not completed.</w:t>
      </w:r>
      <w:r w:rsidR="00277EFD">
        <w:rPr>
          <w:rFonts w:ascii="Aptos" w:hAnsi="Aptos"/>
        </w:rPr>
        <w:t xml:space="preserve"> I did attempt the venue reservation via </w:t>
      </w:r>
      <w:proofErr w:type="spellStart"/>
      <w:r w:rsidR="00277EFD">
        <w:rPr>
          <w:rFonts w:ascii="Aptos" w:hAnsi="Aptos"/>
        </w:rPr>
        <w:t>Apex.Venues</w:t>
      </w:r>
      <w:proofErr w:type="spellEnd"/>
      <w:r w:rsidR="00277EFD">
        <w:rPr>
          <w:rFonts w:ascii="Aptos" w:hAnsi="Aptos"/>
        </w:rPr>
        <w:t xml:space="preserve"> but I reverted it due to workflow issues I had with populating/selecting venues</w:t>
      </w:r>
      <w:r w:rsidR="005D62DD">
        <w:rPr>
          <w:rFonts w:ascii="Aptos" w:hAnsi="Aptos"/>
        </w:rPr>
        <w:t xml:space="preserve"> on the Events Create page, preventing me from creating an Event</w:t>
      </w:r>
      <w:r w:rsidR="00277EFD">
        <w:rPr>
          <w:rFonts w:ascii="Aptos" w:hAnsi="Aptos"/>
        </w:rPr>
        <w:t>.</w:t>
      </w:r>
      <w:r w:rsidR="005D62DD">
        <w:rPr>
          <w:rFonts w:ascii="Aptos" w:hAnsi="Aptos"/>
        </w:rPr>
        <w:t xml:space="preserve"> As well as this, the Change Venue dropdown on the Events Details page </w:t>
      </w:r>
      <w:r w:rsidR="00073952">
        <w:rPr>
          <w:rFonts w:ascii="Aptos" w:hAnsi="Aptos"/>
        </w:rPr>
        <w:t>had similar issues.</w:t>
      </w:r>
    </w:p>
    <w:p w14:paraId="2C2FDAE3" w14:textId="57C78DD3" w:rsidR="0031601C" w:rsidRPr="00CC2C1E" w:rsidRDefault="0066486B" w:rsidP="00370565">
      <w:pPr>
        <w:rPr>
          <w:rFonts w:ascii="Aptos" w:hAnsi="Aptos"/>
        </w:rPr>
      </w:pPr>
      <w:r>
        <w:rPr>
          <w:rFonts w:ascii="Aptos" w:hAnsi="Aptos"/>
        </w:rPr>
        <w:t xml:space="preserve">In terms of WOULD requirements, besides </w:t>
      </w:r>
      <w:r w:rsidR="00275014">
        <w:rPr>
          <w:rFonts w:ascii="Aptos" w:hAnsi="Aptos"/>
        </w:rPr>
        <w:t xml:space="preserve">implementing </w:t>
      </w:r>
      <w:r w:rsidR="00C57C8B">
        <w:rPr>
          <w:rFonts w:ascii="Aptos" w:hAnsi="Aptos"/>
        </w:rPr>
        <w:t xml:space="preserve">more detailed summary information on the Events Details page, </w:t>
      </w:r>
      <w:r w:rsidR="00A970F1">
        <w:rPr>
          <w:rFonts w:ascii="Aptos" w:hAnsi="Aptos"/>
        </w:rPr>
        <w:t>I was unable to implement any of the other requirements.</w:t>
      </w:r>
      <w:r w:rsidR="0031601C">
        <w:rPr>
          <w:rFonts w:ascii="Aptos" w:hAnsi="Aptos"/>
        </w:rPr>
        <w:br/>
      </w:r>
    </w:p>
    <w:p w14:paraId="433D958B" w14:textId="5178A897" w:rsidR="005730C6" w:rsidRPr="00CC2C1E" w:rsidRDefault="005730C6" w:rsidP="005730C6">
      <w:pPr>
        <w:pStyle w:val="Heading2"/>
        <w:rPr>
          <w:rFonts w:ascii="Aptos" w:hAnsi="Aptos"/>
        </w:rPr>
      </w:pPr>
      <w:bookmarkStart w:id="2" w:name="_Toc218600324"/>
      <w:r w:rsidRPr="00CC2C1E">
        <w:rPr>
          <w:rFonts w:ascii="Aptos" w:hAnsi="Aptos"/>
        </w:rPr>
        <w:t>Working practices</w:t>
      </w:r>
      <w:bookmarkEnd w:id="2"/>
    </w:p>
    <w:p w14:paraId="0EFE6AD6" w14:textId="368B8722" w:rsidR="00961157" w:rsidRPr="00CC2C1E" w:rsidRDefault="00A55B8C" w:rsidP="00961157">
      <w:pPr>
        <w:rPr>
          <w:rFonts w:ascii="Aptos" w:hAnsi="Aptos"/>
        </w:rPr>
      </w:pPr>
      <w:r>
        <w:rPr>
          <w:rFonts w:ascii="Aptos" w:hAnsi="Aptos"/>
        </w:rPr>
        <w:t>Throughout the solution build, I worked iteratively against the checklist, tracking progress and challenges</w:t>
      </w:r>
      <w:r w:rsidR="00936EF5">
        <w:rPr>
          <w:rFonts w:ascii="Aptos" w:hAnsi="Aptos"/>
        </w:rPr>
        <w:t>, keeping a record of these challenges/design decisions to add to the README documentation.</w:t>
      </w:r>
      <w:r w:rsidR="006E1C85">
        <w:rPr>
          <w:rFonts w:ascii="Aptos" w:hAnsi="Aptos"/>
        </w:rPr>
        <w:t xml:space="preserve"> I aimed for maintainability by separating external integration logic into service classes e.g. </w:t>
      </w:r>
      <w:proofErr w:type="spellStart"/>
      <w:r w:rsidR="006E1C85">
        <w:rPr>
          <w:rFonts w:ascii="Aptos" w:hAnsi="Aptos"/>
        </w:rPr>
        <w:t>VenuesSe</w:t>
      </w:r>
      <w:r w:rsidR="004665CF">
        <w:rPr>
          <w:rFonts w:ascii="Aptos" w:hAnsi="Aptos"/>
        </w:rPr>
        <w:t>rvice</w:t>
      </w:r>
      <w:proofErr w:type="spellEnd"/>
      <w:r w:rsidR="004665CF">
        <w:rPr>
          <w:rFonts w:ascii="Aptos" w:hAnsi="Aptos"/>
        </w:rPr>
        <w:t xml:space="preserve"> and using DTOs for web service calls so </w:t>
      </w:r>
      <w:r w:rsidR="00430E10">
        <w:rPr>
          <w:rFonts w:ascii="Aptos" w:hAnsi="Aptos"/>
        </w:rPr>
        <w:t>page models remained focused on UI behaviour.</w:t>
      </w:r>
      <w:r w:rsidR="00306F4E">
        <w:rPr>
          <w:rFonts w:ascii="Aptos" w:hAnsi="Aptos"/>
        </w:rPr>
        <w:t xml:space="preserve"> As pages grew in complexity,</w:t>
      </w:r>
      <w:r w:rsidR="005821FE">
        <w:rPr>
          <w:rFonts w:ascii="Aptos" w:hAnsi="Aptos"/>
        </w:rPr>
        <w:t xml:space="preserve"> e.g. with staffing, attendance, cancellation logic I refactored handlers to keep responsibilities small and readable.</w:t>
      </w:r>
      <w:r w:rsidR="00F335C6">
        <w:rPr>
          <w:rFonts w:ascii="Aptos" w:hAnsi="Aptos"/>
        </w:rPr>
        <w:t xml:space="preserve"> I also added comments iteratively throughout my solution to demonstrate business rules and error handling.</w:t>
      </w:r>
      <w:r w:rsidR="00647BD8">
        <w:rPr>
          <w:rFonts w:ascii="Aptos" w:hAnsi="Aptos"/>
        </w:rPr>
        <w:tab/>
      </w:r>
    </w:p>
    <w:p w14:paraId="5109F076" w14:textId="369E52D8" w:rsidR="00961157" w:rsidRDefault="00961157" w:rsidP="00961157">
      <w:pPr>
        <w:pStyle w:val="Heading2"/>
        <w:rPr>
          <w:rFonts w:ascii="Aptos" w:hAnsi="Aptos"/>
        </w:rPr>
      </w:pPr>
      <w:bookmarkStart w:id="3" w:name="_Toc218600325"/>
      <w:r w:rsidRPr="00CC2C1E">
        <w:rPr>
          <w:rFonts w:ascii="Aptos" w:hAnsi="Aptos"/>
        </w:rPr>
        <w:lastRenderedPageBreak/>
        <w:t>Security features built or planned</w:t>
      </w:r>
      <w:bookmarkEnd w:id="3"/>
    </w:p>
    <w:p w14:paraId="3E4D8F62" w14:textId="1FA0F3C7" w:rsidR="00464B27" w:rsidRDefault="009604C5" w:rsidP="00464B27">
      <w:pPr>
        <w:rPr>
          <w:rFonts w:ascii="Aptos" w:hAnsi="Aptos"/>
        </w:rPr>
      </w:pPr>
      <w:r>
        <w:rPr>
          <w:rFonts w:ascii="Aptos" w:hAnsi="Aptos"/>
        </w:rPr>
        <w:t xml:space="preserve">My solution </w:t>
      </w:r>
      <w:r w:rsidR="00D5722C">
        <w:rPr>
          <w:rFonts w:ascii="Aptos" w:hAnsi="Aptos"/>
        </w:rPr>
        <w:t xml:space="preserve">includes </w:t>
      </w:r>
      <w:r w:rsidR="00B55E77">
        <w:rPr>
          <w:rFonts w:ascii="Aptos" w:hAnsi="Aptos"/>
        </w:rPr>
        <w:t>the standard ASP.NET Core exception handling</w:t>
      </w:r>
      <w:r w:rsidR="005B2A6E">
        <w:rPr>
          <w:rFonts w:ascii="Aptos" w:hAnsi="Aptos"/>
        </w:rPr>
        <w:t xml:space="preserve"> for non-development environments.</w:t>
      </w:r>
      <w:r w:rsidR="000E0556">
        <w:rPr>
          <w:rFonts w:ascii="Aptos" w:hAnsi="Aptos"/>
        </w:rPr>
        <w:t xml:space="preserve"> Input constraints for Razor Page form posts </w:t>
      </w:r>
      <w:r w:rsidR="003E72E6">
        <w:rPr>
          <w:rFonts w:ascii="Aptos" w:hAnsi="Aptos"/>
        </w:rPr>
        <w:t xml:space="preserve">are enforced with data annotations. The </w:t>
      </w:r>
      <w:proofErr w:type="spellStart"/>
      <w:r w:rsidR="003E72E6">
        <w:rPr>
          <w:rFonts w:ascii="Aptos" w:hAnsi="Aptos"/>
        </w:rPr>
        <w:t>Apex.Catering</w:t>
      </w:r>
      <w:proofErr w:type="spellEnd"/>
      <w:r w:rsidR="003E72E6">
        <w:rPr>
          <w:rFonts w:ascii="Aptos" w:hAnsi="Aptos"/>
        </w:rPr>
        <w:t xml:space="preserve"> API returns consistent HTTP errors using </w:t>
      </w:r>
      <w:r w:rsidR="0098054E">
        <w:rPr>
          <w:rFonts w:ascii="Aptos" w:hAnsi="Aptos"/>
        </w:rPr>
        <w:t xml:space="preserve">the </w:t>
      </w:r>
      <w:proofErr w:type="spellStart"/>
      <w:r w:rsidR="003E72E6">
        <w:rPr>
          <w:rFonts w:ascii="Aptos" w:hAnsi="Aptos"/>
        </w:rPr>
        <w:t>ProblemDetails</w:t>
      </w:r>
      <w:proofErr w:type="spellEnd"/>
      <w:r w:rsidR="003E72E6">
        <w:rPr>
          <w:rFonts w:ascii="Aptos" w:hAnsi="Aptos"/>
        </w:rPr>
        <w:t xml:space="preserve"> </w:t>
      </w:r>
      <w:r w:rsidR="0098054E">
        <w:rPr>
          <w:rFonts w:ascii="Aptos" w:hAnsi="Aptos"/>
        </w:rPr>
        <w:t xml:space="preserve">class and performs cross-service validation (checking </w:t>
      </w:r>
      <w:proofErr w:type="spellStart"/>
      <w:r w:rsidR="0098054E">
        <w:rPr>
          <w:rFonts w:ascii="Aptos" w:hAnsi="Aptos"/>
        </w:rPr>
        <w:t>EventId</w:t>
      </w:r>
      <w:proofErr w:type="spellEnd"/>
      <w:r w:rsidR="0098054E">
        <w:rPr>
          <w:rFonts w:ascii="Aptos" w:hAnsi="Aptos"/>
        </w:rPr>
        <w:t xml:space="preserve"> via the Events API)</w:t>
      </w:r>
      <w:r w:rsidR="004B0B9A">
        <w:rPr>
          <w:rFonts w:ascii="Aptos" w:hAnsi="Aptos"/>
        </w:rPr>
        <w:t xml:space="preserve"> to prevent orphan bookings. </w:t>
      </w:r>
      <w:r w:rsidR="00304C4E">
        <w:rPr>
          <w:rFonts w:ascii="Aptos" w:hAnsi="Aptos"/>
        </w:rPr>
        <w:t>The Swagger/</w:t>
      </w:r>
      <w:proofErr w:type="spellStart"/>
      <w:r w:rsidR="00304C4E">
        <w:rPr>
          <w:rFonts w:ascii="Aptos" w:hAnsi="Aptos"/>
        </w:rPr>
        <w:t>OpenAPI</w:t>
      </w:r>
      <w:proofErr w:type="spellEnd"/>
      <w:r w:rsidR="00304C4E">
        <w:rPr>
          <w:rFonts w:ascii="Aptos" w:hAnsi="Aptos"/>
        </w:rPr>
        <w:t xml:space="preserve"> is enabled only in development environments.</w:t>
      </w:r>
    </w:p>
    <w:p w14:paraId="265FE058" w14:textId="65A78461" w:rsidR="00E25DCC" w:rsidRPr="009604C5" w:rsidRDefault="00E25DCC" w:rsidP="00464B27">
      <w:pPr>
        <w:rPr>
          <w:rFonts w:ascii="Aptos" w:hAnsi="Aptos"/>
        </w:rPr>
      </w:pPr>
      <w:r>
        <w:rPr>
          <w:rFonts w:ascii="Aptos" w:hAnsi="Aptos"/>
        </w:rPr>
        <w:t xml:space="preserve">I did plan to implement authentication + authorisation with role policies (managers/team leaders) to meet access-control </w:t>
      </w:r>
      <w:r w:rsidR="00E45AEB">
        <w:rPr>
          <w:rFonts w:ascii="Aptos" w:hAnsi="Aptos"/>
        </w:rPr>
        <w:t>WOULD requirements</w:t>
      </w:r>
    </w:p>
    <w:sectPr w:rsidR="00E25DCC" w:rsidRPr="009604C5" w:rsidSect="00C8610B">
      <w:footerReference w:type="default" r:id="rId7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624F7" w14:textId="77777777" w:rsidR="00FA4EE6" w:rsidRPr="00336DF0" w:rsidRDefault="00FA4EE6" w:rsidP="00C6554A">
      <w:pPr>
        <w:spacing w:before="0" w:after="0" w:line="240" w:lineRule="auto"/>
      </w:pPr>
      <w:r w:rsidRPr="00336DF0">
        <w:separator/>
      </w:r>
    </w:p>
  </w:endnote>
  <w:endnote w:type="continuationSeparator" w:id="0">
    <w:p w14:paraId="2B1CBE38" w14:textId="77777777" w:rsidR="00FA4EE6" w:rsidRPr="00336DF0" w:rsidRDefault="00FA4EE6" w:rsidP="00C6554A">
      <w:pPr>
        <w:spacing w:before="0" w:after="0" w:line="240" w:lineRule="auto"/>
      </w:pPr>
      <w:r w:rsidRPr="00336D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27F7" w14:textId="77777777" w:rsidR="003F7ABB" w:rsidRPr="00336DF0" w:rsidRDefault="00ED7C44">
    <w:pPr>
      <w:pStyle w:val="Footer"/>
    </w:pPr>
    <w:r w:rsidRPr="00336DF0">
      <w:rPr>
        <w:lang w:bidi="en-GB"/>
      </w:rPr>
      <w:t xml:space="preserve">Page </w:t>
    </w:r>
    <w:r w:rsidRPr="00336DF0">
      <w:rPr>
        <w:lang w:bidi="en-GB"/>
      </w:rPr>
      <w:fldChar w:fldCharType="begin"/>
    </w:r>
    <w:r w:rsidRPr="00336DF0">
      <w:rPr>
        <w:lang w:bidi="en-GB"/>
      </w:rPr>
      <w:instrText xml:space="preserve"> PAGE  \* Arabic  \* MERGEFORMAT </w:instrText>
    </w:r>
    <w:r w:rsidRPr="00336DF0">
      <w:rPr>
        <w:lang w:bidi="en-GB"/>
      </w:rPr>
      <w:fldChar w:fldCharType="separate"/>
    </w:r>
    <w:r w:rsidR="00624D0B" w:rsidRPr="00336DF0">
      <w:rPr>
        <w:lang w:bidi="en-GB"/>
      </w:rPr>
      <w:t>1</w:t>
    </w:r>
    <w:r w:rsidRPr="00336DF0">
      <w:rPr>
        <w:lang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2676C" w14:textId="77777777" w:rsidR="00FA4EE6" w:rsidRPr="00336DF0" w:rsidRDefault="00FA4EE6" w:rsidP="00C6554A">
      <w:pPr>
        <w:spacing w:before="0" w:after="0" w:line="240" w:lineRule="auto"/>
      </w:pPr>
      <w:r w:rsidRPr="00336DF0">
        <w:separator/>
      </w:r>
    </w:p>
  </w:footnote>
  <w:footnote w:type="continuationSeparator" w:id="0">
    <w:p w14:paraId="3DBADC15" w14:textId="77777777" w:rsidR="00FA4EE6" w:rsidRPr="00336DF0" w:rsidRDefault="00FA4EE6" w:rsidP="00C6554A">
      <w:pPr>
        <w:spacing w:before="0" w:after="0" w:line="240" w:lineRule="auto"/>
      </w:pPr>
      <w:r w:rsidRPr="00336DF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68417028">
    <w:abstractNumId w:val="9"/>
  </w:num>
  <w:num w:numId="2" w16cid:durableId="1830291091">
    <w:abstractNumId w:val="8"/>
  </w:num>
  <w:num w:numId="3" w16cid:durableId="1993019901">
    <w:abstractNumId w:val="8"/>
  </w:num>
  <w:num w:numId="4" w16cid:durableId="635600476">
    <w:abstractNumId w:val="9"/>
  </w:num>
  <w:num w:numId="5" w16cid:durableId="2067990349">
    <w:abstractNumId w:val="12"/>
  </w:num>
  <w:num w:numId="6" w16cid:durableId="1603104594">
    <w:abstractNumId w:val="10"/>
  </w:num>
  <w:num w:numId="7" w16cid:durableId="2011176624">
    <w:abstractNumId w:val="11"/>
  </w:num>
  <w:num w:numId="8" w16cid:durableId="164521317">
    <w:abstractNumId w:val="7"/>
  </w:num>
  <w:num w:numId="9" w16cid:durableId="808595463">
    <w:abstractNumId w:val="6"/>
  </w:num>
  <w:num w:numId="10" w16cid:durableId="1974630969">
    <w:abstractNumId w:val="5"/>
  </w:num>
  <w:num w:numId="11" w16cid:durableId="628439694">
    <w:abstractNumId w:val="4"/>
  </w:num>
  <w:num w:numId="12" w16cid:durableId="1738363005">
    <w:abstractNumId w:val="3"/>
  </w:num>
  <w:num w:numId="13" w16cid:durableId="1790585091">
    <w:abstractNumId w:val="2"/>
  </w:num>
  <w:num w:numId="14" w16cid:durableId="1555123836">
    <w:abstractNumId w:val="1"/>
  </w:num>
  <w:num w:numId="15" w16cid:durableId="3054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E6"/>
    <w:rsid w:val="00073952"/>
    <w:rsid w:val="000B7B18"/>
    <w:rsid w:val="000C6641"/>
    <w:rsid w:val="000E0556"/>
    <w:rsid w:val="000E2F73"/>
    <w:rsid w:val="0012383B"/>
    <w:rsid w:val="0014309C"/>
    <w:rsid w:val="001C02E4"/>
    <w:rsid w:val="001C277E"/>
    <w:rsid w:val="002554CD"/>
    <w:rsid w:val="00275014"/>
    <w:rsid w:val="00277EFD"/>
    <w:rsid w:val="002923C3"/>
    <w:rsid w:val="00293B83"/>
    <w:rsid w:val="002B4294"/>
    <w:rsid w:val="00304C4E"/>
    <w:rsid w:val="00306F4E"/>
    <w:rsid w:val="0031601C"/>
    <w:rsid w:val="0032349D"/>
    <w:rsid w:val="00333D0D"/>
    <w:rsid w:val="00336DF0"/>
    <w:rsid w:val="00370565"/>
    <w:rsid w:val="003706F5"/>
    <w:rsid w:val="00376ED0"/>
    <w:rsid w:val="003A0482"/>
    <w:rsid w:val="003B6CDE"/>
    <w:rsid w:val="003E72E6"/>
    <w:rsid w:val="003F7ABB"/>
    <w:rsid w:val="00403093"/>
    <w:rsid w:val="00430E10"/>
    <w:rsid w:val="00452E4A"/>
    <w:rsid w:val="00464B27"/>
    <w:rsid w:val="004665CF"/>
    <w:rsid w:val="004B0B9A"/>
    <w:rsid w:val="004B6A70"/>
    <w:rsid w:val="004C049F"/>
    <w:rsid w:val="004F3275"/>
    <w:rsid w:val="004F5B02"/>
    <w:rsid w:val="005000E2"/>
    <w:rsid w:val="00500BEA"/>
    <w:rsid w:val="00561343"/>
    <w:rsid w:val="005624A1"/>
    <w:rsid w:val="00567852"/>
    <w:rsid w:val="005730C6"/>
    <w:rsid w:val="005821FE"/>
    <w:rsid w:val="005B0942"/>
    <w:rsid w:val="005B2A6E"/>
    <w:rsid w:val="005D62DD"/>
    <w:rsid w:val="005E1C6D"/>
    <w:rsid w:val="005F659E"/>
    <w:rsid w:val="00624D0B"/>
    <w:rsid w:val="00635F38"/>
    <w:rsid w:val="00647BD8"/>
    <w:rsid w:val="0066486B"/>
    <w:rsid w:val="006A3CE7"/>
    <w:rsid w:val="006B140B"/>
    <w:rsid w:val="006B40AF"/>
    <w:rsid w:val="006E1C85"/>
    <w:rsid w:val="006F7504"/>
    <w:rsid w:val="007262FE"/>
    <w:rsid w:val="007B2F6E"/>
    <w:rsid w:val="007E1192"/>
    <w:rsid w:val="0084674C"/>
    <w:rsid w:val="008B0929"/>
    <w:rsid w:val="008E43ED"/>
    <w:rsid w:val="008E6DDB"/>
    <w:rsid w:val="00936EF5"/>
    <w:rsid w:val="009467D7"/>
    <w:rsid w:val="009604C5"/>
    <w:rsid w:val="00961157"/>
    <w:rsid w:val="0098054E"/>
    <w:rsid w:val="009B17B6"/>
    <w:rsid w:val="009D53AE"/>
    <w:rsid w:val="009F3DC5"/>
    <w:rsid w:val="00A55B8C"/>
    <w:rsid w:val="00A970F1"/>
    <w:rsid w:val="00AC065A"/>
    <w:rsid w:val="00B55E77"/>
    <w:rsid w:val="00B86DEA"/>
    <w:rsid w:val="00BD2D94"/>
    <w:rsid w:val="00BE2E80"/>
    <w:rsid w:val="00C57C8B"/>
    <w:rsid w:val="00C6554A"/>
    <w:rsid w:val="00C8610B"/>
    <w:rsid w:val="00CB39E2"/>
    <w:rsid w:val="00CC2C1E"/>
    <w:rsid w:val="00D5722C"/>
    <w:rsid w:val="00D70CC4"/>
    <w:rsid w:val="00D86459"/>
    <w:rsid w:val="00E25DCC"/>
    <w:rsid w:val="00E45AEB"/>
    <w:rsid w:val="00E812D4"/>
    <w:rsid w:val="00ED7C44"/>
    <w:rsid w:val="00F335C6"/>
    <w:rsid w:val="00F76273"/>
    <w:rsid w:val="00FA4EE6"/>
    <w:rsid w:val="00FC0ACD"/>
    <w:rsid w:val="00FD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FFF77"/>
  <w15:chartTrackingRefBased/>
  <w15:docId w15:val="{1B5E6B26-EC48-46FF-ADB7-A98D6291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BE2E80"/>
    <w:pPr>
      <w:spacing w:before="240" w:after="0" w:line="259" w:lineRule="auto"/>
      <w:contextualSpacing w:val="0"/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3A048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B09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0CC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t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d2115b-a55e-46b6-9df7-b03388ecfc60}" enabled="0" method="" siteId="{43d2115b-a55e-46b6-9df7-b03388ecfc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photo.dotx</Template>
  <TotalTime>0</TotalTime>
  <Pages>4</Pages>
  <Words>632</Words>
  <Characters>3209</Characters>
  <Application>Microsoft Office Word</Application>
  <DocSecurity>0</DocSecurity>
  <Lines>139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Baines</dc:creator>
  <cp:keywords/>
  <dc:description/>
  <cp:lastModifiedBy>BAINES, CARL (Student)</cp:lastModifiedBy>
  <cp:revision>81</cp:revision>
  <dcterms:created xsi:type="dcterms:W3CDTF">2025-11-28T12:59:00Z</dcterms:created>
  <dcterms:modified xsi:type="dcterms:W3CDTF">2026-01-06T13:58:00Z</dcterms:modified>
</cp:coreProperties>
</file>