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69AF6" w14:textId="77777777" w:rsidR="002921CB" w:rsidRPr="00BE47D2" w:rsidRDefault="002921CB" w:rsidP="00A56E22">
      <w:pPr>
        <w:jc w:val="center"/>
        <w:rPr>
          <w:rFonts w:ascii="Calibri" w:hAnsi="Calibri" w:cs="Calibri"/>
          <w:b/>
          <w:bCs/>
          <w:color w:val="EE0000"/>
          <w:sz w:val="32"/>
          <w:szCs w:val="32"/>
          <w:u w:val="single"/>
        </w:rPr>
      </w:pPr>
      <w:r w:rsidRPr="00BE47D2">
        <w:rPr>
          <w:rFonts w:ascii="Calibri" w:hAnsi="Calibri" w:cs="Calibri"/>
          <w:b/>
          <w:bCs/>
          <w:color w:val="EE0000"/>
          <w:sz w:val="32"/>
          <w:szCs w:val="32"/>
          <w:u w:val="single"/>
        </w:rPr>
        <w:t>9. Gestión del proyecto:</w:t>
      </w:r>
    </w:p>
    <w:p w14:paraId="06C39D4C" w14:textId="4E807008" w:rsidR="002921CB" w:rsidRDefault="00074B85" w:rsidP="00677ED6">
      <w:pPr>
        <w:jc w:val="both"/>
        <w:rPr>
          <w:rFonts w:ascii="Calibri" w:hAnsi="Calibri" w:cs="Calibri"/>
          <w:b/>
          <w:bCs/>
          <w:color w:val="0070C0"/>
          <w:sz w:val="28"/>
          <w:szCs w:val="28"/>
        </w:rPr>
      </w:pPr>
      <w:r>
        <w:rPr>
          <w:rFonts w:ascii="Calibri" w:hAnsi="Calibri" w:cs="Calibri"/>
          <w:b/>
          <w:bCs/>
          <w:color w:val="0070C0"/>
          <w:sz w:val="28"/>
          <w:szCs w:val="28"/>
        </w:rPr>
        <w:t xml:space="preserve">9.1. </w:t>
      </w:r>
      <w:r w:rsidR="002921CB" w:rsidRPr="000C37E6">
        <w:rPr>
          <w:rFonts w:ascii="Calibri" w:hAnsi="Calibri" w:cs="Calibri"/>
          <w:b/>
          <w:bCs/>
          <w:color w:val="0070C0"/>
          <w:sz w:val="28"/>
          <w:szCs w:val="28"/>
        </w:rPr>
        <w:t>Metodología:</w:t>
      </w:r>
    </w:p>
    <w:p w14:paraId="43025519" w14:textId="57C1F87F" w:rsidR="000C37E6" w:rsidRPr="000C37E6" w:rsidRDefault="000C37E6" w:rsidP="00677ED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…</w:t>
      </w:r>
    </w:p>
    <w:p w14:paraId="19761C7E" w14:textId="73496087" w:rsidR="002921CB" w:rsidRDefault="00074B85" w:rsidP="00677ED6">
      <w:pPr>
        <w:jc w:val="both"/>
        <w:rPr>
          <w:rFonts w:ascii="Calibri" w:hAnsi="Calibri" w:cs="Calibri"/>
          <w:b/>
          <w:bCs/>
          <w:color w:val="0070C0"/>
          <w:sz w:val="28"/>
          <w:szCs w:val="28"/>
        </w:rPr>
      </w:pPr>
      <w:r>
        <w:rPr>
          <w:rFonts w:ascii="Calibri" w:hAnsi="Calibri" w:cs="Calibri"/>
          <w:b/>
          <w:bCs/>
          <w:color w:val="0070C0"/>
          <w:sz w:val="28"/>
          <w:szCs w:val="28"/>
        </w:rPr>
        <w:t xml:space="preserve">9.2. </w:t>
      </w:r>
      <w:r w:rsidR="002921CB" w:rsidRPr="000C37E6">
        <w:rPr>
          <w:rFonts w:ascii="Calibri" w:hAnsi="Calibri" w:cs="Calibri"/>
          <w:b/>
          <w:bCs/>
          <w:color w:val="0070C0"/>
          <w:sz w:val="28"/>
          <w:szCs w:val="28"/>
        </w:rPr>
        <w:t>Gestión de riesgos:</w:t>
      </w:r>
    </w:p>
    <w:p w14:paraId="54E419BE" w14:textId="2CC68DBD" w:rsidR="000C37E6" w:rsidRPr="000C37E6" w:rsidRDefault="000C37E6" w:rsidP="00677ED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…</w:t>
      </w:r>
    </w:p>
    <w:p w14:paraId="632FC3DF" w14:textId="037365E3" w:rsidR="002921CB" w:rsidRPr="000C37E6" w:rsidRDefault="00074B85" w:rsidP="00677ED6">
      <w:pPr>
        <w:jc w:val="both"/>
        <w:rPr>
          <w:rFonts w:ascii="Calibri" w:hAnsi="Calibri" w:cs="Calibri"/>
          <w:b/>
          <w:bCs/>
          <w:color w:val="0070C0"/>
          <w:sz w:val="28"/>
          <w:szCs w:val="28"/>
        </w:rPr>
      </w:pPr>
      <w:r>
        <w:rPr>
          <w:rFonts w:ascii="Calibri" w:hAnsi="Calibri" w:cs="Calibri"/>
          <w:b/>
          <w:bCs/>
          <w:color w:val="0070C0"/>
          <w:sz w:val="28"/>
          <w:szCs w:val="28"/>
        </w:rPr>
        <w:t xml:space="preserve">9.3. </w:t>
      </w:r>
      <w:r w:rsidR="002921CB" w:rsidRPr="000C37E6">
        <w:rPr>
          <w:rFonts w:ascii="Calibri" w:hAnsi="Calibri" w:cs="Calibri"/>
          <w:b/>
          <w:bCs/>
          <w:color w:val="0070C0"/>
          <w:sz w:val="28"/>
          <w:szCs w:val="28"/>
        </w:rPr>
        <w:t>Control de calidad:</w:t>
      </w:r>
    </w:p>
    <w:p w14:paraId="3A7A2165" w14:textId="3C000487" w:rsidR="002921CB" w:rsidRDefault="004A4807" w:rsidP="00677ED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El objetivo principal del control de calidad es </w:t>
      </w:r>
      <w:r w:rsidR="00AE5F46">
        <w:rPr>
          <w:rFonts w:ascii="Calibri" w:hAnsi="Calibri" w:cs="Calibri"/>
        </w:rPr>
        <w:t>garantizar</w:t>
      </w:r>
      <w:r>
        <w:rPr>
          <w:rFonts w:ascii="Calibri" w:hAnsi="Calibri" w:cs="Calibri"/>
        </w:rPr>
        <w:t xml:space="preserve"> que el prototipo transmite de forma clara</w:t>
      </w:r>
      <w:r w:rsidR="00586F08">
        <w:rPr>
          <w:rFonts w:ascii="Calibri" w:hAnsi="Calibri" w:cs="Calibri"/>
        </w:rPr>
        <w:t>, precisa</w:t>
      </w:r>
      <w:r>
        <w:rPr>
          <w:rFonts w:ascii="Calibri" w:hAnsi="Calibri" w:cs="Calibri"/>
        </w:rPr>
        <w:t xml:space="preserve"> y visualmente sólida la propuesta de valor de Swapply.</w:t>
      </w:r>
      <w:r w:rsidR="006462F5">
        <w:rPr>
          <w:rFonts w:ascii="Calibri" w:hAnsi="Calibri" w:cs="Calibri"/>
        </w:rPr>
        <w:t xml:space="preserve"> </w:t>
      </w:r>
      <w:r w:rsidR="0031735B">
        <w:rPr>
          <w:rFonts w:ascii="Calibri" w:hAnsi="Calibri" w:cs="Calibri"/>
        </w:rPr>
        <w:t>Tenemos po</w:t>
      </w:r>
      <w:r w:rsidR="00647DBF">
        <w:rPr>
          <w:rFonts w:ascii="Calibri" w:hAnsi="Calibri" w:cs="Calibri"/>
        </w:rPr>
        <w:t>r</w:t>
      </w:r>
      <w:r w:rsidR="0031735B">
        <w:rPr>
          <w:rFonts w:ascii="Calibri" w:hAnsi="Calibri" w:cs="Calibri"/>
        </w:rPr>
        <w:t xml:space="preserve"> eso diversas actividades de control de calidad que vamos a exponer </w:t>
      </w:r>
      <w:r w:rsidR="00091D4C">
        <w:rPr>
          <w:rFonts w:ascii="Calibri" w:hAnsi="Calibri" w:cs="Calibri"/>
        </w:rPr>
        <w:t>a continuación</w:t>
      </w:r>
      <w:r w:rsidR="0031735B">
        <w:rPr>
          <w:rFonts w:ascii="Calibri" w:hAnsi="Calibri" w:cs="Calibri"/>
        </w:rPr>
        <w:t>.</w:t>
      </w:r>
      <w:r w:rsidR="009A3A2B">
        <w:rPr>
          <w:rFonts w:ascii="Calibri" w:hAnsi="Calibri" w:cs="Calibri"/>
        </w:rPr>
        <w:t xml:space="preserve"> </w:t>
      </w:r>
    </w:p>
    <w:p w14:paraId="31BF3F28" w14:textId="25D7002C" w:rsidR="00677ED6" w:rsidRDefault="00677ED6" w:rsidP="00677ED6">
      <w:pPr>
        <w:jc w:val="both"/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1F2F17C" wp14:editId="5713D3A8">
            <wp:simplePos x="0" y="0"/>
            <wp:positionH relativeFrom="margin">
              <wp:posOffset>-11430</wp:posOffset>
            </wp:positionH>
            <wp:positionV relativeFrom="paragraph">
              <wp:posOffset>1815407</wp:posOffset>
            </wp:positionV>
            <wp:extent cx="5762625" cy="3067050"/>
            <wp:effectExtent l="0" t="0" r="9525" b="0"/>
            <wp:wrapThrough wrapText="bothSides">
              <wp:wrapPolygon edited="0">
                <wp:start x="0" y="0"/>
                <wp:lineTo x="0" y="21466"/>
                <wp:lineTo x="21564" y="21466"/>
                <wp:lineTo x="21564" y="0"/>
                <wp:lineTo x="0" y="0"/>
              </wp:wrapPolygon>
            </wp:wrapThrough>
            <wp:docPr id="557424633" name="Image 2" descr="Invest Buffalo Niagara workforce development study highlights Wester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vest Buffalo Niagara workforce development study highlights Western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7DBF">
        <w:rPr>
          <w:rFonts w:ascii="Calibri" w:hAnsi="Calibri" w:cs="Calibri"/>
        </w:rPr>
        <w:t xml:space="preserve">Primer </w:t>
      </w:r>
      <w:r w:rsidR="00AF2C28">
        <w:rPr>
          <w:rFonts w:ascii="Calibri" w:hAnsi="Calibri" w:cs="Calibri"/>
        </w:rPr>
        <w:t>que t</w:t>
      </w:r>
      <w:r w:rsidR="00647DBF">
        <w:rPr>
          <w:rFonts w:ascii="Calibri" w:hAnsi="Calibri" w:cs="Calibri"/>
        </w:rPr>
        <w:t>odo, hablemos de las revisiones de todos los casos de uso, que representan una parte importante de este proyecto. C</w:t>
      </w:r>
      <w:r w:rsidR="00647DBF">
        <w:rPr>
          <w:rFonts w:ascii="Calibri" w:hAnsi="Calibri" w:cs="Calibri"/>
        </w:rPr>
        <w:t>ada caso de uso será analizado para verificar que refleja fielmente los procesos que describe.</w:t>
      </w:r>
      <w:r w:rsidR="00BD689B" w:rsidRPr="00BD689B">
        <w:rPr>
          <w:rFonts w:ascii="Calibri" w:hAnsi="Calibri" w:cs="Calibri"/>
        </w:rPr>
        <w:t xml:space="preserve"> </w:t>
      </w:r>
      <w:r w:rsidR="00BD689B">
        <w:rPr>
          <w:rFonts w:ascii="Calibri" w:hAnsi="Calibri" w:cs="Calibri"/>
        </w:rPr>
        <w:t xml:space="preserve">Esto incluye las acciones principales del usuario, la secuencia de pasos </w:t>
      </w:r>
      <w:r w:rsidR="00BD689B">
        <w:rPr>
          <w:rFonts w:ascii="Calibri" w:hAnsi="Calibri" w:cs="Calibri"/>
        </w:rPr>
        <w:t>e incluso</w:t>
      </w:r>
      <w:r w:rsidR="00BD689B">
        <w:rPr>
          <w:rFonts w:ascii="Calibri" w:hAnsi="Calibri" w:cs="Calibri"/>
        </w:rPr>
        <w:t xml:space="preserve"> las interacciones con el sistema</w:t>
      </w:r>
      <w:r w:rsidR="00BD689B">
        <w:rPr>
          <w:rFonts w:ascii="Calibri" w:hAnsi="Calibri" w:cs="Calibri"/>
        </w:rPr>
        <w:t>.</w:t>
      </w:r>
      <w:r w:rsidR="003E484A">
        <w:rPr>
          <w:rFonts w:ascii="Calibri" w:hAnsi="Calibri" w:cs="Calibri"/>
        </w:rPr>
        <w:t xml:space="preserve"> Se comprobará que no existan contradicciones entre los distintos casos de uso, lo que es fundamental. Además, se verificará que todos los escenarios estén correctamente cubiertos y que no falten pasos esenciales en el flujo. </w:t>
      </w:r>
      <w:r w:rsidR="00846AA9">
        <w:rPr>
          <w:rFonts w:ascii="Calibri" w:hAnsi="Calibri" w:cs="Calibri"/>
        </w:rPr>
        <w:t xml:space="preserve">Esta revisión exhaustiva no permitirá detectar </w:t>
      </w:r>
      <w:r w:rsidR="00507A3E">
        <w:rPr>
          <w:rFonts w:ascii="Calibri" w:hAnsi="Calibri" w:cs="Calibri"/>
        </w:rPr>
        <w:t xml:space="preserve">posibles </w:t>
      </w:r>
      <w:r w:rsidR="00846AA9">
        <w:rPr>
          <w:rFonts w:ascii="Calibri" w:hAnsi="Calibri" w:cs="Calibri"/>
        </w:rPr>
        <w:t>ambigüedades antes de integrarlas</w:t>
      </w:r>
      <w:r w:rsidR="00D94C53">
        <w:rPr>
          <w:rFonts w:ascii="Calibri" w:hAnsi="Calibri" w:cs="Calibri"/>
        </w:rPr>
        <w:t xml:space="preserve"> en el proyecto.</w:t>
      </w:r>
    </w:p>
    <w:p w14:paraId="07CC6868" w14:textId="1EA10B71" w:rsidR="00C92920" w:rsidRDefault="00C92920" w:rsidP="00677ED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También, es necesario realizar pruebas de usabilidad básicas con algunos usuarios. </w:t>
      </w:r>
      <w:r w:rsidR="0072631D">
        <w:rPr>
          <w:rFonts w:ascii="Calibri" w:hAnsi="Calibri" w:cs="Calibri"/>
        </w:rPr>
        <w:t xml:space="preserve">Así, nuestra intención es evaluar la claridad del diseño, identificar si los </w:t>
      </w:r>
      <w:r w:rsidR="006C5469">
        <w:rPr>
          <w:rFonts w:ascii="Calibri" w:hAnsi="Calibri" w:cs="Calibri"/>
        </w:rPr>
        <w:t>participantes de prueba</w:t>
      </w:r>
      <w:r w:rsidR="0072631D">
        <w:rPr>
          <w:rFonts w:ascii="Calibri" w:hAnsi="Calibri" w:cs="Calibri"/>
        </w:rPr>
        <w:t xml:space="preserve"> entienden bie</w:t>
      </w:r>
      <w:r w:rsidR="002B5E20">
        <w:rPr>
          <w:rFonts w:ascii="Calibri" w:hAnsi="Calibri" w:cs="Calibri"/>
        </w:rPr>
        <w:t xml:space="preserve">n </w:t>
      </w:r>
      <w:r w:rsidR="0072631D">
        <w:rPr>
          <w:rFonts w:ascii="Calibri" w:hAnsi="Calibri" w:cs="Calibri"/>
        </w:rPr>
        <w:t>cómo publicar un objeto, cómo buscar y seleccionar un producto para intercambiar</w:t>
      </w:r>
      <w:r w:rsidR="00BC1525">
        <w:rPr>
          <w:rFonts w:ascii="Calibri" w:hAnsi="Calibri" w:cs="Calibri"/>
        </w:rPr>
        <w:t xml:space="preserve">, o por ejemplo cómo contactar a otro usuario. </w:t>
      </w:r>
      <w:r w:rsidR="002B5E20">
        <w:rPr>
          <w:rFonts w:ascii="Calibri" w:hAnsi="Calibri" w:cs="Calibri"/>
        </w:rPr>
        <w:t xml:space="preserve">Más globalmente, </w:t>
      </w:r>
      <w:r w:rsidR="000906B6">
        <w:rPr>
          <w:rFonts w:ascii="Calibri" w:hAnsi="Calibri" w:cs="Calibri"/>
        </w:rPr>
        <w:t xml:space="preserve">se </w:t>
      </w:r>
      <w:r w:rsidR="008B6932">
        <w:rPr>
          <w:rFonts w:ascii="Calibri" w:hAnsi="Calibri" w:cs="Calibri"/>
        </w:rPr>
        <w:t>evaluará</w:t>
      </w:r>
      <w:r w:rsidR="002B5E20">
        <w:rPr>
          <w:rFonts w:ascii="Calibri" w:hAnsi="Calibri" w:cs="Calibri"/>
        </w:rPr>
        <w:t xml:space="preserve"> de est</w:t>
      </w:r>
      <w:r w:rsidR="009644E5">
        <w:rPr>
          <w:rFonts w:ascii="Calibri" w:hAnsi="Calibri" w:cs="Calibri"/>
        </w:rPr>
        <w:t>e</w:t>
      </w:r>
      <w:r w:rsidR="002B5E20">
        <w:rPr>
          <w:rFonts w:ascii="Calibri" w:hAnsi="Calibri" w:cs="Calibri"/>
        </w:rPr>
        <w:t xml:space="preserve"> m</w:t>
      </w:r>
      <w:r w:rsidR="009644E5">
        <w:rPr>
          <w:rFonts w:ascii="Calibri" w:hAnsi="Calibri" w:cs="Calibri"/>
        </w:rPr>
        <w:t>odo</w:t>
      </w:r>
      <w:r w:rsidR="002B5E20">
        <w:rPr>
          <w:rFonts w:ascii="Calibri" w:hAnsi="Calibri" w:cs="Calibri"/>
        </w:rPr>
        <w:t xml:space="preserve"> si encuentran el uso de la aplicación </w:t>
      </w:r>
      <w:r w:rsidR="003A3CD1">
        <w:rPr>
          <w:rFonts w:ascii="Calibri" w:hAnsi="Calibri" w:cs="Calibri"/>
        </w:rPr>
        <w:t xml:space="preserve">sencillo </w:t>
      </w:r>
      <w:r w:rsidR="002B5E20">
        <w:rPr>
          <w:rFonts w:ascii="Calibri" w:hAnsi="Calibri" w:cs="Calibri"/>
        </w:rPr>
        <w:t xml:space="preserve">e intuitivo. </w:t>
      </w:r>
    </w:p>
    <w:p w14:paraId="136B953B" w14:textId="5CA9C968" w:rsidR="00907FD2" w:rsidRDefault="00022DF4" w:rsidP="00677ED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Igualmente, </w:t>
      </w:r>
      <w:r w:rsidR="00096A12">
        <w:rPr>
          <w:rFonts w:ascii="Calibri" w:hAnsi="Calibri" w:cs="Calibri"/>
        </w:rPr>
        <w:t>es esencial controlar el flujo de navegación</w:t>
      </w:r>
      <w:r w:rsidR="007D29AC">
        <w:rPr>
          <w:rFonts w:ascii="Calibri" w:hAnsi="Calibri" w:cs="Calibri"/>
        </w:rPr>
        <w:t xml:space="preserve">, es decir el orden de las pantallas, cómo pasar de una pantalla a otra o también qué botones se deberían pulsar. </w:t>
      </w:r>
      <w:r w:rsidR="009B6BD4">
        <w:rPr>
          <w:rFonts w:ascii="Calibri" w:hAnsi="Calibri" w:cs="Calibri"/>
        </w:rPr>
        <w:t>Todos estos procesos principales tienen que parecer evidentes, naturales y accesibles para los usuarios.</w:t>
      </w:r>
      <w:r w:rsidR="00907FD2">
        <w:rPr>
          <w:rFonts w:ascii="Calibri" w:hAnsi="Calibri" w:cs="Calibri"/>
        </w:rPr>
        <w:t xml:space="preserve">  De esta manera, se facilitarán los trueques.</w:t>
      </w:r>
      <w:r w:rsidR="006C4203">
        <w:rPr>
          <w:rFonts w:ascii="Calibri" w:hAnsi="Calibri" w:cs="Calibri"/>
        </w:rPr>
        <w:t xml:space="preserve"> </w:t>
      </w:r>
    </w:p>
    <w:p w14:paraId="36AD5BCB" w14:textId="4F822819" w:rsidR="00677ED6" w:rsidRDefault="006C4203" w:rsidP="00677ED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Por último, se tiene que planificar una auditoría estética y de uniformidad</w:t>
      </w:r>
      <w:r w:rsidR="006D7C04">
        <w:rPr>
          <w:rFonts w:ascii="Calibri" w:hAnsi="Calibri" w:cs="Calibri"/>
        </w:rPr>
        <w:t xml:space="preserve">, que representa la revisión final del estilo visual. </w:t>
      </w:r>
      <w:r w:rsidR="007604FA">
        <w:rPr>
          <w:rFonts w:ascii="Calibri" w:hAnsi="Calibri" w:cs="Calibri"/>
        </w:rPr>
        <w:t>Permitirá asegurar una presentación profesional y atractiva para los inversores</w:t>
      </w:r>
      <w:r w:rsidR="004C41BD">
        <w:rPr>
          <w:rFonts w:ascii="Calibri" w:hAnsi="Calibri" w:cs="Calibri"/>
        </w:rPr>
        <w:t xml:space="preserve">, manteniendo </w:t>
      </w:r>
      <w:r w:rsidR="00AF1BD2">
        <w:rPr>
          <w:rFonts w:ascii="Calibri" w:hAnsi="Calibri" w:cs="Calibri"/>
        </w:rPr>
        <w:t>armonía</w:t>
      </w:r>
      <w:r w:rsidR="004C41BD">
        <w:rPr>
          <w:rFonts w:ascii="Calibri" w:hAnsi="Calibri" w:cs="Calibri"/>
        </w:rPr>
        <w:t xml:space="preserve"> en colores, </w:t>
      </w:r>
      <w:r w:rsidR="004C41BD">
        <w:rPr>
          <w:rFonts w:ascii="Calibri" w:hAnsi="Calibri" w:cs="Calibri"/>
        </w:rPr>
        <w:t>tipografías, iconografías y estructura general</w:t>
      </w:r>
      <w:r w:rsidR="004C41BD">
        <w:rPr>
          <w:rFonts w:ascii="Calibri" w:hAnsi="Calibri" w:cs="Calibri"/>
        </w:rPr>
        <w:t>.</w:t>
      </w:r>
      <w:r w:rsidR="00677ED6" w:rsidRPr="00677ED6">
        <w:rPr>
          <w:noProof/>
        </w:rPr>
        <w:t xml:space="preserve"> </w:t>
      </w:r>
    </w:p>
    <w:p w14:paraId="7A60024B" w14:textId="743C95A3" w:rsidR="002921CB" w:rsidRPr="000C37E6" w:rsidRDefault="00074B85" w:rsidP="00677ED6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color w:val="0070C0"/>
          <w:sz w:val="28"/>
          <w:szCs w:val="28"/>
        </w:rPr>
        <w:t>9.4</w:t>
      </w:r>
      <w:r w:rsidR="000C7003">
        <w:rPr>
          <w:rFonts w:ascii="Calibri" w:hAnsi="Calibri" w:cs="Calibri"/>
          <w:b/>
          <w:bCs/>
          <w:color w:val="0070C0"/>
          <w:sz w:val="28"/>
          <w:szCs w:val="28"/>
        </w:rPr>
        <w:t>.</w:t>
      </w:r>
      <w:r>
        <w:rPr>
          <w:rFonts w:ascii="Calibri" w:hAnsi="Calibri" w:cs="Calibri"/>
          <w:b/>
          <w:bCs/>
          <w:color w:val="0070C0"/>
          <w:sz w:val="28"/>
          <w:szCs w:val="28"/>
        </w:rPr>
        <w:t xml:space="preserve"> </w:t>
      </w:r>
      <w:r w:rsidR="002921CB" w:rsidRPr="000C37E6">
        <w:rPr>
          <w:rFonts w:ascii="Calibri" w:hAnsi="Calibri" w:cs="Calibri"/>
          <w:b/>
          <w:bCs/>
          <w:color w:val="0070C0"/>
          <w:sz w:val="28"/>
          <w:szCs w:val="28"/>
        </w:rPr>
        <w:t>Gestión de cambios:</w:t>
      </w:r>
    </w:p>
    <w:p w14:paraId="34530D28" w14:textId="636BC151" w:rsidR="00DE7F5D" w:rsidRDefault="004E2584" w:rsidP="00677ED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Durante la elaboración del prototipo del proyecto, p</w:t>
      </w:r>
      <w:r w:rsidR="00701369">
        <w:rPr>
          <w:rFonts w:ascii="Calibri" w:hAnsi="Calibri" w:cs="Calibri"/>
        </w:rPr>
        <w:t>ueden surgir modificaciones</w:t>
      </w:r>
      <w:r w:rsidR="00E2660C">
        <w:rPr>
          <w:rFonts w:ascii="Calibri" w:hAnsi="Calibri" w:cs="Calibri"/>
        </w:rPr>
        <w:t xml:space="preserve"> </w:t>
      </w:r>
      <w:r w:rsidR="00F5132B">
        <w:rPr>
          <w:rFonts w:ascii="Calibri" w:hAnsi="Calibri" w:cs="Calibri"/>
        </w:rPr>
        <w:t>al alcance</w:t>
      </w:r>
      <w:r w:rsidR="00F5132B">
        <w:rPr>
          <w:rFonts w:ascii="Calibri" w:hAnsi="Calibri" w:cs="Calibri"/>
        </w:rPr>
        <w:t xml:space="preserve"> </w:t>
      </w:r>
      <w:r w:rsidR="00E2660C">
        <w:rPr>
          <w:rFonts w:ascii="Calibri" w:hAnsi="Calibri" w:cs="Calibri"/>
        </w:rPr>
        <w:t xml:space="preserve">o </w:t>
      </w:r>
      <w:r w:rsidR="00F5132B">
        <w:rPr>
          <w:rFonts w:ascii="Calibri" w:hAnsi="Calibri" w:cs="Calibri"/>
        </w:rPr>
        <w:t xml:space="preserve">nuevos </w:t>
      </w:r>
      <w:r w:rsidR="00E2660C">
        <w:rPr>
          <w:rFonts w:ascii="Calibri" w:hAnsi="Calibri" w:cs="Calibri"/>
        </w:rPr>
        <w:t xml:space="preserve">requerimientos. </w:t>
      </w:r>
      <w:r w:rsidR="00F5132B">
        <w:rPr>
          <w:rFonts w:ascii="Calibri" w:hAnsi="Calibri" w:cs="Calibri"/>
        </w:rPr>
        <w:t>Para garantizar la coherencia de la plataforma, es necesario</w:t>
      </w:r>
      <w:r w:rsidR="00E2660C">
        <w:rPr>
          <w:rFonts w:ascii="Calibri" w:hAnsi="Calibri" w:cs="Calibri"/>
        </w:rPr>
        <w:t xml:space="preserve"> gestionarlos de manera adecuada</w:t>
      </w:r>
      <w:r w:rsidR="00FD55F1">
        <w:rPr>
          <w:rFonts w:ascii="Calibri" w:hAnsi="Calibri" w:cs="Calibri"/>
        </w:rPr>
        <w:t xml:space="preserve"> siguiendo </w:t>
      </w:r>
      <w:r w:rsidR="00F5132B">
        <w:rPr>
          <w:rFonts w:ascii="Calibri" w:hAnsi="Calibri" w:cs="Calibri"/>
        </w:rPr>
        <w:t>un</w:t>
      </w:r>
      <w:r w:rsidR="00FD55F1">
        <w:rPr>
          <w:rFonts w:ascii="Calibri" w:hAnsi="Calibri" w:cs="Calibri"/>
        </w:rPr>
        <w:t xml:space="preserve"> procedimiento</w:t>
      </w:r>
      <w:r w:rsidR="00F5132B">
        <w:rPr>
          <w:rFonts w:ascii="Calibri" w:hAnsi="Calibri" w:cs="Calibri"/>
        </w:rPr>
        <w:t xml:space="preserve"> formal de control de cambios</w:t>
      </w:r>
      <w:r w:rsidR="00435120">
        <w:rPr>
          <w:rFonts w:ascii="Calibri" w:hAnsi="Calibri" w:cs="Calibri"/>
        </w:rPr>
        <w:t xml:space="preserve"> que </w:t>
      </w:r>
      <w:r w:rsidR="000924A8">
        <w:rPr>
          <w:rFonts w:ascii="Calibri" w:hAnsi="Calibri" w:cs="Calibri"/>
        </w:rPr>
        <w:t>se describe</w:t>
      </w:r>
      <w:r w:rsidR="00435120">
        <w:rPr>
          <w:rFonts w:ascii="Calibri" w:hAnsi="Calibri" w:cs="Calibri"/>
        </w:rPr>
        <w:t xml:space="preserve"> </w:t>
      </w:r>
      <w:r w:rsidR="00237489">
        <w:rPr>
          <w:rFonts w:ascii="Calibri" w:hAnsi="Calibri" w:cs="Calibri"/>
        </w:rPr>
        <w:t>seguidamente</w:t>
      </w:r>
      <w:r w:rsidR="00F5132B">
        <w:rPr>
          <w:rFonts w:ascii="Calibri" w:hAnsi="Calibri" w:cs="Calibri"/>
        </w:rPr>
        <w:t>.</w:t>
      </w:r>
    </w:p>
    <w:p w14:paraId="1897B6C9" w14:textId="5302AC85" w:rsidR="00AF1BD2" w:rsidRDefault="000E5D7C" w:rsidP="00677ED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El primer paso</w:t>
      </w:r>
      <w:r w:rsidR="000832B3">
        <w:rPr>
          <w:rFonts w:ascii="Calibri" w:hAnsi="Calibri" w:cs="Calibri"/>
        </w:rPr>
        <w:t xml:space="preserve"> que hay que hacer es identificar el cambio. </w:t>
      </w:r>
      <w:r w:rsidR="00877FED">
        <w:rPr>
          <w:rFonts w:ascii="Calibri" w:hAnsi="Calibri" w:cs="Calibri"/>
        </w:rPr>
        <w:t xml:space="preserve">Por ejemplo, algún miembro del equipo propone una nueva funcionalidad. </w:t>
      </w:r>
      <w:r w:rsidR="00A904CB">
        <w:rPr>
          <w:rFonts w:ascii="Calibri" w:hAnsi="Calibri" w:cs="Calibri"/>
        </w:rPr>
        <w:t xml:space="preserve">Se tiene que reconocer lo que quiere mejorar, corregir o simplemente modificar. </w:t>
      </w:r>
    </w:p>
    <w:p w14:paraId="24CF5B79" w14:textId="70D9DC85" w:rsidR="00574319" w:rsidRDefault="00574319" w:rsidP="00677ED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Luego, es fundamental evaluar el impacto del cambio</w:t>
      </w:r>
      <w:r w:rsidR="00585D3E">
        <w:rPr>
          <w:rFonts w:ascii="Calibri" w:hAnsi="Calibri" w:cs="Calibri"/>
        </w:rPr>
        <w:t xml:space="preserve"> con sus consecuencias. </w:t>
      </w:r>
      <w:r w:rsidR="004C5916">
        <w:rPr>
          <w:rFonts w:ascii="Calibri" w:hAnsi="Calibri" w:cs="Calibri"/>
        </w:rPr>
        <w:t xml:space="preserve">Incluyen el tiempo de desarrollo, los recursos necesarios y que se mantenga coherente con el resto del proyecto. </w:t>
      </w:r>
      <w:r w:rsidR="007318F0">
        <w:rPr>
          <w:rFonts w:ascii="Calibri" w:hAnsi="Calibri" w:cs="Calibri"/>
        </w:rPr>
        <w:t>Así, se podrá decidir si aprobar el cambio o al contrario, rechazarlo.</w:t>
      </w:r>
    </w:p>
    <w:p w14:paraId="7D0556E6" w14:textId="720F44EF" w:rsidR="00A958BB" w:rsidRDefault="00A958BB" w:rsidP="00677ED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En </w:t>
      </w:r>
      <w:r w:rsidR="00C86A9D">
        <w:rPr>
          <w:rFonts w:ascii="Calibri" w:hAnsi="Calibri" w:cs="Calibri"/>
        </w:rPr>
        <w:t>ambos casos</w:t>
      </w:r>
      <w:r>
        <w:rPr>
          <w:rFonts w:ascii="Calibri" w:hAnsi="Calibri" w:cs="Calibri"/>
        </w:rPr>
        <w:t>, lo mejor es crear un documento de control para conservar trazabilidad y evitar confusiones durante el desarrollo.</w:t>
      </w:r>
      <w:r w:rsidR="009644E5">
        <w:rPr>
          <w:rFonts w:ascii="Calibri" w:hAnsi="Calibri" w:cs="Calibri"/>
        </w:rPr>
        <w:t xml:space="preserve"> De esta forma, </w:t>
      </w:r>
      <w:r w:rsidR="00587238">
        <w:rPr>
          <w:rFonts w:ascii="Calibri" w:hAnsi="Calibri" w:cs="Calibri"/>
        </w:rPr>
        <w:t xml:space="preserve">se registrarán todas las modificaciones propuestas, incluyendo su justificación, el impacto estimado </w:t>
      </w:r>
      <w:r w:rsidR="00C86A9D">
        <w:rPr>
          <w:rFonts w:ascii="Calibri" w:hAnsi="Calibri" w:cs="Calibri"/>
        </w:rPr>
        <w:t>y la decisión tomada por el grupo.</w:t>
      </w:r>
    </w:p>
    <w:p w14:paraId="1F88EAE0" w14:textId="6781DDA5" w:rsidR="0058701D" w:rsidRPr="00B0580D" w:rsidRDefault="0058701D" w:rsidP="00677ED6">
      <w:pPr>
        <w:jc w:val="both"/>
        <w:rPr>
          <w:rFonts w:ascii="Calibri" w:hAnsi="Calibri" w:cs="Calibri"/>
        </w:rPr>
      </w:pPr>
      <w:r w:rsidRPr="00B0580D">
        <w:rPr>
          <w:rFonts w:ascii="Calibri" w:hAnsi="Calibri" w:cs="Calibri"/>
        </w:rPr>
        <w:t>Posteriormente se realizarán pruebas específicas para garantizar que no afecte al funcionamiento de manera negativa.</w:t>
      </w:r>
    </w:p>
    <w:p w14:paraId="55BCF82A" w14:textId="0C8257D2" w:rsidR="0058701D" w:rsidRPr="0058701D" w:rsidRDefault="0058701D" w:rsidP="00677ED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Con todo este procedimiento, podemos asegurar que cualquier modificación en Swapply se gestiona de forma ordenada, evitando riesgos y manteniendo la calidad global del proyecto.</w:t>
      </w:r>
    </w:p>
    <w:p w14:paraId="010F45F1" w14:textId="37BF5024" w:rsidR="002921CB" w:rsidRPr="000C37E6" w:rsidRDefault="00074B85" w:rsidP="00677ED6">
      <w:pPr>
        <w:jc w:val="both"/>
        <w:rPr>
          <w:rFonts w:ascii="Calibri" w:hAnsi="Calibri" w:cs="Calibri"/>
          <w:b/>
          <w:bCs/>
          <w:color w:val="0070C0"/>
          <w:sz w:val="28"/>
          <w:szCs w:val="28"/>
        </w:rPr>
      </w:pPr>
      <w:r>
        <w:rPr>
          <w:rFonts w:ascii="Calibri" w:hAnsi="Calibri" w:cs="Calibri"/>
          <w:b/>
          <w:bCs/>
          <w:color w:val="0070C0"/>
          <w:sz w:val="28"/>
          <w:szCs w:val="28"/>
        </w:rPr>
        <w:t xml:space="preserve">9.5. </w:t>
      </w:r>
      <w:r w:rsidR="002921CB" w:rsidRPr="000C37E6">
        <w:rPr>
          <w:rFonts w:ascii="Calibri" w:hAnsi="Calibri" w:cs="Calibri"/>
          <w:b/>
          <w:bCs/>
          <w:color w:val="0070C0"/>
          <w:sz w:val="28"/>
          <w:szCs w:val="28"/>
        </w:rPr>
        <w:t>Comunicación:</w:t>
      </w:r>
    </w:p>
    <w:p w14:paraId="063BDD48" w14:textId="147B0BD8" w:rsidR="00AA0E9D" w:rsidRPr="00F819C3" w:rsidRDefault="000C37E6" w:rsidP="00677ED6">
      <w:pPr>
        <w:tabs>
          <w:tab w:val="left" w:pos="2509"/>
        </w:tabs>
        <w:jc w:val="both"/>
      </w:pPr>
      <w:r>
        <w:t>…</w:t>
      </w:r>
    </w:p>
    <w:sectPr w:rsidR="00AA0E9D" w:rsidRPr="00F819C3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B6B33" w14:textId="77777777" w:rsidR="00A92ED2" w:rsidRDefault="00A92ED2" w:rsidP="00CD7142">
      <w:pPr>
        <w:spacing w:after="0" w:line="240" w:lineRule="auto"/>
      </w:pPr>
      <w:r>
        <w:separator/>
      </w:r>
    </w:p>
  </w:endnote>
  <w:endnote w:type="continuationSeparator" w:id="0">
    <w:p w14:paraId="7AC27284" w14:textId="77777777" w:rsidR="00A92ED2" w:rsidRDefault="00A92ED2" w:rsidP="00CD7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C5976" w14:textId="77777777" w:rsidR="00A92ED2" w:rsidRDefault="00A92ED2" w:rsidP="00CD7142">
      <w:pPr>
        <w:spacing w:after="0" w:line="240" w:lineRule="auto"/>
      </w:pPr>
      <w:r>
        <w:separator/>
      </w:r>
    </w:p>
  </w:footnote>
  <w:footnote w:type="continuationSeparator" w:id="0">
    <w:p w14:paraId="54846E45" w14:textId="77777777" w:rsidR="00A92ED2" w:rsidRDefault="00A92ED2" w:rsidP="00CD7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ED20F" w14:textId="572626F0" w:rsidR="00CD7142" w:rsidRDefault="00CD7142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D0597" wp14:editId="18FDB3B5">
          <wp:simplePos x="0" y="0"/>
          <wp:positionH relativeFrom="column">
            <wp:posOffset>-2696210</wp:posOffset>
          </wp:positionH>
          <wp:positionV relativeFrom="paragraph">
            <wp:posOffset>-2515630</wp:posOffset>
          </wp:positionV>
          <wp:extent cx="4694555" cy="4688205"/>
          <wp:effectExtent l="0" t="0" r="0" b="0"/>
          <wp:wrapNone/>
          <wp:docPr id="65583631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94555" cy="4688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91680"/>
    <w:multiLevelType w:val="hybridMultilevel"/>
    <w:tmpl w:val="4B98968C"/>
    <w:lvl w:ilvl="0" w:tplc="6728EEC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96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EF"/>
    <w:rsid w:val="00022DF4"/>
    <w:rsid w:val="0003044F"/>
    <w:rsid w:val="00046A23"/>
    <w:rsid w:val="00064193"/>
    <w:rsid w:val="00074B85"/>
    <w:rsid w:val="000832B3"/>
    <w:rsid w:val="000906B6"/>
    <w:rsid w:val="00091D4C"/>
    <w:rsid w:val="000924A8"/>
    <w:rsid w:val="00096A12"/>
    <w:rsid w:val="000970D2"/>
    <w:rsid w:val="000C37E6"/>
    <w:rsid w:val="000C7003"/>
    <w:rsid w:val="000E3979"/>
    <w:rsid w:val="000E5D7C"/>
    <w:rsid w:val="001464CC"/>
    <w:rsid w:val="00160007"/>
    <w:rsid w:val="001717E0"/>
    <w:rsid w:val="00237489"/>
    <w:rsid w:val="002921CB"/>
    <w:rsid w:val="002B5E20"/>
    <w:rsid w:val="0031735B"/>
    <w:rsid w:val="003A3CD1"/>
    <w:rsid w:val="003E04AE"/>
    <w:rsid w:val="003E484A"/>
    <w:rsid w:val="004046E4"/>
    <w:rsid w:val="00435120"/>
    <w:rsid w:val="00437FBE"/>
    <w:rsid w:val="00460994"/>
    <w:rsid w:val="00466456"/>
    <w:rsid w:val="004A4807"/>
    <w:rsid w:val="004A5BB6"/>
    <w:rsid w:val="004C41BD"/>
    <w:rsid w:val="004C5916"/>
    <w:rsid w:val="004E2584"/>
    <w:rsid w:val="00500CA5"/>
    <w:rsid w:val="00507A3E"/>
    <w:rsid w:val="00574319"/>
    <w:rsid w:val="00585D3E"/>
    <w:rsid w:val="00586F08"/>
    <w:rsid w:val="0058701D"/>
    <w:rsid w:val="00587238"/>
    <w:rsid w:val="005E67EF"/>
    <w:rsid w:val="006462F5"/>
    <w:rsid w:val="00647DBF"/>
    <w:rsid w:val="00660BEA"/>
    <w:rsid w:val="00677ED6"/>
    <w:rsid w:val="006B073F"/>
    <w:rsid w:val="006C4203"/>
    <w:rsid w:val="006C5469"/>
    <w:rsid w:val="006D7C04"/>
    <w:rsid w:val="006F35AB"/>
    <w:rsid w:val="00701369"/>
    <w:rsid w:val="00713207"/>
    <w:rsid w:val="0072631D"/>
    <w:rsid w:val="007318F0"/>
    <w:rsid w:val="007604FA"/>
    <w:rsid w:val="007B45BB"/>
    <w:rsid w:val="007D29AC"/>
    <w:rsid w:val="00846AA9"/>
    <w:rsid w:val="00877FED"/>
    <w:rsid w:val="008B6932"/>
    <w:rsid w:val="008F69CC"/>
    <w:rsid w:val="00907FD2"/>
    <w:rsid w:val="00945C05"/>
    <w:rsid w:val="0095251A"/>
    <w:rsid w:val="00964164"/>
    <w:rsid w:val="009644E5"/>
    <w:rsid w:val="009A3A2B"/>
    <w:rsid w:val="009B6BD4"/>
    <w:rsid w:val="009E7AC9"/>
    <w:rsid w:val="009F1693"/>
    <w:rsid w:val="00A159D8"/>
    <w:rsid w:val="00A56E22"/>
    <w:rsid w:val="00A678D1"/>
    <w:rsid w:val="00A904CB"/>
    <w:rsid w:val="00A92ED2"/>
    <w:rsid w:val="00A958BB"/>
    <w:rsid w:val="00AA0E9D"/>
    <w:rsid w:val="00AE5F46"/>
    <w:rsid w:val="00AF1BD2"/>
    <w:rsid w:val="00AF2C28"/>
    <w:rsid w:val="00B0580D"/>
    <w:rsid w:val="00B61809"/>
    <w:rsid w:val="00BC1525"/>
    <w:rsid w:val="00BD0D70"/>
    <w:rsid w:val="00BD1EC3"/>
    <w:rsid w:val="00BD689B"/>
    <w:rsid w:val="00C86A9D"/>
    <w:rsid w:val="00C92920"/>
    <w:rsid w:val="00CD7142"/>
    <w:rsid w:val="00CE6E46"/>
    <w:rsid w:val="00D94C53"/>
    <w:rsid w:val="00DE7F5D"/>
    <w:rsid w:val="00E2660C"/>
    <w:rsid w:val="00E71C34"/>
    <w:rsid w:val="00E96D76"/>
    <w:rsid w:val="00EA79EC"/>
    <w:rsid w:val="00F5132B"/>
    <w:rsid w:val="00F819C3"/>
    <w:rsid w:val="00FB7D2D"/>
    <w:rsid w:val="00FD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31145F"/>
  <w15:chartTrackingRefBased/>
  <w15:docId w15:val="{FE0B941B-7B6E-4BA0-90CB-FE5886F78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1CB"/>
    <w:rPr>
      <w:lang w:val="es-ES"/>
    </w:rPr>
  </w:style>
  <w:style w:type="paragraph" w:styleId="Titre1">
    <w:name w:val="heading 1"/>
    <w:basedOn w:val="Normal"/>
    <w:next w:val="Normal"/>
    <w:link w:val="Titre1Car"/>
    <w:uiPriority w:val="9"/>
    <w:qFormat/>
    <w:rsid w:val="005E6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6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6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6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fr-FR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6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fr-FR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6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fr-FR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6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fr-FR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6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fr-FR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6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6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6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6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67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67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67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67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67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67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6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reCar">
    <w:name w:val="Titre Car"/>
    <w:basedOn w:val="Policepardfaut"/>
    <w:link w:val="Titre"/>
    <w:uiPriority w:val="10"/>
    <w:rsid w:val="005E6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6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character" w:customStyle="1" w:styleId="Sous-titreCar">
    <w:name w:val="Sous-titre Car"/>
    <w:basedOn w:val="Policepardfaut"/>
    <w:link w:val="Sous-titre"/>
    <w:uiPriority w:val="11"/>
    <w:rsid w:val="005E6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67EF"/>
    <w:pPr>
      <w:spacing w:before="160"/>
      <w:jc w:val="center"/>
    </w:pPr>
    <w:rPr>
      <w:i/>
      <w:iCs/>
      <w:color w:val="404040" w:themeColor="text1" w:themeTint="BF"/>
      <w:lang w:val="fr-FR"/>
    </w:rPr>
  </w:style>
  <w:style w:type="character" w:customStyle="1" w:styleId="CitationCar">
    <w:name w:val="Citation Car"/>
    <w:basedOn w:val="Policepardfaut"/>
    <w:link w:val="Citation"/>
    <w:uiPriority w:val="29"/>
    <w:rsid w:val="005E67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67EF"/>
    <w:pPr>
      <w:ind w:left="720"/>
      <w:contextualSpacing/>
    </w:pPr>
    <w:rPr>
      <w:lang w:val="fr-FR"/>
    </w:rPr>
  </w:style>
  <w:style w:type="character" w:styleId="Accentuationintense">
    <w:name w:val="Intense Emphasis"/>
    <w:basedOn w:val="Policepardfaut"/>
    <w:uiPriority w:val="21"/>
    <w:qFormat/>
    <w:rsid w:val="005E67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6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fr-FR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67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67E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D71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7142"/>
    <w:rPr>
      <w:lang w:val="es-ES"/>
    </w:rPr>
  </w:style>
  <w:style w:type="paragraph" w:styleId="Pieddepage">
    <w:name w:val="footer"/>
    <w:basedOn w:val="Normal"/>
    <w:link w:val="PieddepageCar"/>
    <w:uiPriority w:val="99"/>
    <w:unhideWhenUsed/>
    <w:rsid w:val="00CD71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7142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532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Colomba Andre</dc:creator>
  <cp:keywords/>
  <dc:description/>
  <cp:lastModifiedBy>Colomba Andre</cp:lastModifiedBy>
  <cp:revision>92</cp:revision>
  <dcterms:created xsi:type="dcterms:W3CDTF">2025-12-04T09:08:00Z</dcterms:created>
  <dcterms:modified xsi:type="dcterms:W3CDTF">2025-12-04T20:19:00Z</dcterms:modified>
</cp:coreProperties>
</file>